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jc w:val="center"/>
        <w:tblLook w:val="01E0" w:firstRow="1" w:lastRow="1" w:firstColumn="1" w:lastColumn="1" w:noHBand="0" w:noVBand="0"/>
      </w:tblPr>
      <w:tblGrid>
        <w:gridCol w:w="2931"/>
        <w:gridCol w:w="2931"/>
        <w:gridCol w:w="2927"/>
      </w:tblGrid>
      <w:tr w:rsidR="00BC4ECF" w:rsidTr="00BC4ECF">
        <w:trPr>
          <w:trHeight w:val="317"/>
          <w:jc w:val="center"/>
        </w:trPr>
        <w:tc>
          <w:tcPr>
            <w:tcW w:w="2931" w:type="dxa"/>
            <w:tcBorders>
              <w:top w:val="nil"/>
              <w:left w:val="nil"/>
              <w:bottom w:val="single" w:sz="4" w:space="0" w:color="660066"/>
              <w:right w:val="nil"/>
            </w:tcBorders>
            <w:vAlign w:val="center"/>
            <w:hideMark/>
          </w:tcPr>
          <w:p w:rsidR="00BC4ECF" w:rsidRDefault="008F4523" w:rsidP="002429C3">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8F4523">
              <w:rPr>
                <w:rFonts w:ascii="Times New Roman" w:eastAsia="Times New Roman" w:hAnsi="Times New Roman" w:cs="Times New Roman"/>
                <w:bCs/>
                <w:noProof/>
                <w:sz w:val="18"/>
                <w:szCs w:val="18"/>
                <w:lang w:eastAsia="tr-TR"/>
              </w:rPr>
              <w:tab/>
            </w:r>
            <w:r w:rsidR="00BC4ECF">
              <w:rPr>
                <w:rFonts w:ascii="Arial" w:eastAsia="Times New Roman" w:hAnsi="Arial" w:cs="Arial"/>
                <w:sz w:val="16"/>
                <w:szCs w:val="16"/>
                <w:lang w:eastAsia="tr-TR"/>
              </w:rPr>
              <w:t>4 Şubat 2018 PAZAR</w:t>
            </w:r>
          </w:p>
        </w:tc>
        <w:tc>
          <w:tcPr>
            <w:tcW w:w="2931" w:type="dxa"/>
            <w:tcBorders>
              <w:top w:val="nil"/>
              <w:left w:val="nil"/>
              <w:bottom w:val="single" w:sz="4" w:space="0" w:color="660066"/>
              <w:right w:val="nil"/>
            </w:tcBorders>
            <w:vAlign w:val="center"/>
            <w:hideMark/>
          </w:tcPr>
          <w:p w:rsidR="00BC4ECF" w:rsidRDefault="00BC4ECF">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BC4ECF" w:rsidRDefault="00BC4ECF">
            <w:pPr>
              <w:spacing w:before="100" w:beforeAutospacing="1" w:after="100" w:afterAutospacing="1" w:line="240" w:lineRule="auto"/>
              <w:jc w:val="right"/>
              <w:rPr>
                <w:rFonts w:ascii="Arial" w:eastAsia="Times New Roman" w:hAnsi="Arial" w:cs="Arial"/>
                <w:sz w:val="16"/>
                <w:szCs w:val="16"/>
                <w:lang w:eastAsia="tr-TR"/>
              </w:rPr>
            </w:pPr>
            <w:r>
              <w:rPr>
                <w:rFonts w:ascii="Arial" w:eastAsia="Times New Roman" w:hAnsi="Arial" w:cs="Arial"/>
                <w:sz w:val="16"/>
                <w:szCs w:val="16"/>
                <w:lang w:eastAsia="tr-TR"/>
              </w:rPr>
              <w:t>Sayı : 30322</w:t>
            </w:r>
          </w:p>
        </w:tc>
      </w:tr>
    </w:tbl>
    <w:p w:rsidR="00BC4ECF" w:rsidRDefault="00BC4ECF" w:rsidP="002F0363">
      <w:pPr>
        <w:tabs>
          <w:tab w:val="left" w:pos="709"/>
          <w:tab w:val="left" w:pos="3342"/>
        </w:tabs>
        <w:spacing w:after="0" w:line="240" w:lineRule="exact"/>
        <w:jc w:val="both"/>
        <w:rPr>
          <w:rFonts w:ascii="Times New Roman" w:eastAsia="Times New Roman" w:hAnsi="Times New Roman" w:cs="Times New Roman"/>
          <w:bCs/>
          <w:noProof/>
          <w:sz w:val="18"/>
          <w:szCs w:val="18"/>
          <w:lang w:eastAsia="tr-TR"/>
        </w:rPr>
      </w:pPr>
    </w:p>
    <w:p w:rsidR="008C135C" w:rsidRPr="008158D3" w:rsidRDefault="00BC4ECF" w:rsidP="002F0363">
      <w:pPr>
        <w:tabs>
          <w:tab w:val="left" w:pos="709"/>
          <w:tab w:val="left" w:pos="3342"/>
        </w:tabs>
        <w:spacing w:after="0" w:line="240" w:lineRule="exact"/>
        <w:jc w:val="both"/>
        <w:rPr>
          <w:rFonts w:ascii="Times New Roman" w:eastAsia="Times New Roman" w:hAnsi="Times New Roman" w:cs="Times New Roman"/>
          <w:bCs/>
          <w:noProof/>
          <w:sz w:val="18"/>
          <w:szCs w:val="18"/>
          <w:u w:val="single"/>
          <w:lang w:eastAsia="tr-TR"/>
        </w:rPr>
      </w:pPr>
      <w:r>
        <w:rPr>
          <w:rFonts w:ascii="Times New Roman" w:eastAsia="Times New Roman" w:hAnsi="Times New Roman" w:cs="Times New Roman"/>
          <w:bCs/>
          <w:noProof/>
          <w:sz w:val="18"/>
          <w:szCs w:val="18"/>
          <w:lang w:eastAsia="tr-TR"/>
        </w:rPr>
        <w:tab/>
      </w:r>
      <w:r w:rsidR="008C135C" w:rsidRPr="008158D3">
        <w:rPr>
          <w:rFonts w:ascii="Times New Roman" w:eastAsia="Times New Roman" w:hAnsi="Times New Roman" w:cs="Times New Roman"/>
          <w:bCs/>
          <w:noProof/>
          <w:sz w:val="18"/>
          <w:szCs w:val="18"/>
          <w:u w:val="single"/>
          <w:lang w:eastAsia="tr-TR"/>
        </w:rPr>
        <w:t>Sosyal Güvenlik Kurumu Başkanlığından:</w:t>
      </w:r>
    </w:p>
    <w:p w:rsidR="008C135C" w:rsidRDefault="008C135C" w:rsidP="000D4011">
      <w:pPr>
        <w:tabs>
          <w:tab w:val="left" w:pos="709"/>
          <w:tab w:val="left" w:pos="3342"/>
        </w:tabs>
        <w:spacing w:after="0" w:line="240" w:lineRule="exact"/>
        <w:ind w:firstLine="709"/>
        <w:jc w:val="both"/>
        <w:rPr>
          <w:rFonts w:ascii="Times New Roman" w:eastAsia="Times New Roman" w:hAnsi="Times New Roman" w:cs="Times New Roman"/>
          <w:bCs/>
          <w:noProof/>
          <w:sz w:val="18"/>
          <w:szCs w:val="18"/>
          <w:u w:val="single"/>
          <w:lang w:eastAsia="tr-TR"/>
        </w:rPr>
      </w:pPr>
    </w:p>
    <w:p w:rsidR="00E70930" w:rsidRPr="008158D3" w:rsidRDefault="00E70930" w:rsidP="000D4011">
      <w:pPr>
        <w:tabs>
          <w:tab w:val="left" w:pos="709"/>
          <w:tab w:val="left" w:pos="3342"/>
        </w:tabs>
        <w:spacing w:after="0" w:line="240" w:lineRule="exact"/>
        <w:ind w:firstLine="709"/>
        <w:jc w:val="both"/>
        <w:rPr>
          <w:rFonts w:ascii="Times New Roman" w:eastAsia="Times New Roman" w:hAnsi="Times New Roman" w:cs="Times New Roman"/>
          <w:bCs/>
          <w:noProof/>
          <w:sz w:val="18"/>
          <w:szCs w:val="18"/>
          <w:u w:val="single"/>
          <w:lang w:eastAsia="tr-TR"/>
        </w:rPr>
      </w:pPr>
    </w:p>
    <w:p w:rsidR="008C135C" w:rsidRPr="008158D3" w:rsidRDefault="008C135C" w:rsidP="000D4011">
      <w:pPr>
        <w:tabs>
          <w:tab w:val="left" w:pos="709"/>
          <w:tab w:val="left" w:pos="3342"/>
        </w:tabs>
        <w:spacing w:after="0" w:line="240" w:lineRule="exact"/>
        <w:ind w:firstLine="709"/>
        <w:jc w:val="center"/>
        <w:rPr>
          <w:rFonts w:ascii="Times New Roman" w:eastAsia="Times New Roman" w:hAnsi="Times New Roman" w:cs="Times New Roman"/>
          <w:b/>
          <w:bCs/>
          <w:noProof/>
          <w:sz w:val="18"/>
          <w:szCs w:val="18"/>
          <w:lang w:eastAsia="tr-TR"/>
        </w:rPr>
      </w:pPr>
      <w:r w:rsidRPr="00D151A8">
        <w:rPr>
          <w:rFonts w:ascii="Times New Roman" w:eastAsia="Times New Roman" w:hAnsi="Times New Roman" w:cs="Times New Roman"/>
          <w:b/>
          <w:bCs/>
          <w:noProof/>
          <w:sz w:val="18"/>
          <w:szCs w:val="18"/>
          <w:lang w:eastAsia="tr-TR"/>
        </w:rPr>
        <w:t>SOSYAL GÜVENLİK KURUMU SAĞLIK UYGULAMA TEBLİĞİNDE</w:t>
      </w:r>
    </w:p>
    <w:p w:rsidR="008C135C" w:rsidRPr="008158D3" w:rsidRDefault="008C135C" w:rsidP="000D4011">
      <w:pPr>
        <w:tabs>
          <w:tab w:val="left" w:pos="709"/>
        </w:tabs>
        <w:spacing w:after="0" w:line="240" w:lineRule="exact"/>
        <w:ind w:firstLine="709"/>
        <w:jc w:val="center"/>
        <w:rPr>
          <w:rFonts w:ascii="Times New Roman" w:eastAsia="Times New Roman" w:hAnsi="Times New Roman" w:cs="Times New Roman"/>
          <w:b/>
          <w:bCs/>
          <w:noProof/>
          <w:sz w:val="18"/>
          <w:szCs w:val="18"/>
          <w:lang w:eastAsia="tr-TR"/>
        </w:rPr>
      </w:pPr>
      <w:r w:rsidRPr="008158D3">
        <w:rPr>
          <w:rFonts w:ascii="Times New Roman" w:eastAsia="Times New Roman" w:hAnsi="Times New Roman" w:cs="Times New Roman"/>
          <w:b/>
          <w:bCs/>
          <w:noProof/>
          <w:sz w:val="18"/>
          <w:szCs w:val="18"/>
          <w:lang w:eastAsia="tr-TR"/>
        </w:rPr>
        <w:t>DEĞİŞİKLİK YAPILMASINA DAİR TEBLİĞ</w:t>
      </w:r>
    </w:p>
    <w:p w:rsidR="008158D3" w:rsidRPr="008158D3" w:rsidRDefault="008158D3" w:rsidP="000D4011">
      <w:pPr>
        <w:spacing w:after="0" w:line="240" w:lineRule="exact"/>
        <w:ind w:firstLine="709"/>
        <w:jc w:val="both"/>
        <w:rPr>
          <w:rFonts w:ascii="Times New Roman" w:eastAsia="Times New Roman" w:hAnsi="Times New Roman" w:cs="Times New Roman"/>
          <w:b/>
          <w:bCs/>
          <w:noProof/>
          <w:sz w:val="18"/>
          <w:szCs w:val="18"/>
          <w:lang w:eastAsia="tr-TR"/>
        </w:rPr>
      </w:pPr>
    </w:p>
    <w:p w:rsidR="00F2777F" w:rsidRPr="008C5025" w:rsidRDefault="00F2777F" w:rsidP="00F2777F">
      <w:pPr>
        <w:spacing w:after="0" w:line="240" w:lineRule="exact"/>
        <w:ind w:firstLine="709"/>
        <w:jc w:val="both"/>
        <w:rPr>
          <w:rFonts w:ascii="Times New Roman" w:hAnsi="Times New Roman" w:cs="Times New Roman"/>
        </w:rPr>
      </w:pPr>
      <w:bookmarkStart w:id="0" w:name="_Toc251702638"/>
      <w:bookmarkStart w:id="1" w:name="_Ref252696358"/>
      <w:bookmarkStart w:id="2" w:name="_Toc252741264"/>
      <w:bookmarkStart w:id="3" w:name="_Toc252742719"/>
      <w:bookmarkStart w:id="4" w:name="_Toc351975169"/>
    </w:p>
    <w:p w:rsidR="00F1420C" w:rsidRPr="006A4929" w:rsidRDefault="00FE20DF" w:rsidP="002429C3">
      <w:pPr>
        <w:keepNext/>
        <w:tabs>
          <w:tab w:val="left" w:pos="720"/>
        </w:tabs>
        <w:spacing w:after="0" w:line="240" w:lineRule="exact"/>
        <w:ind w:firstLine="709"/>
        <w:jc w:val="both"/>
        <w:rPr>
          <w:rFonts w:ascii="Times New Roman" w:eastAsia="Times New Roman" w:hAnsi="Times New Roman" w:cs="Times New Roman"/>
          <w:sz w:val="18"/>
          <w:szCs w:val="18"/>
          <w:lang w:eastAsia="tr-TR"/>
        </w:rPr>
      </w:pPr>
      <w:r w:rsidRPr="006A4929">
        <w:rPr>
          <w:rFonts w:ascii="Times New Roman" w:hAnsi="Times New Roman" w:cs="Times New Roman"/>
          <w:b/>
          <w:bCs/>
          <w:sz w:val="18"/>
          <w:szCs w:val="18"/>
        </w:rPr>
        <w:t xml:space="preserve">MADDE 1- </w:t>
      </w:r>
      <w:r w:rsidRPr="006A4929">
        <w:rPr>
          <w:rFonts w:ascii="Times New Roman" w:eastAsia="Times New Roman" w:hAnsi="Times New Roman" w:cs="Times New Roman"/>
          <w:bCs/>
          <w:sz w:val="18"/>
          <w:szCs w:val="18"/>
          <w:lang w:eastAsia="tr-TR"/>
        </w:rPr>
        <w:t>24/3/2013 tarihli ve 28597 sayılı Resmî Gazete’de yayımlanan Sosyal Güvenlik Kurumu Sağlık Uygulama Tebliğinin</w:t>
      </w:r>
      <w:r w:rsidR="00F1420C" w:rsidRPr="006A4929">
        <w:rPr>
          <w:rFonts w:ascii="Times New Roman" w:eastAsia="Times New Roman" w:hAnsi="Times New Roman" w:cs="Times New Roman"/>
          <w:bCs/>
          <w:sz w:val="18"/>
          <w:szCs w:val="18"/>
          <w:lang w:eastAsia="tr-TR"/>
        </w:rPr>
        <w:t xml:space="preserve"> </w:t>
      </w:r>
      <w:r w:rsidR="00F1420C" w:rsidRPr="006A4929">
        <w:rPr>
          <w:rFonts w:ascii="Times New Roman" w:eastAsia="Times New Roman" w:hAnsi="Times New Roman" w:cs="Times New Roman"/>
          <w:sz w:val="18"/>
          <w:szCs w:val="18"/>
          <w:lang w:eastAsia="tr-TR"/>
        </w:rPr>
        <w:t>1.5.1.C-1 numaralı maddesinin birinci fıkrasının (a) bendinde yer alan “belediyelere ait hastanelerce” ibaresi “ve belediyelere ait sağlık hizmeti sunucularınca” şeklinde değiştirilmiştir.</w:t>
      </w:r>
    </w:p>
    <w:p w:rsidR="003D12C2" w:rsidRPr="006A4929" w:rsidRDefault="003D12C2" w:rsidP="00196371">
      <w:pPr>
        <w:keepNext/>
        <w:tabs>
          <w:tab w:val="left" w:pos="720"/>
        </w:tabs>
        <w:spacing w:after="0" w:line="240" w:lineRule="exact"/>
        <w:ind w:firstLine="709"/>
        <w:jc w:val="both"/>
        <w:rPr>
          <w:rFonts w:ascii="Times New Roman" w:hAnsi="Times New Roman" w:cs="Times New Roman"/>
          <w:b/>
          <w:bCs/>
          <w:sz w:val="18"/>
          <w:szCs w:val="18"/>
        </w:rPr>
      </w:pPr>
      <w:r w:rsidRPr="006A4929">
        <w:rPr>
          <w:rFonts w:ascii="Times New Roman" w:hAnsi="Times New Roman" w:cs="Times New Roman"/>
          <w:b/>
          <w:bCs/>
          <w:sz w:val="18"/>
          <w:szCs w:val="18"/>
        </w:rPr>
        <w:t xml:space="preserve">MADDE 2- </w:t>
      </w:r>
      <w:r w:rsidRPr="006A4929">
        <w:rPr>
          <w:rFonts w:ascii="Times New Roman" w:eastAsia="Times New Roman" w:hAnsi="Times New Roman" w:cs="Times New Roman"/>
          <w:sz w:val="18"/>
          <w:szCs w:val="18"/>
          <w:lang w:eastAsia="tr-TR"/>
        </w:rPr>
        <w:t>Aynı Tebliğin 1.7 numaralı maddesinde yer alan “(*) Acil hal” tanımının sonuna “Bu nedenle sağlanan sağlık hizmetleri acil sağlık hizmeti olarak kabul edilir.” ibaresi eklenmiştir.</w:t>
      </w:r>
    </w:p>
    <w:p w:rsidR="00F1420C" w:rsidRPr="006A4929" w:rsidRDefault="00F1420C" w:rsidP="00F1420C">
      <w:pPr>
        <w:keepNext/>
        <w:tabs>
          <w:tab w:val="left" w:pos="720"/>
        </w:tabs>
        <w:spacing w:after="0" w:line="240" w:lineRule="exact"/>
        <w:ind w:firstLine="709"/>
        <w:jc w:val="both"/>
        <w:rPr>
          <w:rFonts w:ascii="Times New Roman" w:eastAsia="Times New Roman" w:hAnsi="Times New Roman" w:cs="Times New Roman"/>
          <w:sz w:val="18"/>
          <w:szCs w:val="18"/>
          <w:lang w:eastAsia="tr-TR"/>
        </w:rPr>
      </w:pPr>
      <w:r w:rsidRPr="006A4929">
        <w:rPr>
          <w:rFonts w:ascii="Times New Roman" w:hAnsi="Times New Roman" w:cs="Times New Roman"/>
          <w:b/>
          <w:bCs/>
          <w:sz w:val="18"/>
          <w:szCs w:val="18"/>
        </w:rPr>
        <w:t xml:space="preserve">MADDE </w:t>
      </w:r>
      <w:r w:rsidR="00AD4632" w:rsidRPr="006A4929">
        <w:rPr>
          <w:rFonts w:ascii="Times New Roman" w:hAnsi="Times New Roman" w:cs="Times New Roman"/>
          <w:b/>
          <w:bCs/>
          <w:sz w:val="18"/>
          <w:szCs w:val="18"/>
        </w:rPr>
        <w:t>3</w:t>
      </w:r>
      <w:r w:rsidRPr="006A4929">
        <w:rPr>
          <w:rFonts w:ascii="Times New Roman" w:hAnsi="Times New Roman" w:cs="Times New Roman"/>
          <w:b/>
          <w:bCs/>
          <w:sz w:val="18"/>
          <w:szCs w:val="18"/>
        </w:rPr>
        <w:t xml:space="preserve">- </w:t>
      </w:r>
      <w:r w:rsidRPr="006A4929">
        <w:rPr>
          <w:rFonts w:ascii="Times New Roman" w:eastAsia="Times New Roman" w:hAnsi="Times New Roman" w:cs="Times New Roman"/>
          <w:sz w:val="18"/>
          <w:szCs w:val="18"/>
          <w:lang w:eastAsia="tr-TR"/>
        </w:rPr>
        <w:t>Aynı Tebliğin 1.8.1 numaralı maddesinin dördüncü fıkrasında yer alan “yatan hasta reçeteleri” i</w:t>
      </w:r>
      <w:r w:rsidR="00321D6F" w:rsidRPr="006A4929">
        <w:rPr>
          <w:rFonts w:ascii="Times New Roman" w:eastAsia="Times New Roman" w:hAnsi="Times New Roman" w:cs="Times New Roman"/>
          <w:sz w:val="18"/>
          <w:szCs w:val="18"/>
          <w:lang w:eastAsia="tr-TR"/>
        </w:rPr>
        <w:t>baresinden sonra gelmek üzere “il</w:t>
      </w:r>
      <w:r w:rsidRPr="006A4929">
        <w:rPr>
          <w:rFonts w:ascii="Times New Roman" w:eastAsia="Times New Roman" w:hAnsi="Times New Roman" w:cs="Times New Roman"/>
          <w:sz w:val="18"/>
          <w:szCs w:val="18"/>
          <w:lang w:eastAsia="tr-TR"/>
        </w:rPr>
        <w:t>e 5510 sayılı Kanunun 60 ıncı maddesinin on ikinci fıkrası kapsamında genel sağlık sigortalısı sayılanlara askerlik hizmeti süresince düzenlenen reçeteler</w:t>
      </w:r>
      <w:r w:rsidR="00A905EB" w:rsidRPr="006A4929">
        <w:rPr>
          <w:rFonts w:ascii="Times New Roman" w:eastAsia="Times New Roman" w:hAnsi="Times New Roman" w:cs="Times New Roman"/>
          <w:sz w:val="18"/>
          <w:szCs w:val="18"/>
          <w:lang w:eastAsia="tr-TR"/>
        </w:rPr>
        <w:t>i</w:t>
      </w:r>
      <w:r w:rsidRPr="006A4929">
        <w:rPr>
          <w:rFonts w:ascii="Times New Roman" w:eastAsia="Times New Roman" w:hAnsi="Times New Roman" w:cs="Times New Roman"/>
          <w:sz w:val="18"/>
          <w:szCs w:val="18"/>
          <w:lang w:eastAsia="tr-TR"/>
        </w:rPr>
        <w:t xml:space="preserve">” ibaresi eklenmiştir. </w:t>
      </w:r>
    </w:p>
    <w:p w:rsidR="00026484" w:rsidRPr="006A4929" w:rsidRDefault="00F1420C" w:rsidP="00026484">
      <w:pPr>
        <w:tabs>
          <w:tab w:val="left" w:pos="567"/>
          <w:tab w:val="left" w:pos="709"/>
          <w:tab w:val="left" w:pos="851"/>
          <w:tab w:val="left" w:pos="993"/>
        </w:tabs>
        <w:spacing w:after="0" w:line="240" w:lineRule="auto"/>
        <w:jc w:val="both"/>
        <w:rPr>
          <w:rFonts w:ascii="Times New Roman" w:hAnsi="Times New Roman" w:cs="Times New Roman"/>
          <w:bCs/>
          <w:sz w:val="18"/>
          <w:szCs w:val="18"/>
        </w:rPr>
      </w:pPr>
      <w:r w:rsidRPr="006A4929">
        <w:rPr>
          <w:rFonts w:ascii="Times New Roman" w:eastAsia="Times New Roman" w:hAnsi="Times New Roman" w:cs="Times New Roman"/>
          <w:b/>
          <w:bCs/>
          <w:sz w:val="18"/>
          <w:szCs w:val="18"/>
          <w:lang w:eastAsia="tr-TR"/>
        </w:rPr>
        <w:tab/>
      </w:r>
      <w:r w:rsidR="00026484" w:rsidRPr="006A4929">
        <w:rPr>
          <w:rFonts w:ascii="Times New Roman" w:eastAsia="Times New Roman" w:hAnsi="Times New Roman" w:cs="Times New Roman"/>
          <w:b/>
          <w:bCs/>
          <w:sz w:val="18"/>
          <w:szCs w:val="18"/>
          <w:lang w:eastAsia="tr-TR"/>
        </w:rPr>
        <w:t xml:space="preserve">   </w:t>
      </w:r>
      <w:r w:rsidRPr="006A4929">
        <w:rPr>
          <w:rFonts w:ascii="Times New Roman" w:eastAsia="Times New Roman" w:hAnsi="Times New Roman" w:cs="Times New Roman"/>
          <w:b/>
          <w:bCs/>
          <w:sz w:val="18"/>
          <w:szCs w:val="18"/>
          <w:lang w:eastAsia="tr-TR"/>
        </w:rPr>
        <w:t xml:space="preserve">MADDE </w:t>
      </w:r>
      <w:r w:rsidR="00AD4632" w:rsidRPr="006A4929">
        <w:rPr>
          <w:rFonts w:ascii="Times New Roman" w:eastAsia="Times New Roman" w:hAnsi="Times New Roman" w:cs="Times New Roman"/>
          <w:b/>
          <w:bCs/>
          <w:sz w:val="18"/>
          <w:szCs w:val="18"/>
          <w:lang w:eastAsia="tr-TR"/>
        </w:rPr>
        <w:t>4</w:t>
      </w:r>
      <w:r w:rsidRPr="006A4929">
        <w:rPr>
          <w:rFonts w:ascii="Times New Roman" w:eastAsia="Times New Roman" w:hAnsi="Times New Roman" w:cs="Times New Roman"/>
          <w:b/>
          <w:bCs/>
          <w:sz w:val="18"/>
          <w:szCs w:val="18"/>
          <w:lang w:eastAsia="tr-TR"/>
        </w:rPr>
        <w:t xml:space="preserve">- </w:t>
      </w:r>
      <w:r w:rsidRPr="006A4929">
        <w:rPr>
          <w:rFonts w:ascii="Times New Roman" w:eastAsia="Times New Roman" w:hAnsi="Times New Roman" w:cs="Times New Roman"/>
          <w:sz w:val="18"/>
          <w:szCs w:val="18"/>
          <w:lang w:eastAsia="tr-TR"/>
        </w:rPr>
        <w:t>Aynı Tebliğin 1.9.1 numaralı maddesin</w:t>
      </w:r>
      <w:r w:rsidR="00026484" w:rsidRPr="006A4929">
        <w:rPr>
          <w:rFonts w:ascii="Times New Roman" w:eastAsia="Times New Roman" w:hAnsi="Times New Roman" w:cs="Times New Roman"/>
          <w:sz w:val="18"/>
          <w:szCs w:val="18"/>
          <w:lang w:eastAsia="tr-TR"/>
        </w:rPr>
        <w:t xml:space="preserve">de </w:t>
      </w:r>
      <w:r w:rsidR="00026484" w:rsidRPr="006A4929">
        <w:rPr>
          <w:rFonts w:ascii="Times New Roman" w:hAnsi="Times New Roman" w:cs="Times New Roman"/>
          <w:bCs/>
          <w:sz w:val="18"/>
          <w:szCs w:val="18"/>
        </w:rPr>
        <w:t>aşağıdaki düzenlemeler yapılmıştır.</w:t>
      </w:r>
    </w:p>
    <w:p w:rsidR="00F1420C" w:rsidRPr="006A4929" w:rsidRDefault="00026484" w:rsidP="00026484">
      <w:pPr>
        <w:keepNext/>
        <w:tabs>
          <w:tab w:val="left" w:pos="720"/>
        </w:tabs>
        <w:spacing w:after="0" w:line="240" w:lineRule="exact"/>
        <w:ind w:firstLine="709"/>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w:t>
      </w:r>
      <w:r w:rsidR="00F1420C"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A</w:t>
      </w:r>
      <w:r w:rsidR="00F1420C" w:rsidRPr="006A4929">
        <w:rPr>
          <w:rFonts w:ascii="Times New Roman" w:eastAsia="Times New Roman" w:hAnsi="Times New Roman" w:cs="Times New Roman"/>
          <w:sz w:val="18"/>
          <w:szCs w:val="18"/>
          <w:lang w:eastAsia="tr-TR"/>
        </w:rPr>
        <w:t>ltıncı fıkrası aşağıdaki şekilde değiştirilmiştir.</w:t>
      </w:r>
    </w:p>
    <w:p w:rsidR="00945D46" w:rsidRPr="00462E13" w:rsidRDefault="00945D46" w:rsidP="00945D46">
      <w:pPr>
        <w:spacing w:after="0" w:line="240" w:lineRule="exact"/>
        <w:ind w:firstLine="708"/>
        <w:jc w:val="both"/>
        <w:rPr>
          <w:rFonts w:ascii="Times New Roman" w:eastAsia="Times New Roman" w:hAnsi="Times New Roman" w:cs="Times New Roman"/>
          <w:b/>
          <w:bCs/>
          <w:sz w:val="18"/>
          <w:szCs w:val="18"/>
          <w:lang w:eastAsia="tr-TR"/>
        </w:rPr>
      </w:pPr>
      <w:r w:rsidRPr="00945D46">
        <w:rPr>
          <w:rFonts w:ascii="Times New Roman" w:hAnsi="Times New Roman" w:cs="Times New Roman"/>
          <w:sz w:val="18"/>
          <w:szCs w:val="18"/>
          <w:lang w:eastAsia="tr-TR"/>
        </w:rPr>
        <w:t>“(6) Hastanın acil servislerde 24 saat içinde stabilizasyonu esastır. Hastanın acil servise başvurusundan itibaren 24 saat içinde stabilize edilerek ilgili kliniğe yatışı ya da başka bir sağlık hizmeti sunucusunun yataklı kliniğine sevk edilmesiyle acil hal sona erer. Acil servislerden kabul edilerek doğrudan uygulanan acil girişimsel işlemler ile 24 saat içinde acil gözlem ünitelerinde uygulanan tüm sağlık hizmetleri için ilave ücret alınamaz. Hastadan ilave ücret alınabilmesi için hastaya/hasta yakınına acil halin sona erdiğine ve müteakip işlemlerin ilave ücrete tabi olduğuna ilişkin “Acil Halin Sona Ermesine İlişkin Bilgilendirme Formu” (EK-1/D) kullanılarak, yazılı bilginin imza karşılığı verilmesi zorunludur.”</w:t>
      </w:r>
      <w:r w:rsidRPr="00462E13">
        <w:rPr>
          <w:rFonts w:ascii="Times New Roman" w:eastAsia="Times New Roman" w:hAnsi="Times New Roman" w:cs="Times New Roman"/>
          <w:b/>
          <w:bCs/>
          <w:sz w:val="18"/>
          <w:szCs w:val="18"/>
          <w:lang w:eastAsia="tr-TR"/>
        </w:rPr>
        <w:tab/>
      </w:r>
    </w:p>
    <w:p w:rsidR="003D12C2" w:rsidRPr="006A4929" w:rsidRDefault="003D12C2" w:rsidP="003D12C2">
      <w:pPr>
        <w:keepNext/>
        <w:tabs>
          <w:tab w:val="left" w:pos="720"/>
        </w:tabs>
        <w:spacing w:after="0" w:line="240" w:lineRule="exact"/>
        <w:ind w:firstLine="709"/>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b) Yedinci fıkrası aşağıdaki şekilde değiştirilmiştir.</w:t>
      </w:r>
    </w:p>
    <w:p w:rsidR="003D12C2" w:rsidRPr="006A4929" w:rsidRDefault="003D12C2" w:rsidP="003D12C2">
      <w:pPr>
        <w:keepNext/>
        <w:tabs>
          <w:tab w:val="left" w:pos="720"/>
        </w:tabs>
        <w:spacing w:after="0" w:line="240" w:lineRule="exact"/>
        <w:ind w:firstLine="709"/>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 Kurumla sözleşmeli/protokollü vakıf üniversiteleri ile özel sağlık kurum ve kuruluşları, aynı başvuru numarası altında yatarak tedavilerde yapılan Kurumca karşılanan sağlık hizmeti bedellerinin toplamının 100 (yüz) TL’yi aşması halinde, bu hizmetleri ve varsa ilave ücret tutarını gösterir, SUT eki “Hastaya Sunulmuş Olan Hizmetleri ve İlave Ücreti Gösterir Belge” yi (EK-1/B) en geç hastanın taburcu olduğu tarihte hastaya vermek zorundadır. Söz konusu bilgiler aynı süreler içerisinde elektronik ortamda da verilebilir.”</w:t>
      </w:r>
    </w:p>
    <w:p w:rsidR="002164D3" w:rsidRPr="006A4929" w:rsidRDefault="002164D3" w:rsidP="002164D3">
      <w:pPr>
        <w:keepNext/>
        <w:tabs>
          <w:tab w:val="left" w:pos="720"/>
        </w:tabs>
        <w:spacing w:after="0" w:line="240" w:lineRule="exact"/>
        <w:ind w:firstLine="709"/>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b/>
          <w:sz w:val="18"/>
          <w:szCs w:val="18"/>
          <w:lang w:eastAsia="tr-TR"/>
        </w:rPr>
        <w:t xml:space="preserve">MADDE </w:t>
      </w:r>
      <w:r w:rsidR="00AD4632" w:rsidRPr="006A4929">
        <w:rPr>
          <w:rFonts w:ascii="Times New Roman" w:eastAsia="Times New Roman" w:hAnsi="Times New Roman" w:cs="Times New Roman"/>
          <w:b/>
          <w:sz w:val="18"/>
          <w:szCs w:val="18"/>
          <w:lang w:eastAsia="tr-TR"/>
        </w:rPr>
        <w:t>5</w:t>
      </w:r>
      <w:r w:rsidRPr="006A4929">
        <w:rPr>
          <w:rFonts w:ascii="Times New Roman" w:eastAsia="Times New Roman" w:hAnsi="Times New Roman" w:cs="Times New Roman"/>
          <w:b/>
          <w:sz w:val="18"/>
          <w:szCs w:val="18"/>
          <w:lang w:eastAsia="tr-TR"/>
        </w:rPr>
        <w:t>–</w:t>
      </w:r>
      <w:r w:rsidRPr="006A4929">
        <w:rPr>
          <w:rFonts w:ascii="Times New Roman" w:eastAsia="Times New Roman" w:hAnsi="Times New Roman" w:cs="Times New Roman"/>
          <w:sz w:val="18"/>
          <w:szCs w:val="18"/>
          <w:lang w:eastAsia="tr-TR"/>
        </w:rPr>
        <w:t xml:space="preserve"> Aynı Tebliğin 1.9.2 numaralı maddesinin birinci fıkrasının (e) bendinde yer alan “sayılanlar” ibaresi “sayılan” şeklinde değiştirilmiştir.</w:t>
      </w:r>
    </w:p>
    <w:p w:rsidR="008D2F74" w:rsidRPr="006A4929" w:rsidRDefault="008D2F74" w:rsidP="008D2F74">
      <w:pPr>
        <w:keepNext/>
        <w:tabs>
          <w:tab w:val="left" w:pos="720"/>
        </w:tabs>
        <w:spacing w:after="0" w:line="240" w:lineRule="exact"/>
        <w:ind w:firstLine="709"/>
        <w:jc w:val="both"/>
        <w:rPr>
          <w:rFonts w:ascii="Times New Roman" w:hAnsi="Times New Roman" w:cs="Times New Roman"/>
          <w:sz w:val="18"/>
          <w:szCs w:val="18"/>
        </w:rPr>
      </w:pPr>
      <w:r w:rsidRPr="006A4929">
        <w:rPr>
          <w:rFonts w:ascii="Times New Roman" w:eastAsia="Times New Roman" w:hAnsi="Times New Roman" w:cs="Times New Roman"/>
          <w:b/>
          <w:sz w:val="18"/>
          <w:szCs w:val="18"/>
          <w:lang w:eastAsia="tr-TR"/>
        </w:rPr>
        <w:t xml:space="preserve">MADDE </w:t>
      </w:r>
      <w:r w:rsidR="00AD4632" w:rsidRPr="006A4929">
        <w:rPr>
          <w:rFonts w:ascii="Times New Roman" w:eastAsia="Times New Roman" w:hAnsi="Times New Roman" w:cs="Times New Roman"/>
          <w:b/>
          <w:sz w:val="18"/>
          <w:szCs w:val="18"/>
          <w:lang w:eastAsia="tr-TR"/>
        </w:rPr>
        <w:t>6</w:t>
      </w:r>
      <w:r w:rsidRPr="006A4929">
        <w:rPr>
          <w:rFonts w:ascii="Times New Roman" w:eastAsia="Times New Roman" w:hAnsi="Times New Roman" w:cs="Times New Roman"/>
          <w:b/>
          <w:sz w:val="18"/>
          <w:szCs w:val="18"/>
          <w:lang w:eastAsia="tr-TR"/>
        </w:rPr>
        <w:t>-</w:t>
      </w:r>
      <w:r w:rsidRPr="006A4929">
        <w:rPr>
          <w:rFonts w:ascii="Times New Roman" w:eastAsia="Times New Roman" w:hAnsi="Times New Roman" w:cs="Times New Roman"/>
          <w:sz w:val="18"/>
          <w:szCs w:val="18"/>
          <w:lang w:eastAsia="tr-TR"/>
        </w:rPr>
        <w:t xml:space="preserve"> Aynı Tebliğin </w:t>
      </w:r>
      <w:r w:rsidRPr="006A4929">
        <w:rPr>
          <w:rFonts w:ascii="Times New Roman" w:hAnsi="Times New Roman" w:cs="Times New Roman"/>
          <w:sz w:val="18"/>
          <w:szCs w:val="18"/>
        </w:rPr>
        <w:t xml:space="preserve">2.2 </w:t>
      </w:r>
      <w:r w:rsidRPr="006A4929">
        <w:rPr>
          <w:rFonts w:ascii="Times New Roman" w:eastAsia="Times New Roman" w:hAnsi="Times New Roman" w:cs="Times New Roman"/>
          <w:sz w:val="18"/>
          <w:szCs w:val="18"/>
          <w:lang w:eastAsia="tr-TR"/>
        </w:rPr>
        <w:t>numaralı</w:t>
      </w:r>
      <w:r w:rsidRPr="006A4929">
        <w:rPr>
          <w:rFonts w:ascii="Times New Roman" w:hAnsi="Times New Roman" w:cs="Times New Roman"/>
          <w:sz w:val="18"/>
          <w:szCs w:val="18"/>
        </w:rPr>
        <w:t xml:space="preserve"> maddesinin dördüncü fıkrasının ikinci cümlesinde yer alan “müracaat eden hastalara taburcu edilinceye kadar sunulan tüm” ibaresi “alınan” şeklinde değiştirilmiştir.</w:t>
      </w:r>
    </w:p>
    <w:p w:rsidR="00FE20DF" w:rsidRPr="006A4929" w:rsidRDefault="00AA681A" w:rsidP="00447885">
      <w:pPr>
        <w:tabs>
          <w:tab w:val="left" w:pos="709"/>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
          <w:sz w:val="18"/>
          <w:szCs w:val="18"/>
          <w:lang w:eastAsia="tr-TR"/>
        </w:rPr>
        <w:t xml:space="preserve">MADDE </w:t>
      </w:r>
      <w:r w:rsidR="00AD4632" w:rsidRPr="006A4929">
        <w:rPr>
          <w:rFonts w:ascii="Times New Roman" w:eastAsia="Times New Roman" w:hAnsi="Times New Roman" w:cs="Times New Roman"/>
          <w:b/>
          <w:sz w:val="18"/>
          <w:szCs w:val="18"/>
          <w:lang w:eastAsia="tr-TR"/>
        </w:rPr>
        <w:t>7</w:t>
      </w:r>
      <w:r w:rsidRPr="006A4929">
        <w:rPr>
          <w:rFonts w:ascii="Times New Roman" w:eastAsia="Times New Roman" w:hAnsi="Times New Roman" w:cs="Times New Roman"/>
          <w:b/>
          <w:sz w:val="18"/>
          <w:szCs w:val="18"/>
          <w:lang w:eastAsia="tr-TR"/>
        </w:rPr>
        <w:t>-</w:t>
      </w:r>
      <w:r w:rsidRPr="006A4929">
        <w:rPr>
          <w:rFonts w:ascii="Times New Roman" w:eastAsia="Times New Roman" w:hAnsi="Times New Roman" w:cs="Times New Roman"/>
          <w:sz w:val="18"/>
          <w:szCs w:val="18"/>
          <w:lang w:eastAsia="tr-TR"/>
        </w:rPr>
        <w:t xml:space="preserve"> Aynı Tebliğin</w:t>
      </w:r>
      <w:r w:rsidRPr="006A4929">
        <w:rPr>
          <w:rFonts w:ascii="Times New Roman" w:eastAsia="Times New Roman" w:hAnsi="Times New Roman" w:cs="Times New Roman"/>
          <w:bCs/>
          <w:sz w:val="18"/>
          <w:szCs w:val="18"/>
          <w:lang w:eastAsia="tr-TR"/>
        </w:rPr>
        <w:t xml:space="preserve"> </w:t>
      </w:r>
      <w:r w:rsidR="00FE20DF" w:rsidRPr="006A4929">
        <w:rPr>
          <w:rFonts w:ascii="Times New Roman" w:eastAsia="Times New Roman" w:hAnsi="Times New Roman" w:cs="Times New Roman"/>
          <w:sz w:val="18"/>
          <w:szCs w:val="18"/>
          <w:lang w:eastAsia="tr-TR"/>
        </w:rPr>
        <w:t xml:space="preserve">2.2.2.B-1 numaralı maddesinin birinci fıkrasının (e) bendinde yer alan “%30’u” ibaresi “%36’sı”, “%18’i” ibaresi “%24’ü”, “%13’ü” ibaresi “%20’si”, “%22’si” ibaresi “%28’i” şeklinde </w:t>
      </w:r>
      <w:r w:rsidR="00FE20DF" w:rsidRPr="006A4929">
        <w:rPr>
          <w:rFonts w:ascii="Times New Roman" w:eastAsia="Times New Roman" w:hAnsi="Times New Roman" w:cs="Times New Roman"/>
          <w:bCs/>
          <w:sz w:val="18"/>
          <w:szCs w:val="18"/>
          <w:lang w:eastAsia="tr-TR"/>
        </w:rPr>
        <w:t>değiştirilmiştir.</w:t>
      </w:r>
    </w:p>
    <w:p w:rsidR="00AF50F9" w:rsidRPr="006A4929" w:rsidRDefault="00514F9B" w:rsidP="00AF50F9">
      <w:pPr>
        <w:tabs>
          <w:tab w:val="left" w:pos="720"/>
        </w:tabs>
        <w:spacing w:after="0" w:line="240" w:lineRule="exact"/>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
          <w:sz w:val="18"/>
          <w:szCs w:val="18"/>
          <w:lang w:eastAsia="tr-TR"/>
        </w:rPr>
        <w:t xml:space="preserve">     </w:t>
      </w:r>
      <w:r w:rsidR="00595765" w:rsidRPr="006A4929">
        <w:rPr>
          <w:rFonts w:ascii="Times New Roman" w:eastAsia="Times New Roman" w:hAnsi="Times New Roman" w:cs="Times New Roman"/>
          <w:b/>
          <w:sz w:val="18"/>
          <w:szCs w:val="18"/>
          <w:lang w:eastAsia="tr-TR"/>
        </w:rPr>
        <w:t xml:space="preserve">MADDE </w:t>
      </w:r>
      <w:r w:rsidR="00AD4632" w:rsidRPr="006A4929">
        <w:rPr>
          <w:rFonts w:ascii="Times New Roman" w:eastAsia="Times New Roman" w:hAnsi="Times New Roman" w:cs="Times New Roman"/>
          <w:b/>
          <w:sz w:val="18"/>
          <w:szCs w:val="18"/>
          <w:lang w:eastAsia="tr-TR"/>
        </w:rPr>
        <w:t>8</w:t>
      </w:r>
      <w:r w:rsidR="00595765" w:rsidRPr="006A4929">
        <w:rPr>
          <w:rFonts w:ascii="Times New Roman" w:eastAsia="Times New Roman" w:hAnsi="Times New Roman" w:cs="Times New Roman"/>
          <w:b/>
          <w:sz w:val="18"/>
          <w:szCs w:val="18"/>
          <w:lang w:eastAsia="tr-TR"/>
        </w:rPr>
        <w:t xml:space="preserve">- </w:t>
      </w:r>
      <w:r w:rsidR="00595765" w:rsidRPr="006A4929">
        <w:rPr>
          <w:rFonts w:ascii="Times New Roman" w:eastAsia="Times New Roman" w:hAnsi="Times New Roman" w:cs="Times New Roman"/>
          <w:sz w:val="18"/>
          <w:szCs w:val="18"/>
          <w:lang w:eastAsia="tr-TR"/>
        </w:rPr>
        <w:t>Aynı Tebliğin 2.4.1 numaralı maddesinin üçüncü fıkrasının üçüncü cümlesinde yer alan “trafik kazası” ibaresinden sonra gelmek üzere “veya iş kazası” ibaresi eklenmiştir.</w:t>
      </w:r>
    </w:p>
    <w:p w:rsidR="00AF50F9" w:rsidRPr="006A4929" w:rsidRDefault="00AD3C7E" w:rsidP="002429C3">
      <w:pPr>
        <w:tabs>
          <w:tab w:val="left" w:pos="720"/>
        </w:tabs>
        <w:spacing w:after="0" w:line="240" w:lineRule="exact"/>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b/>
          <w:bCs/>
          <w:sz w:val="18"/>
          <w:szCs w:val="18"/>
          <w:lang w:eastAsia="tr-TR"/>
        </w:rPr>
        <w:tab/>
      </w:r>
      <w:r w:rsidR="00595765" w:rsidRPr="006A4929">
        <w:rPr>
          <w:rFonts w:ascii="Times New Roman" w:eastAsia="Times New Roman" w:hAnsi="Times New Roman" w:cs="Times New Roman"/>
          <w:b/>
          <w:bCs/>
          <w:sz w:val="18"/>
          <w:szCs w:val="18"/>
          <w:lang w:eastAsia="tr-TR"/>
        </w:rPr>
        <w:t xml:space="preserve">MADDE </w:t>
      </w:r>
      <w:r w:rsidR="00AD4632" w:rsidRPr="006A4929">
        <w:rPr>
          <w:rFonts w:ascii="Times New Roman" w:eastAsia="Times New Roman" w:hAnsi="Times New Roman" w:cs="Times New Roman"/>
          <w:b/>
          <w:bCs/>
          <w:sz w:val="18"/>
          <w:szCs w:val="18"/>
          <w:lang w:eastAsia="tr-TR"/>
        </w:rPr>
        <w:t>9</w:t>
      </w:r>
      <w:r w:rsidR="00595765" w:rsidRPr="006A4929">
        <w:rPr>
          <w:rFonts w:ascii="Times New Roman" w:eastAsia="Times New Roman" w:hAnsi="Times New Roman" w:cs="Times New Roman"/>
          <w:b/>
          <w:bCs/>
          <w:sz w:val="18"/>
          <w:szCs w:val="18"/>
          <w:lang w:eastAsia="tr-TR"/>
        </w:rPr>
        <w:t>-</w:t>
      </w:r>
      <w:r w:rsidR="00595765" w:rsidRPr="006A4929">
        <w:rPr>
          <w:rFonts w:ascii="Times New Roman" w:eastAsia="Times New Roman" w:hAnsi="Times New Roman" w:cs="Times New Roman"/>
          <w:bCs/>
          <w:sz w:val="18"/>
          <w:szCs w:val="18"/>
          <w:lang w:eastAsia="tr-TR"/>
        </w:rPr>
        <w:t xml:space="preserve"> </w:t>
      </w:r>
      <w:r w:rsidR="00595765" w:rsidRPr="006A4929">
        <w:rPr>
          <w:rFonts w:ascii="Times New Roman" w:eastAsia="Times New Roman" w:hAnsi="Times New Roman" w:cs="Times New Roman"/>
          <w:sz w:val="18"/>
          <w:szCs w:val="18"/>
          <w:lang w:eastAsia="tr-TR"/>
        </w:rPr>
        <w:t>Aynı Tebliğin 2.4.2.B-1 numaralı maddesinin onuncu fıkrasın</w:t>
      </w:r>
      <w:r w:rsidR="00D425E6" w:rsidRPr="006A4929">
        <w:rPr>
          <w:rFonts w:ascii="Times New Roman" w:eastAsia="Times New Roman" w:hAnsi="Times New Roman" w:cs="Times New Roman"/>
          <w:sz w:val="18"/>
          <w:szCs w:val="18"/>
          <w:lang w:eastAsia="tr-TR"/>
        </w:rPr>
        <w:t xml:space="preserve">ın ikinci cümlesinden </w:t>
      </w:r>
      <w:r w:rsidR="00595765" w:rsidRPr="006A4929">
        <w:rPr>
          <w:rFonts w:ascii="Times New Roman" w:eastAsia="Times New Roman" w:hAnsi="Times New Roman" w:cs="Times New Roman"/>
          <w:sz w:val="18"/>
          <w:szCs w:val="18"/>
          <w:lang w:eastAsia="tr-TR"/>
        </w:rPr>
        <w:t xml:space="preserve">sonra gelmek üzere “Şahıs ödemelerinde, faturaya ve ödemeye ait banka dekontunda belirtilen tutar, </w:t>
      </w:r>
      <w:r w:rsidR="00A905EB" w:rsidRPr="006A4929">
        <w:rPr>
          <w:rFonts w:ascii="Times New Roman" w:eastAsia="Times New Roman" w:hAnsi="Times New Roman" w:cs="Times New Roman"/>
          <w:sz w:val="18"/>
          <w:szCs w:val="18"/>
          <w:lang w:eastAsia="tr-TR"/>
        </w:rPr>
        <w:t>fatura/dekont</w:t>
      </w:r>
      <w:r w:rsidR="00595765" w:rsidRPr="006A4929">
        <w:rPr>
          <w:rFonts w:ascii="Times New Roman" w:eastAsia="Times New Roman" w:hAnsi="Times New Roman" w:cs="Times New Roman"/>
          <w:sz w:val="18"/>
          <w:szCs w:val="18"/>
          <w:lang w:eastAsia="tr-TR"/>
        </w:rPr>
        <w:t xml:space="preserve"> tarihindeki </w:t>
      </w:r>
      <w:r w:rsidR="00315A6F" w:rsidRPr="006A4929">
        <w:rPr>
          <w:rFonts w:ascii="Times New Roman" w:eastAsia="Times New Roman" w:hAnsi="Times New Roman" w:cs="Times New Roman"/>
          <w:sz w:val="18"/>
          <w:szCs w:val="18"/>
          <w:lang w:eastAsia="tr-TR"/>
        </w:rPr>
        <w:t>T</w:t>
      </w:r>
      <w:r w:rsidR="00F86258">
        <w:rPr>
          <w:rFonts w:ascii="Times New Roman" w:eastAsia="Times New Roman" w:hAnsi="Times New Roman" w:cs="Times New Roman"/>
          <w:sz w:val="18"/>
          <w:szCs w:val="18"/>
          <w:lang w:eastAsia="tr-TR"/>
        </w:rPr>
        <w:t>ürkiye Cumhuriyet</w:t>
      </w:r>
      <w:r w:rsidR="00315A6F" w:rsidRPr="006A4929">
        <w:rPr>
          <w:rFonts w:ascii="Times New Roman" w:eastAsia="Times New Roman" w:hAnsi="Times New Roman" w:cs="Times New Roman"/>
          <w:sz w:val="18"/>
          <w:szCs w:val="18"/>
          <w:lang w:eastAsia="tr-TR"/>
        </w:rPr>
        <w:t xml:space="preserve"> </w:t>
      </w:r>
      <w:r w:rsidR="00595765" w:rsidRPr="006A4929">
        <w:rPr>
          <w:rFonts w:ascii="Times New Roman" w:eastAsia="Times New Roman" w:hAnsi="Times New Roman" w:cs="Times New Roman"/>
          <w:sz w:val="18"/>
          <w:szCs w:val="18"/>
          <w:lang w:eastAsia="tr-TR"/>
        </w:rPr>
        <w:t xml:space="preserve">Merkez Bankası döviz satış kuru esas alınarak Türk Lirası üzerinden yapılır.” </w:t>
      </w:r>
      <w:r w:rsidR="00AA681A" w:rsidRPr="006A4929">
        <w:rPr>
          <w:rFonts w:ascii="Times New Roman" w:eastAsia="Times New Roman" w:hAnsi="Times New Roman" w:cs="Times New Roman"/>
          <w:sz w:val="18"/>
          <w:szCs w:val="18"/>
          <w:lang w:eastAsia="tr-TR"/>
        </w:rPr>
        <w:t xml:space="preserve">cümlesi </w:t>
      </w:r>
      <w:r w:rsidR="00595765" w:rsidRPr="006A4929">
        <w:rPr>
          <w:rFonts w:ascii="Times New Roman" w:eastAsia="Times New Roman" w:hAnsi="Times New Roman" w:cs="Times New Roman"/>
          <w:sz w:val="18"/>
          <w:szCs w:val="18"/>
          <w:lang w:eastAsia="tr-TR"/>
        </w:rPr>
        <w:t>eklenmiştir.</w:t>
      </w:r>
    </w:p>
    <w:p w:rsidR="00AF50F9" w:rsidRPr="006A4929" w:rsidRDefault="00AF50F9" w:rsidP="008F4523">
      <w:pPr>
        <w:tabs>
          <w:tab w:val="left" w:pos="720"/>
        </w:tabs>
        <w:spacing w:after="0" w:line="240" w:lineRule="exact"/>
        <w:jc w:val="both"/>
        <w:rPr>
          <w:rFonts w:ascii="Times New Roman" w:hAnsi="Times New Roman" w:cs="Times New Roman"/>
          <w:sz w:val="18"/>
          <w:szCs w:val="18"/>
        </w:rPr>
      </w:pPr>
      <w:r w:rsidRPr="006A4929">
        <w:rPr>
          <w:rFonts w:ascii="Times New Roman" w:eastAsia="Times New Roman" w:hAnsi="Times New Roman" w:cs="Times New Roman"/>
          <w:sz w:val="18"/>
          <w:szCs w:val="18"/>
          <w:lang w:eastAsia="tr-TR"/>
        </w:rPr>
        <w:t xml:space="preserve">              </w:t>
      </w:r>
      <w:r w:rsidR="008F4523" w:rsidRPr="006A4929">
        <w:rPr>
          <w:rFonts w:ascii="Times New Roman" w:eastAsia="Times New Roman" w:hAnsi="Times New Roman" w:cs="Times New Roman"/>
          <w:sz w:val="18"/>
          <w:szCs w:val="18"/>
          <w:lang w:eastAsia="tr-TR"/>
        </w:rPr>
        <w:tab/>
      </w:r>
      <w:r w:rsidR="0045445B" w:rsidRPr="006A4929">
        <w:rPr>
          <w:rFonts w:ascii="Times New Roman" w:hAnsi="Times New Roman" w:cs="Times New Roman"/>
          <w:b/>
          <w:sz w:val="18"/>
          <w:szCs w:val="18"/>
        </w:rPr>
        <w:t xml:space="preserve">MADDE </w:t>
      </w:r>
      <w:r w:rsidR="00AD4632" w:rsidRPr="006A4929">
        <w:rPr>
          <w:rFonts w:ascii="Times New Roman" w:hAnsi="Times New Roman" w:cs="Times New Roman"/>
          <w:b/>
          <w:sz w:val="18"/>
          <w:szCs w:val="18"/>
        </w:rPr>
        <w:t>10</w:t>
      </w:r>
      <w:r w:rsidR="0045445B" w:rsidRPr="006A4929">
        <w:rPr>
          <w:rFonts w:ascii="Times New Roman" w:hAnsi="Times New Roman" w:cs="Times New Roman"/>
          <w:b/>
          <w:sz w:val="18"/>
          <w:szCs w:val="18"/>
        </w:rPr>
        <w:t>-</w:t>
      </w:r>
      <w:r w:rsidR="0045445B" w:rsidRPr="006A4929">
        <w:rPr>
          <w:rFonts w:ascii="Times New Roman" w:hAnsi="Times New Roman" w:cs="Times New Roman"/>
          <w:sz w:val="18"/>
          <w:szCs w:val="18"/>
        </w:rPr>
        <w:t xml:space="preserve"> </w:t>
      </w:r>
      <w:r w:rsidR="0045445B" w:rsidRPr="006A4929">
        <w:rPr>
          <w:rFonts w:ascii="Times New Roman" w:eastAsia="Times New Roman" w:hAnsi="Times New Roman" w:cs="Times New Roman"/>
          <w:sz w:val="18"/>
          <w:szCs w:val="18"/>
          <w:lang w:eastAsia="tr-TR"/>
        </w:rPr>
        <w:t>Aynı Tebliğin</w:t>
      </w:r>
      <w:r w:rsidR="006907E0" w:rsidRPr="006A4929">
        <w:rPr>
          <w:rFonts w:ascii="Times New Roman" w:hAnsi="Times New Roman" w:cs="Times New Roman"/>
          <w:sz w:val="18"/>
          <w:szCs w:val="18"/>
        </w:rPr>
        <w:t xml:space="preserve"> </w:t>
      </w:r>
      <w:r w:rsidR="0045445B" w:rsidRPr="006A4929">
        <w:rPr>
          <w:rFonts w:ascii="Times New Roman" w:hAnsi="Times New Roman" w:cs="Times New Roman"/>
          <w:sz w:val="18"/>
          <w:szCs w:val="18"/>
        </w:rPr>
        <w:t xml:space="preserve">2.4.4.D-1-1 </w:t>
      </w:r>
      <w:r w:rsidR="000A58C0" w:rsidRPr="006A4929">
        <w:rPr>
          <w:rFonts w:ascii="Times New Roman" w:eastAsia="Times New Roman" w:hAnsi="Times New Roman" w:cs="Times New Roman"/>
          <w:sz w:val="18"/>
          <w:szCs w:val="18"/>
          <w:lang w:eastAsia="tr-TR"/>
        </w:rPr>
        <w:t>numaralı</w:t>
      </w:r>
      <w:r w:rsidR="000A58C0" w:rsidRPr="006A4929">
        <w:rPr>
          <w:rFonts w:ascii="Times New Roman" w:hAnsi="Times New Roman" w:cs="Times New Roman"/>
          <w:sz w:val="18"/>
          <w:szCs w:val="18"/>
        </w:rPr>
        <w:t xml:space="preserve"> </w:t>
      </w:r>
      <w:r w:rsidR="0045445B" w:rsidRPr="006A4929">
        <w:rPr>
          <w:rFonts w:ascii="Times New Roman" w:hAnsi="Times New Roman" w:cs="Times New Roman"/>
          <w:sz w:val="18"/>
          <w:szCs w:val="18"/>
        </w:rPr>
        <w:t>maddesinin birinci fıkrası aşağıdaki şekilde değiştirilmiştir.</w:t>
      </w:r>
    </w:p>
    <w:p w:rsidR="00AF50F9" w:rsidRPr="006A4929" w:rsidRDefault="00AF50F9" w:rsidP="002F0363">
      <w:pPr>
        <w:tabs>
          <w:tab w:val="left" w:pos="720"/>
        </w:tabs>
        <w:spacing w:after="0" w:line="240" w:lineRule="exact"/>
        <w:jc w:val="both"/>
        <w:rPr>
          <w:rFonts w:ascii="Times New Roman" w:eastAsia="Times New Roman" w:hAnsi="Times New Roman" w:cs="Times New Roman"/>
          <w:sz w:val="18"/>
          <w:szCs w:val="18"/>
          <w:lang w:eastAsia="tr-TR"/>
        </w:rPr>
      </w:pPr>
      <w:r w:rsidRPr="006A4929">
        <w:rPr>
          <w:rFonts w:ascii="Times New Roman" w:hAnsi="Times New Roman" w:cs="Times New Roman"/>
          <w:sz w:val="18"/>
          <w:szCs w:val="18"/>
        </w:rPr>
        <w:t xml:space="preserve">              </w:t>
      </w:r>
      <w:r w:rsidR="002F0363">
        <w:rPr>
          <w:rFonts w:ascii="Times New Roman" w:hAnsi="Times New Roman" w:cs="Times New Roman"/>
          <w:sz w:val="18"/>
          <w:szCs w:val="18"/>
        </w:rPr>
        <w:tab/>
      </w:r>
      <w:r w:rsidRPr="006A4929">
        <w:rPr>
          <w:rFonts w:ascii="Times New Roman" w:hAnsi="Times New Roman" w:cs="Times New Roman"/>
          <w:sz w:val="18"/>
          <w:szCs w:val="18"/>
        </w:rPr>
        <w:t>“</w:t>
      </w:r>
      <w:r w:rsidR="0045445B" w:rsidRPr="006A4929">
        <w:rPr>
          <w:rFonts w:ascii="Times New Roman" w:hAnsi="Times New Roman" w:cs="Times New Roman"/>
          <w:sz w:val="18"/>
          <w:szCs w:val="18"/>
        </w:rPr>
        <w:t>(1) Ev hemodiyalizi için gerekli uzman hekim raporu, ev hemodiyalizi uygulama izni olan merkezin erişkin/çocuk nefroloji uzman hekimi tarafından düzenlenir.”</w:t>
      </w:r>
      <w:r w:rsidR="0045445B" w:rsidRPr="006A4929">
        <w:rPr>
          <w:rFonts w:ascii="Times New Roman" w:eastAsia="Times New Roman" w:hAnsi="Times New Roman" w:cs="Times New Roman"/>
          <w:sz w:val="18"/>
          <w:szCs w:val="18"/>
          <w:lang w:eastAsia="tr-TR"/>
        </w:rPr>
        <w:t xml:space="preserve"> </w:t>
      </w:r>
    </w:p>
    <w:p w:rsidR="008F4523" w:rsidRPr="006A4929" w:rsidRDefault="00AF50F9" w:rsidP="008F4523">
      <w:pPr>
        <w:tabs>
          <w:tab w:val="left" w:pos="720"/>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sz w:val="18"/>
          <w:szCs w:val="18"/>
          <w:lang w:eastAsia="tr-TR"/>
        </w:rPr>
        <w:t xml:space="preserve">             </w:t>
      </w:r>
      <w:r w:rsidR="008F4523" w:rsidRPr="006A4929">
        <w:rPr>
          <w:rFonts w:ascii="Times New Roman" w:eastAsia="Times New Roman" w:hAnsi="Times New Roman" w:cs="Times New Roman"/>
          <w:sz w:val="18"/>
          <w:szCs w:val="18"/>
          <w:lang w:eastAsia="tr-TR"/>
        </w:rPr>
        <w:tab/>
      </w:r>
      <w:r w:rsidR="00595765" w:rsidRPr="006A4929">
        <w:rPr>
          <w:rFonts w:ascii="Times New Roman" w:eastAsia="Times New Roman" w:hAnsi="Times New Roman" w:cs="Times New Roman"/>
          <w:b/>
          <w:sz w:val="18"/>
          <w:szCs w:val="18"/>
          <w:lang w:eastAsia="tr-TR"/>
        </w:rPr>
        <w:t>MADDE</w:t>
      </w:r>
      <w:r w:rsidR="006E373A" w:rsidRPr="006A4929">
        <w:rPr>
          <w:rFonts w:ascii="Times New Roman" w:eastAsia="Times New Roman" w:hAnsi="Times New Roman" w:cs="Times New Roman"/>
          <w:b/>
          <w:sz w:val="18"/>
          <w:szCs w:val="18"/>
          <w:lang w:eastAsia="tr-TR"/>
        </w:rPr>
        <w:t xml:space="preserve"> 1</w:t>
      </w:r>
      <w:r w:rsidR="00AD4632" w:rsidRPr="006A4929">
        <w:rPr>
          <w:rFonts w:ascii="Times New Roman" w:eastAsia="Times New Roman" w:hAnsi="Times New Roman" w:cs="Times New Roman"/>
          <w:b/>
          <w:sz w:val="18"/>
          <w:szCs w:val="18"/>
          <w:lang w:eastAsia="tr-TR"/>
        </w:rPr>
        <w:t>1</w:t>
      </w:r>
      <w:r w:rsidR="00595765" w:rsidRPr="006A4929">
        <w:rPr>
          <w:rFonts w:ascii="Times New Roman" w:eastAsia="Times New Roman" w:hAnsi="Times New Roman" w:cs="Times New Roman"/>
          <w:b/>
          <w:sz w:val="18"/>
          <w:szCs w:val="18"/>
          <w:lang w:eastAsia="tr-TR"/>
        </w:rPr>
        <w:t xml:space="preserve">- </w:t>
      </w:r>
      <w:r w:rsidR="00595765" w:rsidRPr="006A4929">
        <w:rPr>
          <w:rFonts w:ascii="Times New Roman" w:eastAsia="Times New Roman" w:hAnsi="Times New Roman" w:cs="Times New Roman"/>
          <w:sz w:val="18"/>
          <w:szCs w:val="18"/>
          <w:lang w:eastAsia="tr-TR"/>
        </w:rPr>
        <w:t xml:space="preserve">Aynı Tebliğin 2.4.4.F-3 </w:t>
      </w:r>
      <w:r w:rsidR="003F2297" w:rsidRPr="006A4929">
        <w:rPr>
          <w:rFonts w:ascii="Times New Roman" w:eastAsia="Times New Roman" w:hAnsi="Times New Roman" w:cs="Times New Roman"/>
          <w:bCs/>
          <w:sz w:val="18"/>
          <w:szCs w:val="18"/>
          <w:lang w:eastAsia="tr-TR"/>
        </w:rPr>
        <w:t xml:space="preserve">numaralı maddesinin </w:t>
      </w:r>
      <w:r w:rsidR="003F2297" w:rsidRPr="006A4929">
        <w:rPr>
          <w:rFonts w:ascii="Times New Roman" w:eastAsia="Times New Roman" w:hAnsi="Times New Roman" w:cs="Times New Roman"/>
          <w:sz w:val="18"/>
          <w:szCs w:val="18"/>
          <w:lang w:eastAsia="tr-TR"/>
        </w:rPr>
        <w:t>birinci fıkrasında</w:t>
      </w:r>
      <w:r w:rsidR="003F2297" w:rsidRPr="006A4929">
        <w:rPr>
          <w:rFonts w:ascii="Times New Roman" w:eastAsia="Times New Roman" w:hAnsi="Times New Roman" w:cs="Times New Roman"/>
          <w:bCs/>
          <w:sz w:val="18"/>
          <w:szCs w:val="18"/>
          <w:lang w:eastAsia="tr-TR"/>
        </w:rPr>
        <w:t xml:space="preserve"> aşağıdaki düzenlemeler yapılmıştır.</w:t>
      </w:r>
    </w:p>
    <w:p w:rsidR="008F4523" w:rsidRPr="006A4929" w:rsidRDefault="008F4523" w:rsidP="008F4523">
      <w:pPr>
        <w:tabs>
          <w:tab w:val="left" w:pos="709"/>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ab/>
      </w:r>
      <w:r w:rsidR="00447885" w:rsidRPr="006A4929">
        <w:rPr>
          <w:rFonts w:ascii="Times New Roman" w:eastAsia="Times New Roman" w:hAnsi="Times New Roman" w:cs="Times New Roman"/>
          <w:sz w:val="18"/>
          <w:szCs w:val="18"/>
          <w:lang w:eastAsia="tr-TR"/>
        </w:rPr>
        <w:t>a)</w:t>
      </w:r>
      <w:r w:rsidR="00720F84" w:rsidRPr="006A4929">
        <w:rPr>
          <w:rFonts w:ascii="Times New Roman" w:eastAsia="Times New Roman" w:hAnsi="Times New Roman" w:cs="Times New Roman"/>
          <w:sz w:val="18"/>
          <w:szCs w:val="18"/>
          <w:lang w:eastAsia="tr-TR"/>
        </w:rPr>
        <w:t xml:space="preserve"> </w:t>
      </w:r>
      <w:r w:rsidR="003F2297" w:rsidRPr="006A4929">
        <w:rPr>
          <w:rFonts w:ascii="Times New Roman" w:eastAsia="Times New Roman" w:hAnsi="Times New Roman" w:cs="Times New Roman"/>
          <w:sz w:val="18"/>
          <w:szCs w:val="18"/>
          <w:lang w:eastAsia="tr-TR"/>
        </w:rPr>
        <w:t>(a) bendi</w:t>
      </w:r>
      <w:r w:rsidR="00720F84" w:rsidRPr="006A4929">
        <w:rPr>
          <w:rFonts w:ascii="Times New Roman" w:eastAsia="Times New Roman" w:hAnsi="Times New Roman" w:cs="Times New Roman"/>
          <w:sz w:val="18"/>
          <w:szCs w:val="18"/>
          <w:lang w:eastAsia="tr-TR"/>
        </w:rPr>
        <w:t>nin üçüncü cümlesinde yer alan “</w:t>
      </w:r>
      <w:r w:rsidR="003F2297" w:rsidRPr="006A4929">
        <w:rPr>
          <w:rFonts w:ascii="Times New Roman" w:eastAsia="Times New Roman" w:hAnsi="Times New Roman" w:cs="Times New Roman"/>
          <w:sz w:val="18"/>
          <w:szCs w:val="18"/>
          <w:lang w:eastAsia="tr-TR"/>
        </w:rPr>
        <w:t xml:space="preserve">ve genel sağlık sigortalısı ile bakmakla yükümlü olduğu kişilerden” ibaresi “3713 sayılı Kanun kapsamına girmese dahi atış, tatbikat veya diğer ateşli silah yaralanmaları nedeniyle malul olan vazife ve harp malullerine,” şeklinde değiştirilmiştir. </w:t>
      </w:r>
    </w:p>
    <w:p w:rsidR="008F4523" w:rsidRPr="006A4929" w:rsidRDefault="008F4523" w:rsidP="008F4523">
      <w:pPr>
        <w:tabs>
          <w:tab w:val="left" w:pos="720"/>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ab/>
      </w:r>
      <w:r w:rsidR="00447885" w:rsidRPr="006A4929">
        <w:rPr>
          <w:rFonts w:ascii="Times New Roman" w:eastAsia="Times New Roman" w:hAnsi="Times New Roman" w:cs="Times New Roman"/>
          <w:sz w:val="18"/>
          <w:szCs w:val="18"/>
          <w:lang w:eastAsia="tr-TR"/>
        </w:rPr>
        <w:t>b)</w:t>
      </w:r>
      <w:r w:rsidR="000A58C0" w:rsidRPr="006A4929">
        <w:rPr>
          <w:rFonts w:ascii="Times New Roman" w:eastAsia="Times New Roman" w:hAnsi="Times New Roman" w:cs="Times New Roman"/>
          <w:sz w:val="18"/>
          <w:szCs w:val="18"/>
          <w:lang w:eastAsia="tr-TR"/>
        </w:rPr>
        <w:t xml:space="preserve"> </w:t>
      </w:r>
      <w:r w:rsidR="003F2297" w:rsidRPr="006A4929">
        <w:rPr>
          <w:rFonts w:ascii="Times New Roman" w:eastAsia="Times New Roman" w:hAnsi="Times New Roman" w:cs="Times New Roman"/>
          <w:sz w:val="18"/>
          <w:szCs w:val="18"/>
          <w:lang w:eastAsia="tr-TR"/>
        </w:rPr>
        <w:t>(d) bendinin son cümlesinde yer alan “G80 ve (*) işaretli” ibaresi “(D) grubu hariç diğer”</w:t>
      </w:r>
      <w:r w:rsidR="000A58C0" w:rsidRPr="006A4929">
        <w:rPr>
          <w:rFonts w:ascii="Times New Roman" w:eastAsia="Times New Roman" w:hAnsi="Times New Roman" w:cs="Times New Roman"/>
          <w:sz w:val="18"/>
          <w:szCs w:val="18"/>
          <w:lang w:eastAsia="tr-TR"/>
        </w:rPr>
        <w:t xml:space="preserve"> şeklinde </w:t>
      </w:r>
      <w:r w:rsidR="003F2297" w:rsidRPr="006A4929">
        <w:rPr>
          <w:rFonts w:ascii="Times New Roman" w:eastAsia="Times New Roman" w:hAnsi="Times New Roman" w:cs="Times New Roman"/>
          <w:sz w:val="18"/>
          <w:szCs w:val="18"/>
          <w:lang w:eastAsia="tr-TR"/>
        </w:rPr>
        <w:t>değiştirilmiştir.</w:t>
      </w:r>
    </w:p>
    <w:p w:rsidR="008F4523" w:rsidRPr="006A4929" w:rsidRDefault="008F4523" w:rsidP="008F4523">
      <w:pPr>
        <w:tabs>
          <w:tab w:val="left" w:pos="720"/>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ab/>
      </w:r>
      <w:r w:rsidR="00595765" w:rsidRPr="006A4929">
        <w:rPr>
          <w:rFonts w:ascii="Times New Roman" w:eastAsia="Times New Roman" w:hAnsi="Times New Roman" w:cs="Times New Roman"/>
          <w:b/>
          <w:bCs/>
          <w:sz w:val="18"/>
          <w:szCs w:val="18"/>
          <w:lang w:eastAsia="tr-TR"/>
        </w:rPr>
        <w:t xml:space="preserve">MADDE </w:t>
      </w:r>
      <w:r w:rsidR="006E373A" w:rsidRPr="006A4929">
        <w:rPr>
          <w:rFonts w:ascii="Times New Roman" w:eastAsia="Times New Roman" w:hAnsi="Times New Roman" w:cs="Times New Roman"/>
          <w:b/>
          <w:bCs/>
          <w:sz w:val="18"/>
          <w:szCs w:val="18"/>
          <w:lang w:eastAsia="tr-TR"/>
        </w:rPr>
        <w:t>1</w:t>
      </w:r>
      <w:r w:rsidR="00AD4632" w:rsidRPr="006A4929">
        <w:rPr>
          <w:rFonts w:ascii="Times New Roman" w:eastAsia="Times New Roman" w:hAnsi="Times New Roman" w:cs="Times New Roman"/>
          <w:b/>
          <w:bCs/>
          <w:sz w:val="18"/>
          <w:szCs w:val="18"/>
          <w:lang w:eastAsia="tr-TR"/>
        </w:rPr>
        <w:t>2</w:t>
      </w:r>
      <w:r w:rsidR="00595765" w:rsidRPr="006A4929">
        <w:rPr>
          <w:rFonts w:ascii="Times New Roman" w:eastAsia="Times New Roman" w:hAnsi="Times New Roman" w:cs="Times New Roman"/>
          <w:b/>
          <w:bCs/>
          <w:sz w:val="18"/>
          <w:szCs w:val="18"/>
          <w:lang w:eastAsia="tr-TR"/>
        </w:rPr>
        <w:t>-</w:t>
      </w:r>
      <w:r w:rsidR="00D151A8" w:rsidRPr="006A4929">
        <w:rPr>
          <w:rFonts w:ascii="Times New Roman" w:eastAsia="Times New Roman" w:hAnsi="Times New Roman" w:cs="Times New Roman"/>
          <w:b/>
          <w:bCs/>
          <w:sz w:val="18"/>
          <w:szCs w:val="18"/>
          <w:lang w:eastAsia="tr-TR"/>
        </w:rPr>
        <w:t xml:space="preserve"> </w:t>
      </w:r>
      <w:r w:rsidR="00D151A8" w:rsidRPr="006A4929">
        <w:rPr>
          <w:rFonts w:ascii="Times New Roman" w:eastAsia="Times New Roman" w:hAnsi="Times New Roman" w:cs="Times New Roman"/>
          <w:bCs/>
          <w:sz w:val="18"/>
          <w:szCs w:val="18"/>
          <w:lang w:eastAsia="tr-TR"/>
        </w:rPr>
        <w:t>A</w:t>
      </w:r>
      <w:r w:rsidR="00D151A8" w:rsidRPr="006A4929">
        <w:rPr>
          <w:rFonts w:ascii="Times New Roman" w:eastAsia="Times New Roman" w:hAnsi="Times New Roman" w:cs="Times New Roman"/>
          <w:sz w:val="18"/>
          <w:szCs w:val="18"/>
          <w:lang w:eastAsia="tr-TR"/>
        </w:rPr>
        <w:t>ynı Tebliğin 2.4.4.F-4 numaralı maddesinin</w:t>
      </w:r>
      <w:r w:rsidR="00D151A8" w:rsidRPr="006A4929">
        <w:rPr>
          <w:rFonts w:ascii="Times New Roman" w:eastAsia="Times New Roman" w:hAnsi="Times New Roman" w:cs="Times New Roman"/>
          <w:bCs/>
          <w:sz w:val="18"/>
          <w:szCs w:val="18"/>
          <w:lang w:eastAsia="tr-TR"/>
        </w:rPr>
        <w:t xml:space="preserve"> üçüncü fıkrasının ikinci cümlesi  “Bir hasta için bir yıl içinde en fazla 2 farklı vücut bölge</w:t>
      </w:r>
      <w:r w:rsidR="008552C8" w:rsidRPr="006A4929">
        <w:rPr>
          <w:rFonts w:ascii="Times New Roman" w:eastAsia="Times New Roman" w:hAnsi="Times New Roman" w:cs="Times New Roman"/>
          <w:bCs/>
          <w:sz w:val="18"/>
          <w:szCs w:val="18"/>
          <w:lang w:eastAsia="tr-TR"/>
        </w:rPr>
        <w:t>s</w:t>
      </w:r>
      <w:r w:rsidR="00D151A8" w:rsidRPr="006A4929">
        <w:rPr>
          <w:rFonts w:ascii="Times New Roman" w:eastAsia="Times New Roman" w:hAnsi="Times New Roman" w:cs="Times New Roman"/>
          <w:bCs/>
          <w:sz w:val="18"/>
          <w:szCs w:val="18"/>
          <w:lang w:eastAsia="tr-TR"/>
        </w:rPr>
        <w:t>ine uygulanan ESWT işlemlerine ait bedeller Kurumca karşılanır.</w:t>
      </w:r>
      <w:r w:rsidR="00F86258">
        <w:rPr>
          <w:rFonts w:ascii="Times New Roman" w:eastAsia="Times New Roman" w:hAnsi="Times New Roman" w:cs="Times New Roman"/>
          <w:bCs/>
          <w:sz w:val="18"/>
          <w:szCs w:val="18"/>
          <w:lang w:eastAsia="tr-TR"/>
        </w:rPr>
        <w:t>” Şeklinde değiştirilmiş ve bu cümleden sonra gelmek üzere</w:t>
      </w:r>
      <w:r w:rsidR="00D151A8" w:rsidRPr="006A4929">
        <w:rPr>
          <w:rFonts w:ascii="Times New Roman" w:eastAsia="Times New Roman" w:hAnsi="Times New Roman" w:cs="Times New Roman"/>
          <w:bCs/>
          <w:sz w:val="18"/>
          <w:szCs w:val="18"/>
          <w:lang w:eastAsia="tr-TR"/>
        </w:rPr>
        <w:t xml:space="preserve"> </w:t>
      </w:r>
      <w:r w:rsidR="00F86258">
        <w:rPr>
          <w:rFonts w:ascii="Times New Roman" w:eastAsia="Times New Roman" w:hAnsi="Times New Roman" w:cs="Times New Roman"/>
          <w:bCs/>
          <w:sz w:val="18"/>
          <w:szCs w:val="18"/>
          <w:lang w:eastAsia="tr-TR"/>
        </w:rPr>
        <w:t>“</w:t>
      </w:r>
      <w:r w:rsidR="00D151A8" w:rsidRPr="006A4929">
        <w:rPr>
          <w:rFonts w:ascii="Times New Roman" w:eastAsia="Times New Roman" w:hAnsi="Times New Roman" w:cs="Times New Roman"/>
          <w:bCs/>
          <w:sz w:val="18"/>
          <w:szCs w:val="18"/>
          <w:lang w:eastAsia="tr-TR"/>
        </w:rPr>
        <w:t>Bir bölge için en fazla 5 seansa kadar</w:t>
      </w:r>
      <w:r w:rsidR="008552C8" w:rsidRPr="006A4929">
        <w:rPr>
          <w:rFonts w:ascii="Times New Roman" w:eastAsia="Times New Roman" w:hAnsi="Times New Roman" w:cs="Times New Roman"/>
          <w:bCs/>
          <w:sz w:val="18"/>
          <w:szCs w:val="18"/>
          <w:lang w:eastAsia="tr-TR"/>
        </w:rPr>
        <w:t xml:space="preserve"> işlem bedeli </w:t>
      </w:r>
      <w:r w:rsidR="00D151A8" w:rsidRPr="006A4929">
        <w:rPr>
          <w:rFonts w:ascii="Times New Roman" w:eastAsia="Times New Roman" w:hAnsi="Times New Roman" w:cs="Times New Roman"/>
          <w:bCs/>
          <w:sz w:val="18"/>
          <w:szCs w:val="18"/>
          <w:lang w:eastAsia="tr-TR"/>
        </w:rPr>
        <w:t xml:space="preserve">ödenir.” </w:t>
      </w:r>
      <w:r w:rsidR="00F86258">
        <w:rPr>
          <w:rFonts w:ascii="Times New Roman" w:eastAsia="Times New Roman" w:hAnsi="Times New Roman" w:cs="Times New Roman"/>
          <w:bCs/>
          <w:sz w:val="18"/>
          <w:szCs w:val="18"/>
          <w:lang w:eastAsia="tr-TR"/>
        </w:rPr>
        <w:t>cümlesi eklenmiştir.</w:t>
      </w:r>
    </w:p>
    <w:p w:rsidR="008F4523" w:rsidRPr="006A4929" w:rsidRDefault="008F4523" w:rsidP="002429C3">
      <w:pPr>
        <w:tabs>
          <w:tab w:val="left" w:pos="720"/>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ab/>
      </w:r>
      <w:r w:rsidR="00595765" w:rsidRPr="006A4929">
        <w:rPr>
          <w:rFonts w:ascii="Times New Roman" w:eastAsia="Times New Roman" w:hAnsi="Times New Roman" w:cs="Times New Roman"/>
          <w:b/>
          <w:bCs/>
          <w:sz w:val="18"/>
          <w:szCs w:val="18"/>
          <w:lang w:eastAsia="tr-TR"/>
        </w:rPr>
        <w:t xml:space="preserve">MADDE </w:t>
      </w:r>
      <w:r w:rsidR="006E373A" w:rsidRPr="006A4929">
        <w:rPr>
          <w:rFonts w:ascii="Times New Roman" w:eastAsia="Times New Roman" w:hAnsi="Times New Roman" w:cs="Times New Roman"/>
          <w:b/>
          <w:bCs/>
          <w:sz w:val="18"/>
          <w:szCs w:val="18"/>
          <w:lang w:eastAsia="tr-TR"/>
        </w:rPr>
        <w:t>1</w:t>
      </w:r>
      <w:r w:rsidR="00AD4632" w:rsidRPr="006A4929">
        <w:rPr>
          <w:rFonts w:ascii="Times New Roman" w:eastAsia="Times New Roman" w:hAnsi="Times New Roman" w:cs="Times New Roman"/>
          <w:b/>
          <w:bCs/>
          <w:sz w:val="18"/>
          <w:szCs w:val="18"/>
          <w:lang w:eastAsia="tr-TR"/>
        </w:rPr>
        <w:t>3</w:t>
      </w:r>
      <w:r w:rsidR="00595765" w:rsidRPr="006A4929">
        <w:rPr>
          <w:rFonts w:ascii="Times New Roman" w:eastAsia="Times New Roman" w:hAnsi="Times New Roman" w:cs="Times New Roman"/>
          <w:b/>
          <w:bCs/>
          <w:sz w:val="18"/>
          <w:szCs w:val="18"/>
          <w:lang w:eastAsia="tr-TR"/>
        </w:rPr>
        <w:t xml:space="preserve">- </w:t>
      </w:r>
      <w:r w:rsidR="00C3712F" w:rsidRPr="006A4929">
        <w:rPr>
          <w:rFonts w:ascii="Times New Roman" w:eastAsia="Times New Roman" w:hAnsi="Times New Roman" w:cs="Times New Roman"/>
          <w:bCs/>
          <w:sz w:val="18"/>
          <w:szCs w:val="18"/>
          <w:lang w:eastAsia="tr-TR"/>
        </w:rPr>
        <w:t xml:space="preserve">Aynı Tebliğe 2.4.4.N numaralı maddesinden sonra gelmek üzere aşağıdaki madde eklenmiştir. </w:t>
      </w:r>
    </w:p>
    <w:p w:rsidR="008F4523" w:rsidRPr="006A4929" w:rsidRDefault="00C3712F" w:rsidP="001A4671">
      <w:pPr>
        <w:tabs>
          <w:tab w:val="left" w:pos="720"/>
        </w:tabs>
        <w:spacing w:after="0" w:line="240" w:lineRule="auto"/>
        <w:ind w:firstLine="720"/>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r w:rsidR="00595765" w:rsidRPr="006A4929">
        <w:rPr>
          <w:rFonts w:ascii="Times New Roman" w:eastAsia="Times New Roman" w:hAnsi="Times New Roman" w:cs="Times New Roman"/>
          <w:b/>
          <w:bCs/>
          <w:sz w:val="18"/>
          <w:szCs w:val="18"/>
          <w:lang w:eastAsia="tr-TR"/>
        </w:rPr>
        <w:t>2.4.4.O – Obezite Cerrahisi</w:t>
      </w:r>
    </w:p>
    <w:p w:rsidR="008F4523" w:rsidRPr="006A4929" w:rsidRDefault="00F86258" w:rsidP="001A4671">
      <w:pPr>
        <w:tabs>
          <w:tab w:val="left" w:pos="720"/>
        </w:tabs>
        <w:spacing w:after="0" w:line="240" w:lineRule="auto"/>
        <w:ind w:firstLine="720"/>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(1)</w:t>
      </w:r>
      <w:r w:rsidR="00595765" w:rsidRPr="006A4929">
        <w:rPr>
          <w:rFonts w:ascii="Times New Roman" w:eastAsia="Times New Roman" w:hAnsi="Times New Roman" w:cs="Times New Roman"/>
          <w:bCs/>
          <w:sz w:val="18"/>
          <w:szCs w:val="18"/>
          <w:lang w:eastAsia="tr-TR"/>
        </w:rPr>
        <w:t>SUT ve eki listelerinde yer alan obezite cerrahisi işlemlerinin faturalandırılmasında aşağıdaki kurallara uyulur.</w:t>
      </w:r>
    </w:p>
    <w:p w:rsidR="008D2F74" w:rsidRPr="006A4929" w:rsidRDefault="00F86258" w:rsidP="001A4671">
      <w:pPr>
        <w:tabs>
          <w:tab w:val="left" w:pos="720"/>
        </w:tabs>
        <w:spacing w:after="0" w:line="240" w:lineRule="auto"/>
        <w:ind w:firstLine="720"/>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a</w:t>
      </w:r>
      <w:r w:rsidR="008D2F74" w:rsidRPr="006A4929">
        <w:rPr>
          <w:rFonts w:ascii="Times New Roman" w:eastAsia="Times New Roman" w:hAnsi="Times New Roman" w:cs="Times New Roman"/>
          <w:bCs/>
          <w:sz w:val="18"/>
          <w:szCs w:val="18"/>
          <w:lang w:eastAsia="tr-TR"/>
        </w:rPr>
        <w:t>) BMI &gt; 40 kg/m2 olan kişilerde; genel cerrahi, endokrinoloji (endokrinoloji uzmanının bulunmaması halinde dahiliye), akıl ve ruh sağlığı hastalıkları ile anestezi ve reanimasyon uzman hekimlerinin yer aldığı ve tıbbi endikasyonun belirtildiği sağlık kurulu raporunun düzenlenmesi gerekmektedir.</w:t>
      </w:r>
    </w:p>
    <w:p w:rsidR="008D2F74" w:rsidRPr="006A4929" w:rsidRDefault="00F86258" w:rsidP="001A4671">
      <w:pPr>
        <w:keepNext/>
        <w:tabs>
          <w:tab w:val="left" w:pos="720"/>
        </w:tabs>
        <w:spacing w:after="0" w:line="240" w:lineRule="auto"/>
        <w:ind w:firstLine="720"/>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w:t>
      </w:r>
      <w:r w:rsidR="008D2F74" w:rsidRPr="006A4929">
        <w:rPr>
          <w:rFonts w:ascii="Times New Roman" w:eastAsia="Times New Roman" w:hAnsi="Times New Roman" w:cs="Times New Roman"/>
          <w:bCs/>
          <w:sz w:val="18"/>
          <w:szCs w:val="18"/>
          <w:lang w:eastAsia="tr-TR"/>
        </w:rPr>
        <w:t>) BMI 35-40 kg/m2 olan ve eşlik eden hastalığı bulunan (koroner arter, diabetes mellitus, hiperlipidemi, hipertansiyon, uyku ap</w:t>
      </w:r>
      <w:r w:rsidR="00A9472F" w:rsidRPr="006A4929">
        <w:rPr>
          <w:rFonts w:ascii="Times New Roman" w:eastAsia="Times New Roman" w:hAnsi="Times New Roman" w:cs="Times New Roman"/>
          <w:bCs/>
          <w:sz w:val="18"/>
          <w:szCs w:val="18"/>
          <w:lang w:eastAsia="tr-TR"/>
        </w:rPr>
        <w:t>n</w:t>
      </w:r>
      <w:r w:rsidR="008D2F74" w:rsidRPr="006A4929">
        <w:rPr>
          <w:rFonts w:ascii="Times New Roman" w:eastAsia="Times New Roman" w:hAnsi="Times New Roman" w:cs="Times New Roman"/>
          <w:bCs/>
          <w:sz w:val="18"/>
          <w:szCs w:val="18"/>
          <w:lang w:eastAsia="tr-TR"/>
        </w:rPr>
        <w:t>esi, hareket kısıtlılığına neden olan dejeneratif osteoartrit ve vertebral disk bozuklukları) kişilerde;  genel cerrahi, endokrinoloji (endokrinoloji uzmanının bulunmaması halinde dahiliye), akıl ve ruh s</w:t>
      </w:r>
      <w:r w:rsidR="008F4523" w:rsidRPr="006A4929">
        <w:rPr>
          <w:rFonts w:ascii="Times New Roman" w:eastAsia="Times New Roman" w:hAnsi="Times New Roman" w:cs="Times New Roman"/>
          <w:bCs/>
          <w:sz w:val="18"/>
          <w:szCs w:val="18"/>
          <w:lang w:eastAsia="tr-TR"/>
        </w:rPr>
        <w:t xml:space="preserve">ağlığı hastalıkları, anestezi ve </w:t>
      </w:r>
      <w:r w:rsidR="008D2F74" w:rsidRPr="006A4929">
        <w:rPr>
          <w:rFonts w:ascii="Times New Roman" w:eastAsia="Times New Roman" w:hAnsi="Times New Roman" w:cs="Times New Roman"/>
          <w:bCs/>
          <w:sz w:val="18"/>
          <w:szCs w:val="18"/>
          <w:lang w:eastAsia="tr-TR"/>
        </w:rPr>
        <w:t>reanimasyon uzman hekimleri ile mevcut eşlik eden hastalığı ile ilgili branş uzman hekiminin de yer aldığı ve tıbbi endikasyonun belirt</w:t>
      </w:r>
      <w:r w:rsidR="00F555E8" w:rsidRPr="006A4929">
        <w:rPr>
          <w:rFonts w:ascii="Times New Roman" w:eastAsia="Times New Roman" w:hAnsi="Times New Roman" w:cs="Times New Roman"/>
          <w:bCs/>
          <w:sz w:val="18"/>
          <w:szCs w:val="18"/>
          <w:lang w:eastAsia="tr-TR"/>
        </w:rPr>
        <w:t xml:space="preserve">ildiği sağlık kurulu raporunun </w:t>
      </w:r>
      <w:r w:rsidR="008D2F74" w:rsidRPr="006A4929">
        <w:rPr>
          <w:rFonts w:ascii="Times New Roman" w:eastAsia="Times New Roman" w:hAnsi="Times New Roman" w:cs="Times New Roman"/>
          <w:bCs/>
          <w:sz w:val="18"/>
          <w:szCs w:val="18"/>
          <w:lang w:eastAsia="tr-TR"/>
        </w:rPr>
        <w:t>düzenlenmesi gerekmektedir.</w:t>
      </w:r>
    </w:p>
    <w:p w:rsidR="008D2F74" w:rsidRPr="006A4929" w:rsidRDefault="00F86258" w:rsidP="001A4671">
      <w:pPr>
        <w:keepNext/>
        <w:tabs>
          <w:tab w:val="left" w:pos="720"/>
        </w:tabs>
        <w:spacing w:after="0" w:line="240" w:lineRule="auto"/>
        <w:ind w:firstLine="720"/>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c</w:t>
      </w:r>
      <w:r w:rsidR="008D2F74" w:rsidRPr="006A4929">
        <w:rPr>
          <w:rFonts w:ascii="Times New Roman" w:eastAsia="Times New Roman" w:hAnsi="Times New Roman" w:cs="Times New Roman"/>
          <w:bCs/>
          <w:sz w:val="18"/>
          <w:szCs w:val="18"/>
          <w:lang w:eastAsia="tr-TR"/>
        </w:rPr>
        <w:t>) BMI 35-40 kg/m2 olan ve eşlik eden hastalığı bulunan (koroner arter, diabetes mellitus, hiperlipidemi,</w:t>
      </w:r>
      <w:r w:rsidR="00B878A0">
        <w:rPr>
          <w:rFonts w:ascii="Times New Roman" w:eastAsia="Times New Roman" w:hAnsi="Times New Roman" w:cs="Times New Roman"/>
          <w:bCs/>
          <w:sz w:val="18"/>
          <w:szCs w:val="18"/>
          <w:lang w:eastAsia="tr-TR"/>
        </w:rPr>
        <w:t xml:space="preserve"> </w:t>
      </w:r>
      <w:r w:rsidR="008D2F74" w:rsidRPr="006A4929">
        <w:rPr>
          <w:rFonts w:ascii="Times New Roman" w:eastAsia="Times New Roman" w:hAnsi="Times New Roman" w:cs="Times New Roman"/>
          <w:bCs/>
          <w:sz w:val="18"/>
          <w:szCs w:val="18"/>
          <w:lang w:eastAsia="tr-TR"/>
        </w:rPr>
        <w:t>hipertansiyon, uyku ap</w:t>
      </w:r>
      <w:r w:rsidR="004D36DE" w:rsidRPr="006A4929">
        <w:rPr>
          <w:rFonts w:ascii="Times New Roman" w:eastAsia="Times New Roman" w:hAnsi="Times New Roman" w:cs="Times New Roman"/>
          <w:bCs/>
          <w:sz w:val="18"/>
          <w:szCs w:val="18"/>
          <w:lang w:eastAsia="tr-TR"/>
        </w:rPr>
        <w:t>n</w:t>
      </w:r>
      <w:r w:rsidR="008D2F74" w:rsidRPr="006A4929">
        <w:rPr>
          <w:rFonts w:ascii="Times New Roman" w:eastAsia="Times New Roman" w:hAnsi="Times New Roman" w:cs="Times New Roman"/>
          <w:bCs/>
          <w:sz w:val="18"/>
          <w:szCs w:val="18"/>
          <w:lang w:eastAsia="tr-TR"/>
        </w:rPr>
        <w:t>esi, hareket kısıtlılığına neden olan dejeneratif osteoartrit ve vertebral disk bozuklukları) kişilere düzenlenecek sağlık kurulu raporunda; uzman kontrolünde en az 6 ay yaşam tarzı değişikliği ve/veya medikal tedavi ile kilo verilemediğinin belirtilmesi gerekmektedir.</w:t>
      </w:r>
    </w:p>
    <w:p w:rsidR="008D2F74" w:rsidRPr="006A4929" w:rsidRDefault="00F86258" w:rsidP="001A4671">
      <w:pPr>
        <w:keepNext/>
        <w:tabs>
          <w:tab w:val="left" w:pos="720"/>
        </w:tabs>
        <w:spacing w:after="0" w:line="240" w:lineRule="auto"/>
        <w:ind w:firstLine="720"/>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ç</w:t>
      </w:r>
      <w:r w:rsidR="00E4637D" w:rsidRPr="006A4929">
        <w:rPr>
          <w:rFonts w:ascii="Times New Roman" w:eastAsia="Times New Roman" w:hAnsi="Times New Roman" w:cs="Times New Roman"/>
          <w:bCs/>
          <w:sz w:val="18"/>
          <w:szCs w:val="18"/>
          <w:lang w:eastAsia="tr-TR"/>
        </w:rPr>
        <w:t xml:space="preserve">) Sağlık </w:t>
      </w:r>
      <w:r w:rsidR="00AA30D0" w:rsidRPr="006A4929">
        <w:rPr>
          <w:rFonts w:ascii="Times New Roman" w:eastAsia="Times New Roman" w:hAnsi="Times New Roman" w:cs="Times New Roman"/>
          <w:bCs/>
          <w:sz w:val="18"/>
          <w:szCs w:val="18"/>
          <w:lang w:eastAsia="tr-TR"/>
        </w:rPr>
        <w:t>k</w:t>
      </w:r>
      <w:r w:rsidR="008D2F74" w:rsidRPr="006A4929">
        <w:rPr>
          <w:rFonts w:ascii="Times New Roman" w:eastAsia="Times New Roman" w:hAnsi="Times New Roman" w:cs="Times New Roman"/>
          <w:bCs/>
          <w:sz w:val="18"/>
          <w:szCs w:val="18"/>
          <w:lang w:eastAsia="tr-TR"/>
        </w:rPr>
        <w:t xml:space="preserve">urulu, hizmeti veren sağlık hizmeti sunucusunda görevli hekimlerden oluşur ve düzenlendiği sağlık hizmeti sunucusunda geçerlidir. </w:t>
      </w:r>
    </w:p>
    <w:p w:rsidR="008D2F74" w:rsidRPr="006A4929" w:rsidRDefault="00F86258" w:rsidP="001A4671">
      <w:pPr>
        <w:keepNext/>
        <w:tabs>
          <w:tab w:val="left" w:pos="720"/>
        </w:tabs>
        <w:spacing w:after="0" w:line="240" w:lineRule="auto"/>
        <w:ind w:firstLine="720"/>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d</w:t>
      </w:r>
      <w:r w:rsidR="008D2F74" w:rsidRPr="006A4929">
        <w:rPr>
          <w:rFonts w:ascii="Times New Roman" w:eastAsia="Times New Roman" w:hAnsi="Times New Roman" w:cs="Times New Roman"/>
          <w:bCs/>
          <w:sz w:val="18"/>
          <w:szCs w:val="18"/>
          <w:lang w:eastAsia="tr-TR"/>
        </w:rPr>
        <w:t>) Obezite cerrahisinin yapılacağı sağlık tesislerinin tescili yapılmış üçüncü seviye erişkin yoğun bakım servisi ve endoskopi ünitesi ile obezite şartlarına uygun alt yapı ve cerrahi donanım şartların</w:t>
      </w:r>
      <w:r w:rsidR="00585CFA">
        <w:rPr>
          <w:rFonts w:ascii="Times New Roman" w:eastAsia="Times New Roman" w:hAnsi="Times New Roman" w:cs="Times New Roman"/>
          <w:bCs/>
          <w:sz w:val="18"/>
          <w:szCs w:val="18"/>
          <w:lang w:eastAsia="tr-TR"/>
        </w:rPr>
        <w:t>ı</w:t>
      </w:r>
      <w:r w:rsidR="008D2F74" w:rsidRPr="006A4929">
        <w:rPr>
          <w:rFonts w:ascii="Times New Roman" w:eastAsia="Times New Roman" w:hAnsi="Times New Roman" w:cs="Times New Roman"/>
          <w:bCs/>
          <w:sz w:val="18"/>
          <w:szCs w:val="18"/>
          <w:lang w:eastAsia="tr-TR"/>
        </w:rPr>
        <w:t xml:space="preserve"> haiz ameliyathanesi bulunmalıdır.”</w:t>
      </w:r>
    </w:p>
    <w:p w:rsidR="001E3389" w:rsidRPr="00970D30" w:rsidRDefault="00BF19D6" w:rsidP="002F0363">
      <w:pPr>
        <w:keepNext/>
        <w:keepLines/>
        <w:tabs>
          <w:tab w:val="left" w:pos="720"/>
        </w:tabs>
        <w:spacing w:after="0" w:line="240" w:lineRule="auto"/>
        <w:ind w:firstLine="720"/>
        <w:jc w:val="both"/>
        <w:rPr>
          <w:rFonts w:ascii="Times New Roman" w:eastAsia="Times New Roman" w:hAnsi="Times New Roman" w:cs="Times New Roman"/>
          <w:bCs/>
          <w:sz w:val="18"/>
          <w:szCs w:val="18"/>
          <w:lang w:eastAsia="tr-TR"/>
        </w:rPr>
      </w:pPr>
      <w:r w:rsidRPr="00970D30">
        <w:rPr>
          <w:rFonts w:ascii="Times New Roman" w:hAnsi="Times New Roman" w:cs="Times New Roman"/>
          <w:b/>
          <w:bCs/>
          <w:sz w:val="18"/>
          <w:szCs w:val="18"/>
        </w:rPr>
        <w:t xml:space="preserve">MADDE 14- </w:t>
      </w:r>
      <w:r w:rsidR="001E3389" w:rsidRPr="00970D30">
        <w:rPr>
          <w:rFonts w:ascii="Times New Roman" w:hAnsi="Times New Roman" w:cs="Times New Roman"/>
          <w:bCs/>
          <w:sz w:val="18"/>
          <w:szCs w:val="18"/>
        </w:rPr>
        <w:t>A</w:t>
      </w:r>
      <w:r w:rsidR="004C3B0E">
        <w:rPr>
          <w:rFonts w:ascii="Times New Roman" w:eastAsia="Times New Roman" w:hAnsi="Times New Roman" w:cs="Times New Roman"/>
          <w:bCs/>
          <w:sz w:val="18"/>
          <w:szCs w:val="18"/>
          <w:lang w:eastAsia="tr-TR"/>
        </w:rPr>
        <w:t>ynı T</w:t>
      </w:r>
      <w:r w:rsidRPr="00970D30">
        <w:rPr>
          <w:rFonts w:ascii="Times New Roman" w:eastAsia="Times New Roman" w:hAnsi="Times New Roman" w:cs="Times New Roman"/>
          <w:bCs/>
          <w:sz w:val="18"/>
          <w:szCs w:val="18"/>
          <w:lang w:eastAsia="tr-TR"/>
        </w:rPr>
        <w:t>ebliğin</w:t>
      </w:r>
      <w:r w:rsidR="001E3389" w:rsidRPr="00970D30">
        <w:rPr>
          <w:rFonts w:ascii="Times New Roman" w:eastAsia="Times New Roman" w:hAnsi="Times New Roman" w:cs="Times New Roman"/>
          <w:bCs/>
          <w:sz w:val="18"/>
          <w:szCs w:val="18"/>
          <w:lang w:eastAsia="tr-TR"/>
        </w:rPr>
        <w:t xml:space="preserve"> 3.1.1 </w:t>
      </w:r>
      <w:r w:rsidR="001E3389" w:rsidRPr="00970D30">
        <w:rPr>
          <w:rFonts w:ascii="Times New Roman" w:hAnsi="Times New Roman" w:cs="Times New Roman"/>
          <w:bCs/>
          <w:sz w:val="18"/>
          <w:szCs w:val="18"/>
        </w:rPr>
        <w:t xml:space="preserve">numaralı </w:t>
      </w:r>
      <w:r w:rsidR="001E3389" w:rsidRPr="00970D30">
        <w:rPr>
          <w:rFonts w:ascii="Times New Roman" w:eastAsia="Times New Roman" w:hAnsi="Times New Roman" w:cs="Times New Roman"/>
          <w:bCs/>
          <w:sz w:val="18"/>
          <w:szCs w:val="18"/>
          <w:lang w:eastAsia="tr-TR"/>
        </w:rPr>
        <w:t xml:space="preserve">maddesinin sekizinci fıkrasının sonuna gelmek üzere aşağıdaki </w:t>
      </w:r>
      <w:r w:rsidR="00585CFA">
        <w:rPr>
          <w:rFonts w:ascii="Times New Roman" w:eastAsia="Times New Roman" w:hAnsi="Times New Roman" w:cs="Times New Roman"/>
          <w:bCs/>
          <w:sz w:val="18"/>
          <w:szCs w:val="18"/>
          <w:lang w:eastAsia="tr-TR"/>
        </w:rPr>
        <w:t xml:space="preserve">cümleler </w:t>
      </w:r>
      <w:r w:rsidR="001E3389" w:rsidRPr="00970D30">
        <w:rPr>
          <w:rFonts w:ascii="Times New Roman" w:eastAsia="Times New Roman" w:hAnsi="Times New Roman" w:cs="Times New Roman"/>
          <w:bCs/>
          <w:sz w:val="18"/>
          <w:szCs w:val="18"/>
          <w:lang w:eastAsia="tr-TR"/>
        </w:rPr>
        <w:t>eklenmiştir.</w:t>
      </w:r>
    </w:p>
    <w:p w:rsidR="00017AE4" w:rsidRPr="00017AE4" w:rsidRDefault="001E3389" w:rsidP="00585CFA">
      <w:pPr>
        <w:tabs>
          <w:tab w:val="left" w:pos="567"/>
          <w:tab w:val="left" w:pos="709"/>
          <w:tab w:val="left" w:pos="851"/>
          <w:tab w:val="left" w:pos="993"/>
        </w:tabs>
        <w:spacing w:after="0" w:line="240" w:lineRule="auto"/>
        <w:jc w:val="both"/>
        <w:rPr>
          <w:rFonts w:ascii="Times New Roman" w:hAnsi="Times New Roman" w:cs="Times New Roman"/>
          <w:bCs/>
          <w:sz w:val="18"/>
          <w:szCs w:val="18"/>
        </w:rPr>
      </w:pPr>
      <w:r w:rsidRPr="001E3389">
        <w:rPr>
          <w:rFonts w:ascii="Times New Roman" w:eastAsia="Times New Roman" w:hAnsi="Times New Roman" w:cs="Times New Roman"/>
          <w:bCs/>
          <w:sz w:val="18"/>
          <w:szCs w:val="18"/>
          <w:lang w:eastAsia="tr-TR"/>
        </w:rPr>
        <w:t>“</w:t>
      </w:r>
      <w:r w:rsidR="00017AE4" w:rsidRPr="00017AE4">
        <w:rPr>
          <w:rFonts w:ascii="Times New Roman" w:hAnsi="Times New Roman" w:cs="Times New Roman"/>
          <w:bCs/>
          <w:sz w:val="18"/>
          <w:szCs w:val="18"/>
        </w:rPr>
        <w:t>Bu listelerde yer alan tıbbi malzemelerden sözleşmeler kapsamında temin edilmesi gereken malzemelerin bedelleri ise bu malzemelerin ancak sözleşmeli merkez/eczanelerden temin edilmesi halinde Kurumca karşılan</w:t>
      </w:r>
      <w:r w:rsidR="00585CFA">
        <w:rPr>
          <w:rFonts w:ascii="Times New Roman" w:hAnsi="Times New Roman" w:cs="Times New Roman"/>
          <w:bCs/>
          <w:sz w:val="18"/>
          <w:szCs w:val="18"/>
        </w:rPr>
        <w:t>ır</w:t>
      </w:r>
      <w:r w:rsidR="00017AE4" w:rsidRPr="00017AE4">
        <w:rPr>
          <w:rFonts w:ascii="Times New Roman" w:hAnsi="Times New Roman" w:cs="Times New Roman"/>
          <w:bCs/>
          <w:sz w:val="18"/>
          <w:szCs w:val="18"/>
        </w:rPr>
        <w:t>. SUT eki EK-3/C-4 listesinde yer alan, ancak yatarak tedaviler sırasında Kurumla sözleşmeli sağlık kurumlarınca temin edilmesi gereken tıbbi malzeme listelerinde yer alan tıbbi malzemelerin geri ödeme işlemleri, malzemenin yatarak tedaviler sırasında hastalara reçete edilerek dışardan temin ettirilmesi halind</w:t>
      </w:r>
      <w:r w:rsidR="00397695">
        <w:rPr>
          <w:rFonts w:ascii="Times New Roman" w:hAnsi="Times New Roman" w:cs="Times New Roman"/>
          <w:bCs/>
          <w:sz w:val="18"/>
          <w:szCs w:val="18"/>
        </w:rPr>
        <w:t xml:space="preserve">e şahıs ödemesi kapsamında </w:t>
      </w:r>
      <w:r w:rsidR="00585CFA">
        <w:rPr>
          <w:rFonts w:ascii="Times New Roman" w:hAnsi="Times New Roman" w:cs="Times New Roman"/>
          <w:bCs/>
          <w:sz w:val="18"/>
          <w:szCs w:val="18"/>
        </w:rPr>
        <w:t>altı</w:t>
      </w:r>
      <w:r w:rsidR="00017AE4" w:rsidRPr="00017AE4">
        <w:rPr>
          <w:rFonts w:ascii="Times New Roman" w:hAnsi="Times New Roman" w:cs="Times New Roman"/>
          <w:bCs/>
          <w:sz w:val="18"/>
          <w:szCs w:val="18"/>
        </w:rPr>
        <w:t xml:space="preserve">ncı ve </w:t>
      </w:r>
      <w:r w:rsidR="00585CFA">
        <w:rPr>
          <w:rFonts w:ascii="Times New Roman" w:hAnsi="Times New Roman" w:cs="Times New Roman"/>
          <w:bCs/>
          <w:sz w:val="18"/>
          <w:szCs w:val="18"/>
        </w:rPr>
        <w:t>yedi</w:t>
      </w:r>
      <w:r w:rsidR="00017AE4" w:rsidRPr="00017AE4">
        <w:rPr>
          <w:rFonts w:ascii="Times New Roman" w:hAnsi="Times New Roman" w:cs="Times New Roman"/>
          <w:bCs/>
          <w:sz w:val="18"/>
          <w:szCs w:val="18"/>
        </w:rPr>
        <w:t>nci fıkralarında yer alan hükümler doğrultusunda yapılır. Ancak taburcu olan hastalara reçetelendirilecek malzemeler, ayakta tedavi kapsamında değerlendirilir.</w:t>
      </w:r>
      <w:r w:rsidR="00017AE4">
        <w:rPr>
          <w:rFonts w:ascii="Times New Roman" w:hAnsi="Times New Roman" w:cs="Times New Roman"/>
          <w:bCs/>
          <w:sz w:val="18"/>
          <w:szCs w:val="18"/>
        </w:rPr>
        <w:t>”</w:t>
      </w:r>
    </w:p>
    <w:p w:rsidR="00130B4B" w:rsidRPr="00236D99" w:rsidRDefault="004400A6" w:rsidP="002F0363">
      <w:pPr>
        <w:keepNext/>
        <w:keepLines/>
        <w:tabs>
          <w:tab w:val="left" w:pos="720"/>
        </w:tabs>
        <w:spacing w:after="0" w:line="240" w:lineRule="auto"/>
        <w:ind w:firstLine="720"/>
        <w:jc w:val="both"/>
        <w:rPr>
          <w:rFonts w:ascii="Times New Roman" w:hAnsi="Times New Roman" w:cs="Times New Roman"/>
          <w:bCs/>
          <w:sz w:val="18"/>
          <w:szCs w:val="18"/>
        </w:rPr>
      </w:pPr>
      <w:r w:rsidRPr="00236D99">
        <w:rPr>
          <w:rFonts w:ascii="Times New Roman" w:hAnsi="Times New Roman" w:cs="Times New Roman"/>
          <w:b/>
          <w:bCs/>
          <w:sz w:val="18"/>
          <w:szCs w:val="18"/>
        </w:rPr>
        <w:t xml:space="preserve">MADDE </w:t>
      </w:r>
      <w:r w:rsidR="006E373A" w:rsidRPr="00236D99">
        <w:rPr>
          <w:rFonts w:ascii="Times New Roman" w:hAnsi="Times New Roman" w:cs="Times New Roman"/>
          <w:b/>
          <w:bCs/>
          <w:sz w:val="18"/>
          <w:szCs w:val="18"/>
        </w:rPr>
        <w:t>1</w:t>
      </w:r>
      <w:r w:rsidR="00966F6E">
        <w:rPr>
          <w:rFonts w:ascii="Times New Roman" w:hAnsi="Times New Roman" w:cs="Times New Roman"/>
          <w:b/>
          <w:bCs/>
          <w:sz w:val="18"/>
          <w:szCs w:val="18"/>
        </w:rPr>
        <w:t>5</w:t>
      </w:r>
      <w:r w:rsidR="00F2777F" w:rsidRPr="00236D99">
        <w:rPr>
          <w:rFonts w:ascii="Times New Roman" w:hAnsi="Times New Roman" w:cs="Times New Roman"/>
          <w:b/>
          <w:bCs/>
          <w:sz w:val="18"/>
          <w:szCs w:val="18"/>
        </w:rPr>
        <w:t>-</w:t>
      </w:r>
      <w:r w:rsidR="00F2777F" w:rsidRPr="00236D99">
        <w:rPr>
          <w:rFonts w:ascii="Times New Roman" w:hAnsi="Times New Roman" w:cs="Times New Roman"/>
          <w:bCs/>
          <w:sz w:val="18"/>
          <w:szCs w:val="18"/>
        </w:rPr>
        <w:t xml:space="preserve"> </w:t>
      </w:r>
      <w:r w:rsidR="00FE20DF" w:rsidRPr="00236D99">
        <w:rPr>
          <w:rFonts w:ascii="Times New Roman" w:eastAsia="Times New Roman" w:hAnsi="Times New Roman" w:cs="Times New Roman"/>
          <w:bCs/>
          <w:sz w:val="18"/>
          <w:szCs w:val="18"/>
          <w:lang w:eastAsia="tr-TR"/>
        </w:rPr>
        <w:t>Aynı Tebliğin</w:t>
      </w:r>
      <w:r w:rsidR="00F2777F" w:rsidRPr="00236D99">
        <w:rPr>
          <w:rFonts w:ascii="Times New Roman" w:hAnsi="Times New Roman" w:cs="Times New Roman"/>
          <w:sz w:val="18"/>
          <w:szCs w:val="18"/>
        </w:rPr>
        <w:t xml:space="preserve"> </w:t>
      </w:r>
      <w:r w:rsidR="00F2777F" w:rsidRPr="00236D99">
        <w:rPr>
          <w:rFonts w:ascii="Times New Roman" w:hAnsi="Times New Roman" w:cs="Times New Roman"/>
          <w:bCs/>
          <w:sz w:val="18"/>
          <w:szCs w:val="18"/>
        </w:rPr>
        <w:t xml:space="preserve">3.1.2 </w:t>
      </w:r>
      <w:r w:rsidR="00C80B1E" w:rsidRPr="00236D99">
        <w:rPr>
          <w:rFonts w:ascii="Times New Roman" w:hAnsi="Times New Roman" w:cs="Times New Roman"/>
          <w:bCs/>
          <w:sz w:val="18"/>
          <w:szCs w:val="18"/>
        </w:rPr>
        <w:t>numaralı</w:t>
      </w:r>
      <w:r w:rsidR="00F2777F" w:rsidRPr="00236D99">
        <w:rPr>
          <w:rFonts w:ascii="Times New Roman" w:hAnsi="Times New Roman" w:cs="Times New Roman"/>
          <w:bCs/>
          <w:sz w:val="18"/>
          <w:szCs w:val="18"/>
        </w:rPr>
        <w:t xml:space="preserve"> maddesin</w:t>
      </w:r>
      <w:r w:rsidR="00130B4B" w:rsidRPr="00236D99">
        <w:rPr>
          <w:rFonts w:ascii="Times New Roman" w:hAnsi="Times New Roman" w:cs="Times New Roman"/>
          <w:bCs/>
          <w:sz w:val="18"/>
          <w:szCs w:val="18"/>
        </w:rPr>
        <w:t>de aşağıdaki düzenlemeler yapılmıştır.</w:t>
      </w:r>
    </w:p>
    <w:p w:rsidR="00130B4B" w:rsidRPr="00236D99" w:rsidRDefault="00130B4B" w:rsidP="001A4671">
      <w:pPr>
        <w:tabs>
          <w:tab w:val="left" w:pos="567"/>
          <w:tab w:val="left" w:pos="709"/>
          <w:tab w:val="left" w:pos="851"/>
          <w:tab w:val="left" w:pos="993"/>
        </w:tabs>
        <w:spacing w:after="0" w:line="240" w:lineRule="auto"/>
        <w:ind w:firstLine="720"/>
        <w:jc w:val="both"/>
        <w:rPr>
          <w:rFonts w:ascii="Times New Roman" w:hAnsi="Times New Roman" w:cs="Times New Roman"/>
          <w:bCs/>
          <w:sz w:val="18"/>
          <w:szCs w:val="18"/>
        </w:rPr>
      </w:pPr>
      <w:r w:rsidRPr="00236D99">
        <w:rPr>
          <w:rFonts w:ascii="Times New Roman" w:hAnsi="Times New Roman" w:cs="Times New Roman"/>
          <w:bCs/>
          <w:sz w:val="18"/>
          <w:szCs w:val="18"/>
        </w:rPr>
        <w:t>a) Onuncu fıkrasına “sağlık raporları” ibaresinden sonra gelmek üzere “ve reçeteler” ibaresi eklenmiştir.</w:t>
      </w:r>
    </w:p>
    <w:p w:rsidR="00236D99" w:rsidRPr="00236D99" w:rsidRDefault="001A4671" w:rsidP="001A4671">
      <w:pPr>
        <w:tabs>
          <w:tab w:val="left" w:pos="709"/>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w:t>
      </w:r>
      <w:r w:rsidR="00236D99">
        <w:rPr>
          <w:rFonts w:ascii="Times New Roman" w:hAnsi="Times New Roman" w:cs="Times New Roman"/>
          <w:bCs/>
          <w:sz w:val="18"/>
          <w:szCs w:val="18"/>
        </w:rPr>
        <w:t xml:space="preserve"> </w:t>
      </w:r>
      <w:r w:rsidR="00236D99" w:rsidRPr="00236D99">
        <w:rPr>
          <w:rFonts w:ascii="Times New Roman" w:hAnsi="Times New Roman" w:cs="Times New Roman"/>
          <w:bCs/>
          <w:sz w:val="18"/>
          <w:szCs w:val="18"/>
        </w:rPr>
        <w:t>b) Onuncu fıkrasının (b) bendi aşağıdaki şekilde değiştirilmiştir.</w:t>
      </w:r>
    </w:p>
    <w:p w:rsidR="00017AE4" w:rsidRPr="00017AE4" w:rsidRDefault="00017AE4" w:rsidP="00017AE4">
      <w:pPr>
        <w:tabs>
          <w:tab w:val="left" w:pos="709"/>
        </w:tabs>
        <w:spacing w:after="0" w:line="240" w:lineRule="auto"/>
        <w:jc w:val="both"/>
        <w:rPr>
          <w:rFonts w:ascii="Times New Roman" w:hAnsi="Times New Roman" w:cs="Times New Roman"/>
          <w:sz w:val="18"/>
          <w:szCs w:val="18"/>
          <w:lang w:eastAsia="tr-TR"/>
        </w:rPr>
      </w:pPr>
      <w:r>
        <w:rPr>
          <w:rFonts w:ascii="Times New Roman" w:hAnsi="Times New Roman" w:cs="Times New Roman"/>
          <w:bCs/>
          <w:sz w:val="18"/>
          <w:szCs w:val="18"/>
        </w:rPr>
        <w:t xml:space="preserve">               </w:t>
      </w:r>
      <w:r w:rsidR="00236D99">
        <w:rPr>
          <w:rFonts w:ascii="Times New Roman" w:hAnsi="Times New Roman" w:cs="Times New Roman"/>
          <w:bCs/>
          <w:sz w:val="18"/>
          <w:szCs w:val="18"/>
        </w:rPr>
        <w:t xml:space="preserve"> </w:t>
      </w:r>
      <w:r>
        <w:rPr>
          <w:rFonts w:ascii="Times New Roman" w:hAnsi="Times New Roman" w:cs="Times New Roman"/>
          <w:bCs/>
          <w:sz w:val="18"/>
          <w:szCs w:val="18"/>
        </w:rPr>
        <w:t>“</w:t>
      </w:r>
      <w:r w:rsidRPr="00017AE4">
        <w:rPr>
          <w:rFonts w:ascii="Times New Roman" w:hAnsi="Times New Roman" w:cs="Times New Roman"/>
          <w:sz w:val="18"/>
          <w:szCs w:val="18"/>
          <w:lang w:eastAsia="tr-TR"/>
        </w:rPr>
        <w:t>b) Bir defaya mahsus verilen tıbbi malzemeler için;</w:t>
      </w:r>
    </w:p>
    <w:p w:rsidR="00017AE4" w:rsidRPr="00017AE4" w:rsidRDefault="00017AE4" w:rsidP="00017AE4">
      <w:pPr>
        <w:tabs>
          <w:tab w:val="left" w:pos="709"/>
        </w:tabs>
        <w:spacing w:after="0" w:line="240" w:lineRule="auto"/>
        <w:ind w:firstLine="720"/>
        <w:jc w:val="both"/>
        <w:rPr>
          <w:rFonts w:ascii="Times New Roman" w:hAnsi="Times New Roman" w:cs="Times New Roman"/>
          <w:sz w:val="18"/>
          <w:szCs w:val="18"/>
          <w:lang w:eastAsia="tr-TR"/>
        </w:rPr>
      </w:pPr>
      <w:r w:rsidRPr="00017AE4">
        <w:rPr>
          <w:rFonts w:ascii="Times New Roman" w:hAnsi="Times New Roman" w:cs="Times New Roman"/>
          <w:sz w:val="18"/>
          <w:szCs w:val="18"/>
          <w:lang w:eastAsia="tr-TR"/>
        </w:rPr>
        <w:t>1) Şahıs ödeme kapsamında temin edilecek olması durumunda, sağlık raporu tarihi ile fatura tarihi arasında süre en fazla 2 ay,  temin edilen malzemenin ısmarlama ürün olması halinde ise sağlık raporu tarihi ile fatura tarihi arasındaki süre en fazla 4 ay olmalıdır.</w:t>
      </w:r>
    </w:p>
    <w:p w:rsidR="00017AE4" w:rsidRPr="00017AE4" w:rsidRDefault="00017AE4" w:rsidP="00017AE4">
      <w:pPr>
        <w:tabs>
          <w:tab w:val="left" w:pos="709"/>
          <w:tab w:val="left" w:pos="851"/>
        </w:tabs>
        <w:spacing w:after="0" w:line="240" w:lineRule="auto"/>
        <w:ind w:firstLine="720"/>
        <w:jc w:val="both"/>
        <w:rPr>
          <w:rFonts w:ascii="Times New Roman" w:hAnsi="Times New Roman" w:cs="Times New Roman"/>
          <w:sz w:val="18"/>
          <w:szCs w:val="18"/>
          <w:lang w:eastAsia="tr-TR"/>
        </w:rPr>
      </w:pPr>
      <w:r>
        <w:rPr>
          <w:rFonts w:ascii="Times New Roman" w:hAnsi="Times New Roman" w:cs="Times New Roman"/>
          <w:sz w:val="18"/>
          <w:szCs w:val="18"/>
          <w:lang w:eastAsia="tr-TR"/>
        </w:rPr>
        <w:t xml:space="preserve"> </w:t>
      </w:r>
      <w:r w:rsidRPr="00017AE4">
        <w:rPr>
          <w:rFonts w:ascii="Times New Roman" w:hAnsi="Times New Roman" w:cs="Times New Roman"/>
          <w:sz w:val="18"/>
          <w:szCs w:val="18"/>
          <w:lang w:eastAsia="tr-TR"/>
        </w:rPr>
        <w:t xml:space="preserve"> </w:t>
      </w:r>
      <w:r>
        <w:rPr>
          <w:rFonts w:ascii="Times New Roman" w:hAnsi="Times New Roman" w:cs="Times New Roman"/>
          <w:sz w:val="18"/>
          <w:szCs w:val="18"/>
          <w:lang w:eastAsia="tr-TR"/>
        </w:rPr>
        <w:t xml:space="preserve">  </w:t>
      </w:r>
      <w:r w:rsidRPr="00017AE4">
        <w:rPr>
          <w:rFonts w:ascii="Times New Roman" w:hAnsi="Times New Roman" w:cs="Times New Roman"/>
          <w:sz w:val="18"/>
          <w:szCs w:val="18"/>
          <w:lang w:eastAsia="tr-TR"/>
        </w:rPr>
        <w:t>2) Sözleşmeli merkez/eczanelerden temin edilecek olması durumunda, malzemenin hazır veya ısmarlama olduğuna bakılmaksızın sağlık raporu tarih</w:t>
      </w:r>
      <w:r w:rsidR="00397695">
        <w:rPr>
          <w:rFonts w:ascii="Times New Roman" w:hAnsi="Times New Roman" w:cs="Times New Roman"/>
          <w:sz w:val="18"/>
          <w:szCs w:val="18"/>
          <w:lang w:eastAsia="tr-TR"/>
        </w:rPr>
        <w:t>inden itibaren en geç 2 ay içeri</w:t>
      </w:r>
      <w:r w:rsidRPr="00017AE4">
        <w:rPr>
          <w:rFonts w:ascii="Times New Roman" w:hAnsi="Times New Roman" w:cs="Times New Roman"/>
          <w:sz w:val="18"/>
          <w:szCs w:val="18"/>
          <w:lang w:eastAsia="tr-TR"/>
        </w:rPr>
        <w:t>sinde reçetenin düzenle</w:t>
      </w:r>
      <w:r w:rsidR="00397695">
        <w:rPr>
          <w:rFonts w:ascii="Times New Roman" w:hAnsi="Times New Roman" w:cs="Times New Roman"/>
          <w:sz w:val="18"/>
          <w:szCs w:val="18"/>
          <w:lang w:eastAsia="tr-TR"/>
        </w:rPr>
        <w:t>n</w:t>
      </w:r>
      <w:r w:rsidRPr="00017AE4">
        <w:rPr>
          <w:rFonts w:ascii="Times New Roman" w:hAnsi="Times New Roman" w:cs="Times New Roman"/>
          <w:sz w:val="18"/>
          <w:szCs w:val="18"/>
          <w:lang w:eastAsia="tr-TR"/>
        </w:rPr>
        <w:t>mesi gerekmekte olup, sağlık raporu ile fatura tarihi arasındaki süre dikkate alınmaz.</w:t>
      </w:r>
      <w:r>
        <w:rPr>
          <w:rFonts w:ascii="Times New Roman" w:hAnsi="Times New Roman" w:cs="Times New Roman"/>
          <w:sz w:val="18"/>
          <w:szCs w:val="18"/>
          <w:lang w:eastAsia="tr-TR"/>
        </w:rPr>
        <w:t>”</w:t>
      </w:r>
    </w:p>
    <w:p w:rsidR="00130B4B" w:rsidRPr="00236D99" w:rsidRDefault="00017AE4" w:rsidP="00017AE4">
      <w:pPr>
        <w:tabs>
          <w:tab w:val="left" w:pos="720"/>
        </w:tabs>
        <w:spacing w:after="0" w:line="240" w:lineRule="auto"/>
        <w:jc w:val="both"/>
        <w:rPr>
          <w:rFonts w:ascii="Times New Roman" w:eastAsiaTheme="majorEastAsia" w:hAnsi="Times New Roman" w:cs="Times New Roman"/>
          <w:sz w:val="18"/>
          <w:szCs w:val="18"/>
        </w:rPr>
      </w:pPr>
      <w:r>
        <w:rPr>
          <w:rFonts w:ascii="Times New Roman" w:hAnsi="Times New Roman" w:cs="Times New Roman"/>
          <w:bCs/>
          <w:sz w:val="18"/>
          <w:szCs w:val="18"/>
        </w:rPr>
        <w:t xml:space="preserve">                </w:t>
      </w:r>
      <w:r w:rsidR="00236D99" w:rsidRPr="00236D99">
        <w:rPr>
          <w:rFonts w:ascii="Times New Roman" w:hAnsi="Times New Roman" w:cs="Times New Roman"/>
          <w:bCs/>
          <w:sz w:val="18"/>
          <w:szCs w:val="18"/>
        </w:rPr>
        <w:t>c</w:t>
      </w:r>
      <w:r w:rsidR="00130B4B" w:rsidRPr="00236D99">
        <w:rPr>
          <w:rFonts w:ascii="Times New Roman" w:hAnsi="Times New Roman" w:cs="Times New Roman"/>
          <w:bCs/>
          <w:sz w:val="18"/>
          <w:szCs w:val="18"/>
        </w:rPr>
        <w:t xml:space="preserve">) Onuncu fıkrasına </w:t>
      </w:r>
      <w:r w:rsidR="00130B4B" w:rsidRPr="00236D99">
        <w:rPr>
          <w:rFonts w:ascii="Times New Roman" w:eastAsiaTheme="majorEastAsia" w:hAnsi="Times New Roman" w:cs="Times New Roman"/>
          <w:sz w:val="18"/>
          <w:szCs w:val="18"/>
        </w:rPr>
        <w:t>aşağıdaki bent eklenmiştir</w:t>
      </w:r>
      <w:r w:rsidR="00A64B64" w:rsidRPr="00236D99">
        <w:rPr>
          <w:rFonts w:ascii="Times New Roman" w:eastAsiaTheme="majorEastAsia" w:hAnsi="Times New Roman" w:cs="Times New Roman"/>
          <w:sz w:val="18"/>
          <w:szCs w:val="18"/>
        </w:rPr>
        <w:t>.</w:t>
      </w:r>
    </w:p>
    <w:p w:rsidR="00130B4B" w:rsidRPr="00236D99" w:rsidRDefault="001A4671" w:rsidP="001A4671">
      <w:pPr>
        <w:tabs>
          <w:tab w:val="left" w:pos="567"/>
          <w:tab w:val="left" w:pos="720"/>
          <w:tab w:val="left" w:pos="851"/>
          <w:tab w:val="left" w:pos="993"/>
        </w:tabs>
        <w:spacing w:after="0" w:line="240" w:lineRule="auto"/>
        <w:jc w:val="both"/>
        <w:rPr>
          <w:rFonts w:ascii="Times New Roman" w:hAnsi="Times New Roman" w:cs="Times New Roman"/>
          <w:bCs/>
          <w:sz w:val="18"/>
          <w:szCs w:val="18"/>
        </w:rPr>
      </w:pPr>
      <w:r>
        <w:rPr>
          <w:rFonts w:ascii="Times New Roman" w:eastAsiaTheme="majorEastAsia" w:hAnsi="Times New Roman" w:cs="Times New Roman"/>
          <w:sz w:val="18"/>
          <w:szCs w:val="18"/>
        </w:rPr>
        <w:t xml:space="preserve">             </w:t>
      </w:r>
      <w:r w:rsidR="00AD4632" w:rsidRPr="00236D99">
        <w:rPr>
          <w:rFonts w:ascii="Times New Roman" w:eastAsiaTheme="majorEastAsia" w:hAnsi="Times New Roman" w:cs="Times New Roman"/>
          <w:sz w:val="18"/>
          <w:szCs w:val="18"/>
        </w:rPr>
        <w:t xml:space="preserve">  </w:t>
      </w:r>
      <w:r w:rsidR="00130B4B" w:rsidRPr="00236D99">
        <w:rPr>
          <w:rFonts w:ascii="Times New Roman" w:hAnsi="Times New Roman" w:cs="Times New Roman"/>
          <w:bCs/>
          <w:sz w:val="18"/>
          <w:szCs w:val="18"/>
        </w:rPr>
        <w:t xml:space="preserve"> “ç) SUT’ta belirtilen istisnalar hariç olmak üzere sürekli kullanılan tıbbi malzemelere ilişkin reçeteler en fazla 2 (iki) aylık miktarlarda düzenlenir.” </w:t>
      </w:r>
    </w:p>
    <w:p w:rsidR="00F2777F" w:rsidRPr="00236D99" w:rsidRDefault="001A4671" w:rsidP="002429C3">
      <w:pPr>
        <w:tabs>
          <w:tab w:val="left" w:pos="567"/>
          <w:tab w:val="left" w:pos="709"/>
          <w:tab w:val="left" w:pos="851"/>
          <w:tab w:val="left" w:pos="993"/>
        </w:tabs>
        <w:spacing w:after="0" w:line="240" w:lineRule="auto"/>
        <w:jc w:val="both"/>
        <w:rPr>
          <w:rFonts w:ascii="Times New Roman" w:eastAsia="Times New Roman" w:hAnsi="Times New Roman" w:cs="Times New Roman"/>
          <w:b/>
          <w:sz w:val="18"/>
          <w:szCs w:val="18"/>
          <w:lang w:eastAsia="tr-TR"/>
        </w:rPr>
      </w:pPr>
      <w:r>
        <w:rPr>
          <w:rFonts w:ascii="Times New Roman" w:hAnsi="Times New Roman" w:cs="Times New Roman"/>
          <w:bCs/>
          <w:sz w:val="18"/>
          <w:szCs w:val="18"/>
        </w:rPr>
        <w:t xml:space="preserve">              </w:t>
      </w:r>
      <w:r w:rsidR="00AD4632" w:rsidRPr="00236D99">
        <w:rPr>
          <w:rFonts w:ascii="Times New Roman" w:hAnsi="Times New Roman" w:cs="Times New Roman"/>
          <w:bCs/>
          <w:sz w:val="18"/>
          <w:szCs w:val="18"/>
        </w:rPr>
        <w:t xml:space="preserve"> </w:t>
      </w:r>
      <w:r w:rsidR="00791BDF" w:rsidRPr="00236D99">
        <w:rPr>
          <w:rFonts w:ascii="Times New Roman" w:hAnsi="Times New Roman" w:cs="Times New Roman"/>
          <w:bCs/>
          <w:sz w:val="18"/>
          <w:szCs w:val="18"/>
        </w:rPr>
        <w:t xml:space="preserve"> </w:t>
      </w:r>
      <w:r w:rsidR="00236D99">
        <w:rPr>
          <w:rFonts w:ascii="Times New Roman" w:hAnsi="Times New Roman" w:cs="Times New Roman"/>
          <w:bCs/>
          <w:sz w:val="18"/>
          <w:szCs w:val="18"/>
        </w:rPr>
        <w:t>ç</w:t>
      </w:r>
      <w:r w:rsidR="00130B4B" w:rsidRPr="00236D99">
        <w:rPr>
          <w:rFonts w:ascii="Times New Roman" w:hAnsi="Times New Roman" w:cs="Times New Roman"/>
          <w:bCs/>
          <w:sz w:val="18"/>
          <w:szCs w:val="18"/>
        </w:rPr>
        <w:t>)</w:t>
      </w:r>
      <w:r w:rsidR="00F2777F" w:rsidRPr="00236D99">
        <w:rPr>
          <w:rFonts w:ascii="Times New Roman" w:hAnsi="Times New Roman" w:cs="Times New Roman"/>
          <w:bCs/>
          <w:sz w:val="18"/>
          <w:szCs w:val="18"/>
        </w:rPr>
        <w:t xml:space="preserve"> </w:t>
      </w:r>
      <w:r w:rsidR="00130B4B" w:rsidRPr="00236D99">
        <w:rPr>
          <w:rFonts w:ascii="Times New Roman" w:hAnsi="Times New Roman" w:cs="Times New Roman"/>
          <w:bCs/>
          <w:sz w:val="18"/>
          <w:szCs w:val="18"/>
        </w:rPr>
        <w:t>O</w:t>
      </w:r>
      <w:r w:rsidR="00F2777F" w:rsidRPr="00236D99">
        <w:rPr>
          <w:rFonts w:ascii="Times New Roman" w:hAnsi="Times New Roman" w:cs="Times New Roman"/>
          <w:bCs/>
          <w:sz w:val="18"/>
          <w:szCs w:val="18"/>
        </w:rPr>
        <w:t>n dokuzuncu fıkrasın</w:t>
      </w:r>
      <w:r w:rsidR="00585CFA">
        <w:rPr>
          <w:rFonts w:ascii="Times New Roman" w:hAnsi="Times New Roman" w:cs="Times New Roman"/>
          <w:bCs/>
          <w:sz w:val="18"/>
          <w:szCs w:val="18"/>
        </w:rPr>
        <w:t>a</w:t>
      </w:r>
      <w:r w:rsidR="00F2777F" w:rsidRPr="00236D99">
        <w:rPr>
          <w:rFonts w:ascii="Times New Roman" w:hAnsi="Times New Roman" w:cs="Times New Roman"/>
          <w:bCs/>
          <w:sz w:val="18"/>
          <w:szCs w:val="18"/>
        </w:rPr>
        <w:t xml:space="preserve"> “Ancak; “Ismarlama Protez ve Ortez Merkezleri ile İşitme Cihazı Merkezleri Hakkında Yönetmelik” kapsamında Sağlık Bakanlığı tarafından ruhsatlandırılmış protez ve ortez merkezleri ile işitme cihazı merkezlerinden temin edilmesi halinde bedelleri Kurumca karşılanacak tıbbi malzemeler ile Kurumca iade alınan tıbbi malzeme bedelleri sözleşmeler tamamlanıncaya kadar şahıs ödemesi şeklinde yapılır.</w:t>
      </w:r>
      <w:r w:rsidR="00F2777F" w:rsidRPr="00236D99">
        <w:rPr>
          <w:rFonts w:ascii="Times New Roman" w:hAnsi="Times New Roman" w:cs="Times New Roman"/>
          <w:sz w:val="18"/>
          <w:szCs w:val="18"/>
        </w:rPr>
        <w:t xml:space="preserve">” </w:t>
      </w:r>
      <w:r w:rsidR="009B1ADD" w:rsidRPr="00236D99">
        <w:rPr>
          <w:rFonts w:ascii="Times New Roman" w:hAnsi="Times New Roman" w:cs="Times New Roman"/>
          <w:sz w:val="18"/>
          <w:szCs w:val="18"/>
        </w:rPr>
        <w:t>cümlesi</w:t>
      </w:r>
      <w:r w:rsidR="00F2777F" w:rsidRPr="00236D99">
        <w:rPr>
          <w:rFonts w:ascii="Times New Roman" w:hAnsi="Times New Roman" w:cs="Times New Roman"/>
          <w:sz w:val="18"/>
          <w:szCs w:val="18"/>
        </w:rPr>
        <w:t xml:space="preserve"> eklenmiştir.</w:t>
      </w:r>
      <w:r w:rsidR="00F2777F" w:rsidRPr="00236D99">
        <w:rPr>
          <w:rFonts w:ascii="Times New Roman" w:eastAsia="Times New Roman" w:hAnsi="Times New Roman" w:cs="Times New Roman"/>
          <w:b/>
          <w:sz w:val="18"/>
          <w:szCs w:val="18"/>
          <w:lang w:eastAsia="tr-TR"/>
        </w:rPr>
        <w:t xml:space="preserve">  </w:t>
      </w:r>
      <w:r w:rsidR="00256F4B" w:rsidRPr="00236D99">
        <w:rPr>
          <w:rFonts w:ascii="Times New Roman" w:eastAsia="Times New Roman" w:hAnsi="Times New Roman" w:cs="Times New Roman"/>
          <w:b/>
          <w:sz w:val="18"/>
          <w:szCs w:val="18"/>
          <w:lang w:eastAsia="tr-TR"/>
        </w:rPr>
        <w:t xml:space="preserve">          </w:t>
      </w:r>
      <w:r w:rsidR="00802EFB" w:rsidRPr="00236D99">
        <w:rPr>
          <w:rFonts w:ascii="Times New Roman" w:eastAsia="Times New Roman" w:hAnsi="Times New Roman" w:cs="Times New Roman"/>
          <w:b/>
          <w:sz w:val="18"/>
          <w:szCs w:val="18"/>
          <w:lang w:eastAsia="tr-TR"/>
        </w:rPr>
        <w:t xml:space="preserve">     </w:t>
      </w:r>
      <w:r w:rsidR="00101E49" w:rsidRPr="00236D99">
        <w:rPr>
          <w:rFonts w:ascii="Times New Roman" w:eastAsia="Times New Roman" w:hAnsi="Times New Roman" w:cs="Times New Roman"/>
          <w:b/>
          <w:sz w:val="18"/>
          <w:szCs w:val="18"/>
          <w:lang w:eastAsia="tr-TR"/>
        </w:rPr>
        <w:t xml:space="preserve"> </w:t>
      </w:r>
    </w:p>
    <w:p w:rsidR="006832F5" w:rsidRPr="006A4929" w:rsidRDefault="006832F5" w:rsidP="002F0363">
      <w:pPr>
        <w:pStyle w:val="Balk3"/>
        <w:tabs>
          <w:tab w:val="left" w:pos="709"/>
        </w:tabs>
        <w:spacing w:before="0"/>
        <w:ind w:firstLine="720"/>
        <w:jc w:val="both"/>
        <w:rPr>
          <w:rFonts w:ascii="Times New Roman" w:eastAsiaTheme="majorEastAsia" w:hAnsi="Times New Roman" w:cs="Times New Roman"/>
          <w:b w:val="0"/>
          <w:color w:val="auto"/>
          <w:sz w:val="18"/>
          <w:szCs w:val="18"/>
          <w:lang w:eastAsia="en-US"/>
        </w:rPr>
      </w:pPr>
      <w:r w:rsidRPr="006A4929">
        <w:rPr>
          <w:rFonts w:ascii="Times New Roman" w:hAnsi="Times New Roman" w:cs="Times New Roman"/>
          <w:color w:val="auto"/>
          <w:sz w:val="18"/>
          <w:szCs w:val="18"/>
        </w:rPr>
        <w:t xml:space="preserve">MADDE </w:t>
      </w:r>
      <w:r w:rsidR="006E373A" w:rsidRPr="006A4929">
        <w:rPr>
          <w:rFonts w:ascii="Times New Roman" w:hAnsi="Times New Roman" w:cs="Times New Roman"/>
          <w:color w:val="auto"/>
          <w:sz w:val="18"/>
          <w:szCs w:val="18"/>
        </w:rPr>
        <w:t>1</w:t>
      </w:r>
      <w:r w:rsidR="00966F6E">
        <w:rPr>
          <w:rFonts w:ascii="Times New Roman" w:hAnsi="Times New Roman" w:cs="Times New Roman"/>
          <w:color w:val="auto"/>
          <w:sz w:val="18"/>
          <w:szCs w:val="18"/>
        </w:rPr>
        <w:t>6</w:t>
      </w:r>
      <w:r w:rsidRPr="006A4929">
        <w:rPr>
          <w:rFonts w:ascii="Times New Roman" w:hAnsi="Times New Roman" w:cs="Times New Roman"/>
          <w:color w:val="auto"/>
          <w:sz w:val="18"/>
          <w:szCs w:val="18"/>
        </w:rPr>
        <w:t>-</w:t>
      </w:r>
      <w:r w:rsidRPr="006A4929">
        <w:rPr>
          <w:rFonts w:ascii="Times New Roman" w:hAnsi="Times New Roman" w:cs="Times New Roman"/>
          <w:b w:val="0"/>
          <w:color w:val="auto"/>
          <w:sz w:val="18"/>
          <w:szCs w:val="18"/>
        </w:rPr>
        <w:t xml:space="preserve"> Aynı Tebliğin</w:t>
      </w:r>
      <w:r w:rsidRPr="006A4929">
        <w:rPr>
          <w:rFonts w:ascii="Times New Roman" w:hAnsi="Times New Roman" w:cs="Times New Roman"/>
          <w:color w:val="auto"/>
          <w:sz w:val="18"/>
          <w:szCs w:val="18"/>
        </w:rPr>
        <w:t xml:space="preserve"> </w:t>
      </w:r>
      <w:r w:rsidRPr="006A4929">
        <w:rPr>
          <w:rFonts w:ascii="Times New Roman" w:eastAsiaTheme="majorEastAsia" w:hAnsi="Times New Roman" w:cs="Times New Roman"/>
          <w:b w:val="0"/>
          <w:color w:val="auto"/>
          <w:sz w:val="18"/>
          <w:szCs w:val="18"/>
          <w:lang w:eastAsia="en-US"/>
        </w:rPr>
        <w:t>4.2.14</w:t>
      </w:r>
      <w:r w:rsidR="002454F4" w:rsidRPr="006A4929">
        <w:rPr>
          <w:rFonts w:ascii="Times New Roman" w:eastAsiaTheme="majorEastAsia" w:hAnsi="Times New Roman" w:cs="Times New Roman"/>
          <w:b w:val="0"/>
          <w:color w:val="auto"/>
          <w:sz w:val="18"/>
          <w:szCs w:val="18"/>
          <w:lang w:eastAsia="en-US"/>
        </w:rPr>
        <w:t>.C</w:t>
      </w:r>
      <w:r w:rsidRPr="006A4929">
        <w:rPr>
          <w:rFonts w:ascii="Times New Roman" w:eastAsiaTheme="majorEastAsia" w:hAnsi="Times New Roman" w:cs="Times New Roman"/>
          <w:b w:val="0"/>
          <w:color w:val="auto"/>
          <w:sz w:val="18"/>
          <w:szCs w:val="18"/>
          <w:lang w:eastAsia="en-US"/>
        </w:rPr>
        <w:t xml:space="preserve"> numaralı maddesin</w:t>
      </w:r>
      <w:r w:rsidR="00A42BE8" w:rsidRPr="006A4929">
        <w:rPr>
          <w:rFonts w:ascii="Times New Roman" w:eastAsiaTheme="majorEastAsia" w:hAnsi="Times New Roman" w:cs="Times New Roman"/>
          <w:b w:val="0"/>
          <w:color w:val="auto"/>
          <w:sz w:val="18"/>
          <w:szCs w:val="18"/>
          <w:lang w:eastAsia="en-US"/>
        </w:rPr>
        <w:t>de aşağıdaki düzenlemeler yapılmıştır.</w:t>
      </w:r>
      <w:r w:rsidRPr="006A4929">
        <w:rPr>
          <w:rFonts w:ascii="Times New Roman" w:eastAsiaTheme="majorEastAsia" w:hAnsi="Times New Roman" w:cs="Times New Roman"/>
          <w:b w:val="0"/>
          <w:color w:val="auto"/>
          <w:sz w:val="18"/>
          <w:szCs w:val="18"/>
          <w:lang w:eastAsia="en-US"/>
        </w:rPr>
        <w:t xml:space="preserve"> </w:t>
      </w:r>
    </w:p>
    <w:p w:rsidR="008C6FC6" w:rsidRPr="006A4929" w:rsidRDefault="00AD4632" w:rsidP="001A4671">
      <w:pPr>
        <w:tabs>
          <w:tab w:val="left" w:pos="709"/>
        </w:tabs>
        <w:spacing w:after="0" w:line="240" w:lineRule="auto"/>
        <w:ind w:firstLine="720"/>
        <w:jc w:val="both"/>
        <w:rPr>
          <w:rFonts w:ascii="Times New Roman" w:hAnsi="Times New Roman" w:cs="Times New Roman"/>
          <w:sz w:val="18"/>
          <w:szCs w:val="18"/>
          <w:lang w:eastAsia="tr-TR"/>
        </w:rPr>
      </w:pPr>
      <w:r w:rsidRPr="006A4929">
        <w:rPr>
          <w:rFonts w:ascii="Times New Roman" w:hAnsi="Times New Roman" w:cs="Times New Roman"/>
          <w:sz w:val="18"/>
          <w:szCs w:val="18"/>
          <w:lang w:eastAsia="tr-TR"/>
        </w:rPr>
        <w:t xml:space="preserve">a) </w:t>
      </w:r>
      <w:r w:rsidR="008C6FC6" w:rsidRPr="006A4929">
        <w:rPr>
          <w:rFonts w:ascii="Times New Roman" w:hAnsi="Times New Roman" w:cs="Times New Roman"/>
          <w:sz w:val="18"/>
          <w:szCs w:val="18"/>
          <w:lang w:eastAsia="tr-TR"/>
        </w:rPr>
        <w:t>Üçüncü fıkrasının (c) bendi aşağıdaki şekilde değiştirilmiştir.</w:t>
      </w:r>
    </w:p>
    <w:p w:rsidR="0095772C" w:rsidRPr="006A4929" w:rsidRDefault="0095772C" w:rsidP="001A4671">
      <w:pPr>
        <w:tabs>
          <w:tab w:val="left" w:pos="709"/>
        </w:tabs>
        <w:spacing w:after="0" w:line="240" w:lineRule="exact"/>
        <w:jc w:val="both"/>
        <w:rPr>
          <w:rFonts w:ascii="Times New Roman" w:hAnsi="Times New Roman" w:cs="Times New Roman"/>
          <w:sz w:val="18"/>
          <w:szCs w:val="18"/>
          <w:lang w:eastAsia="tr-TR"/>
        </w:rPr>
      </w:pPr>
      <w:r w:rsidRPr="006A4929">
        <w:rPr>
          <w:rFonts w:ascii="Times New Roman" w:hAnsi="Times New Roman" w:cs="Times New Roman"/>
          <w:sz w:val="18"/>
          <w:szCs w:val="18"/>
          <w:lang w:eastAsia="tr-TR"/>
        </w:rPr>
        <w:t xml:space="preserve">               </w:t>
      </w:r>
      <w:r w:rsidR="004C03E3" w:rsidRPr="006A4929">
        <w:rPr>
          <w:rFonts w:ascii="Times New Roman" w:hAnsi="Times New Roman" w:cs="Times New Roman"/>
          <w:sz w:val="18"/>
          <w:szCs w:val="18"/>
          <w:lang w:eastAsia="tr-TR"/>
        </w:rPr>
        <w:tab/>
      </w:r>
      <w:r w:rsidRPr="006A4929">
        <w:rPr>
          <w:rFonts w:ascii="Times New Roman" w:hAnsi="Times New Roman" w:cs="Times New Roman"/>
          <w:sz w:val="18"/>
          <w:szCs w:val="18"/>
          <w:lang w:eastAsia="tr-TR"/>
        </w:rPr>
        <w:t>“</w:t>
      </w:r>
      <w:r w:rsidRPr="006A4929">
        <w:rPr>
          <w:rFonts w:ascii="Times New Roman" w:hAnsi="Times New Roman" w:cs="Times New Roman"/>
          <w:b/>
          <w:sz w:val="18"/>
          <w:szCs w:val="18"/>
          <w:lang w:eastAsia="tr-TR"/>
        </w:rPr>
        <w:t>c)</w:t>
      </w:r>
      <w:r w:rsidRPr="006A4929">
        <w:rPr>
          <w:rFonts w:ascii="Times New Roman" w:hAnsi="Times New Roman" w:cs="Times New Roman"/>
          <w:sz w:val="18"/>
          <w:szCs w:val="18"/>
          <w:lang w:eastAsia="tr-TR"/>
        </w:rPr>
        <w:t xml:space="preserve"> </w:t>
      </w:r>
      <w:r w:rsidRPr="006A4929">
        <w:rPr>
          <w:rFonts w:ascii="Times New Roman" w:hAnsi="Times New Roman" w:cs="Times New Roman"/>
          <w:b/>
          <w:sz w:val="18"/>
          <w:szCs w:val="18"/>
          <w:lang w:eastAsia="tr-TR"/>
        </w:rPr>
        <w:t>BCG canlı intravezikal;</w:t>
      </w:r>
      <w:r w:rsidRPr="006A4929">
        <w:rPr>
          <w:rFonts w:ascii="Times New Roman" w:hAnsi="Times New Roman" w:cs="Times New Roman"/>
          <w:sz w:val="18"/>
          <w:szCs w:val="18"/>
          <w:lang w:eastAsia="tr-TR"/>
        </w:rPr>
        <w:t xml:space="preserve"> </w:t>
      </w:r>
      <w:r w:rsidR="00AA30D0" w:rsidRPr="006A4929">
        <w:rPr>
          <w:rFonts w:ascii="Times New Roman" w:hAnsi="Times New Roman" w:cs="Times New Roman"/>
          <w:sz w:val="18"/>
          <w:szCs w:val="18"/>
          <w:lang w:eastAsia="tr-TR"/>
        </w:rPr>
        <w:t>T</w:t>
      </w:r>
      <w:r w:rsidRPr="006A4929">
        <w:rPr>
          <w:rFonts w:ascii="Times New Roman" w:hAnsi="Times New Roman" w:cs="Times New Roman"/>
          <w:sz w:val="18"/>
          <w:szCs w:val="18"/>
          <w:lang w:eastAsia="tr-TR"/>
        </w:rPr>
        <w:t>ıbbi onkoloji veya üroloji uzman hekimlerinden birinin yer aldığı, tedavi protokolü ve teşhise esas teşkil eden radyoloji, patoloji veya sitoloji raporu ile hastalığın evresi veya risk grubunu gösterir en fazla bir yıl süreli sağlık kurulu raporuna dayanılarak üroloji uzman hekimleri tarafından reçete edilmesi halinde bedeli ödenir.”</w:t>
      </w:r>
    </w:p>
    <w:p w:rsidR="00563210" w:rsidRPr="006A4929" w:rsidRDefault="00AD4632" w:rsidP="002D5AE1">
      <w:pPr>
        <w:pStyle w:val="ListeParagraf"/>
        <w:tabs>
          <w:tab w:val="left" w:pos="709"/>
        </w:tabs>
        <w:spacing w:after="0" w:line="240" w:lineRule="exact"/>
        <w:ind w:left="0" w:firstLine="567"/>
        <w:jc w:val="both"/>
        <w:rPr>
          <w:rFonts w:ascii="Times New Roman" w:hAnsi="Times New Roman" w:cs="Times New Roman"/>
          <w:sz w:val="18"/>
          <w:szCs w:val="18"/>
          <w:lang w:eastAsia="tr-TR"/>
        </w:rPr>
      </w:pPr>
      <w:r w:rsidRPr="006A4929">
        <w:rPr>
          <w:rFonts w:ascii="Times New Roman" w:hAnsi="Times New Roman" w:cs="Times New Roman"/>
          <w:sz w:val="18"/>
          <w:szCs w:val="18"/>
          <w:lang w:eastAsia="tr-TR"/>
        </w:rPr>
        <w:t xml:space="preserve">   </w:t>
      </w:r>
      <w:r w:rsidR="002D5AE1">
        <w:rPr>
          <w:rFonts w:ascii="Times New Roman" w:hAnsi="Times New Roman" w:cs="Times New Roman"/>
          <w:sz w:val="18"/>
          <w:szCs w:val="18"/>
          <w:lang w:eastAsia="tr-TR"/>
        </w:rPr>
        <w:t>b</w:t>
      </w:r>
      <w:r w:rsidR="00563210" w:rsidRPr="006A4929">
        <w:rPr>
          <w:rFonts w:ascii="Times New Roman" w:hAnsi="Times New Roman" w:cs="Times New Roman"/>
          <w:sz w:val="18"/>
          <w:szCs w:val="18"/>
          <w:lang w:eastAsia="tr-TR"/>
        </w:rPr>
        <w:t>)</w:t>
      </w:r>
      <w:r w:rsidR="00D1290D" w:rsidRPr="006A4929">
        <w:rPr>
          <w:rFonts w:ascii="Times New Roman" w:hAnsi="Times New Roman" w:cs="Times New Roman"/>
          <w:sz w:val="18"/>
          <w:szCs w:val="18"/>
          <w:lang w:eastAsia="tr-TR"/>
        </w:rPr>
        <w:t xml:space="preserve"> Üçüncü fıkrasına aşağıdaki bentler eklenmiştir.</w:t>
      </w:r>
    </w:p>
    <w:p w:rsidR="0095772C" w:rsidRPr="006A4929" w:rsidRDefault="0095772C" w:rsidP="00585CFA">
      <w:pPr>
        <w:pStyle w:val="ListeParagraf"/>
        <w:tabs>
          <w:tab w:val="left" w:pos="709"/>
        </w:tabs>
        <w:spacing w:after="0" w:line="240" w:lineRule="auto"/>
        <w:ind w:left="0" w:firstLine="709"/>
        <w:jc w:val="both"/>
        <w:rPr>
          <w:rFonts w:ascii="Times New Roman" w:hAnsi="Times New Roman" w:cs="Times New Roman"/>
          <w:sz w:val="18"/>
          <w:szCs w:val="18"/>
          <w:lang w:eastAsia="tr-TR"/>
        </w:rPr>
      </w:pPr>
      <w:r w:rsidRPr="006A4929">
        <w:rPr>
          <w:rFonts w:ascii="Times New Roman" w:hAnsi="Times New Roman" w:cs="Times New Roman"/>
          <w:sz w:val="18"/>
          <w:szCs w:val="18"/>
          <w:lang w:eastAsia="tr-TR"/>
        </w:rPr>
        <w:t>“</w:t>
      </w:r>
      <w:r w:rsidR="00603D97" w:rsidRPr="006A4929">
        <w:rPr>
          <w:rFonts w:ascii="Times New Roman" w:hAnsi="Times New Roman" w:cs="Times New Roman"/>
          <w:b/>
          <w:sz w:val="18"/>
          <w:szCs w:val="18"/>
          <w:lang w:eastAsia="tr-TR"/>
        </w:rPr>
        <w:t>kk) Blinatumomab;</w:t>
      </w:r>
      <w:r w:rsidR="00585CFA">
        <w:rPr>
          <w:rFonts w:ascii="Times New Roman" w:hAnsi="Times New Roman" w:cs="Times New Roman"/>
          <w:sz w:val="18"/>
          <w:szCs w:val="18"/>
          <w:lang w:eastAsia="tr-TR"/>
        </w:rPr>
        <w:t xml:space="preserve"> </w:t>
      </w:r>
      <w:r w:rsidRPr="006A4929">
        <w:rPr>
          <w:rFonts w:ascii="Times New Roman" w:hAnsi="Times New Roman" w:cs="Times New Roman"/>
          <w:sz w:val="18"/>
          <w:szCs w:val="18"/>
          <w:lang w:eastAsia="tr-TR"/>
        </w:rPr>
        <w:t xml:space="preserve">Relaps/refrakter prekürsor B hücreli ALL tanısı konulan ve CD19 pozitifliği histopatolojik veya akım sitometrik olarak gösterilen Philadelphia kromozomu negatif olan ve aşağıdaki kriterlerin tümünü karşılayan relaps/refrakter olgularda; </w:t>
      </w:r>
    </w:p>
    <w:p w:rsidR="0095772C" w:rsidRPr="006A4929" w:rsidRDefault="00585CFA" w:rsidP="0095772C">
      <w:pPr>
        <w:pStyle w:val="ListeParagraf"/>
        <w:ind w:left="0" w:firstLine="709"/>
        <w:jc w:val="both"/>
        <w:rPr>
          <w:rFonts w:ascii="Times New Roman" w:hAnsi="Times New Roman" w:cs="Times New Roman"/>
          <w:sz w:val="18"/>
          <w:szCs w:val="18"/>
          <w:lang w:eastAsia="tr-TR"/>
        </w:rPr>
      </w:pPr>
      <w:r>
        <w:rPr>
          <w:rFonts w:ascii="Times New Roman" w:hAnsi="Times New Roman" w:cs="Times New Roman"/>
          <w:sz w:val="18"/>
          <w:szCs w:val="18"/>
          <w:lang w:eastAsia="tr-TR"/>
        </w:rPr>
        <w:t>1)</w:t>
      </w:r>
      <w:r w:rsidR="0095772C" w:rsidRPr="006A4929">
        <w:rPr>
          <w:rFonts w:ascii="Times New Roman" w:hAnsi="Times New Roman" w:cs="Times New Roman"/>
          <w:sz w:val="18"/>
          <w:szCs w:val="18"/>
          <w:lang w:eastAsia="tr-TR"/>
        </w:rPr>
        <w:t xml:space="preserve"> En az bir kurtarma tedavisi (FLAG+antrasiklin, yüksek doz sitozin arabinozid tabanlı kombine tedaviyi; yüksek doz metotreksat tabanlı kombine tedaviyi; klofarabin tabanlı kombine tedaviyi tam süre ve dozda) almış ve yanıt alınmamış, </w:t>
      </w:r>
    </w:p>
    <w:p w:rsidR="0095772C" w:rsidRPr="006A4929" w:rsidRDefault="00585CFA" w:rsidP="001A4671">
      <w:pPr>
        <w:pStyle w:val="ListeParagraf"/>
        <w:spacing w:after="0" w:line="240" w:lineRule="auto"/>
        <w:ind w:left="0" w:firstLine="709"/>
        <w:jc w:val="both"/>
        <w:rPr>
          <w:rFonts w:ascii="Times New Roman" w:hAnsi="Times New Roman" w:cs="Times New Roman"/>
          <w:sz w:val="18"/>
          <w:szCs w:val="18"/>
          <w:lang w:eastAsia="tr-TR"/>
        </w:rPr>
      </w:pPr>
      <w:r>
        <w:rPr>
          <w:rFonts w:ascii="Times New Roman" w:hAnsi="Times New Roman" w:cs="Times New Roman"/>
          <w:sz w:val="18"/>
          <w:szCs w:val="18"/>
          <w:lang w:eastAsia="tr-TR"/>
        </w:rPr>
        <w:t>2)</w:t>
      </w:r>
      <w:r w:rsidR="0095772C" w:rsidRPr="006A4929">
        <w:rPr>
          <w:rFonts w:ascii="Times New Roman" w:hAnsi="Times New Roman" w:cs="Times New Roman"/>
          <w:sz w:val="18"/>
          <w:szCs w:val="18"/>
          <w:lang w:eastAsia="tr-TR"/>
        </w:rPr>
        <w:t xml:space="preserve"> Sistemik mantar enfeksiyonu olmayan, </w:t>
      </w:r>
    </w:p>
    <w:p w:rsidR="0095772C" w:rsidRPr="006A4929" w:rsidRDefault="00585CFA" w:rsidP="001A4671">
      <w:pPr>
        <w:pStyle w:val="ListeParagraf"/>
        <w:spacing w:after="0" w:line="240" w:lineRule="auto"/>
        <w:ind w:left="0" w:firstLine="709"/>
        <w:jc w:val="both"/>
        <w:rPr>
          <w:rFonts w:ascii="Times New Roman" w:hAnsi="Times New Roman" w:cs="Times New Roman"/>
          <w:sz w:val="18"/>
          <w:szCs w:val="18"/>
          <w:lang w:eastAsia="tr-TR"/>
        </w:rPr>
      </w:pPr>
      <w:r>
        <w:rPr>
          <w:rFonts w:ascii="Times New Roman" w:hAnsi="Times New Roman" w:cs="Times New Roman"/>
          <w:sz w:val="18"/>
          <w:szCs w:val="18"/>
          <w:lang w:eastAsia="tr-TR"/>
        </w:rPr>
        <w:t>3)</w:t>
      </w:r>
      <w:r w:rsidR="0095772C" w:rsidRPr="006A4929">
        <w:rPr>
          <w:rFonts w:ascii="Times New Roman" w:hAnsi="Times New Roman" w:cs="Times New Roman"/>
          <w:sz w:val="18"/>
          <w:szCs w:val="18"/>
          <w:lang w:eastAsia="tr-TR"/>
        </w:rPr>
        <w:t xml:space="preserve"> Merkezi sinir sistemi tutulumu olmayan, </w:t>
      </w:r>
    </w:p>
    <w:p w:rsidR="0095772C" w:rsidRPr="006A4929" w:rsidRDefault="00585CFA" w:rsidP="001A4671">
      <w:pPr>
        <w:pStyle w:val="ListeParagraf"/>
        <w:spacing w:after="0" w:line="240" w:lineRule="auto"/>
        <w:ind w:left="0" w:firstLine="709"/>
        <w:jc w:val="both"/>
        <w:rPr>
          <w:rFonts w:ascii="Times New Roman" w:hAnsi="Times New Roman" w:cs="Times New Roman"/>
          <w:sz w:val="18"/>
          <w:szCs w:val="18"/>
          <w:lang w:eastAsia="tr-TR"/>
        </w:rPr>
      </w:pPr>
      <w:r>
        <w:rPr>
          <w:rFonts w:ascii="Times New Roman" w:hAnsi="Times New Roman" w:cs="Times New Roman"/>
          <w:sz w:val="18"/>
          <w:szCs w:val="18"/>
          <w:lang w:eastAsia="tr-TR"/>
        </w:rPr>
        <w:t xml:space="preserve">4) </w:t>
      </w:r>
      <w:r w:rsidR="0095772C" w:rsidRPr="006A4929">
        <w:rPr>
          <w:rFonts w:ascii="Times New Roman" w:hAnsi="Times New Roman" w:cs="Times New Roman"/>
          <w:sz w:val="18"/>
          <w:szCs w:val="18"/>
          <w:lang w:eastAsia="tr-TR"/>
        </w:rPr>
        <w:t xml:space="preserve">Karaciğer ve böbrek fonksiyonları normal olan, </w:t>
      </w:r>
    </w:p>
    <w:p w:rsidR="0095772C" w:rsidRPr="006A4929" w:rsidRDefault="00585CFA" w:rsidP="001A4671">
      <w:pPr>
        <w:pStyle w:val="ListeParagraf"/>
        <w:spacing w:after="0" w:line="240" w:lineRule="auto"/>
        <w:ind w:left="0" w:firstLine="709"/>
        <w:jc w:val="both"/>
        <w:rPr>
          <w:rFonts w:ascii="Times New Roman" w:hAnsi="Times New Roman" w:cs="Times New Roman"/>
          <w:sz w:val="18"/>
          <w:szCs w:val="18"/>
          <w:lang w:eastAsia="tr-TR"/>
        </w:rPr>
      </w:pPr>
      <w:r>
        <w:rPr>
          <w:rFonts w:ascii="Times New Roman" w:hAnsi="Times New Roman" w:cs="Times New Roman"/>
          <w:sz w:val="18"/>
          <w:szCs w:val="18"/>
          <w:lang w:eastAsia="tr-TR"/>
        </w:rPr>
        <w:t>5)</w:t>
      </w:r>
      <w:r w:rsidR="0095772C" w:rsidRPr="006A4929">
        <w:rPr>
          <w:rFonts w:ascii="Times New Roman" w:hAnsi="Times New Roman" w:cs="Times New Roman"/>
          <w:sz w:val="18"/>
          <w:szCs w:val="18"/>
          <w:lang w:eastAsia="tr-TR"/>
        </w:rPr>
        <w:t xml:space="preserve"> HLA doku grubu uyumlu vericisi olan </w:t>
      </w:r>
    </w:p>
    <w:p w:rsidR="0095772C" w:rsidRPr="006A4929" w:rsidRDefault="0095772C" w:rsidP="001A4671">
      <w:pPr>
        <w:pStyle w:val="ListeParagraf"/>
        <w:spacing w:after="0" w:line="240" w:lineRule="auto"/>
        <w:ind w:left="0" w:firstLine="709"/>
        <w:jc w:val="both"/>
        <w:rPr>
          <w:rFonts w:ascii="Times New Roman" w:hAnsi="Times New Roman" w:cs="Times New Roman"/>
          <w:sz w:val="18"/>
          <w:szCs w:val="18"/>
          <w:lang w:eastAsia="tr-TR"/>
        </w:rPr>
      </w:pPr>
      <w:r w:rsidRPr="006A4929">
        <w:rPr>
          <w:rFonts w:ascii="Times New Roman" w:hAnsi="Times New Roman" w:cs="Times New Roman"/>
          <w:sz w:val="18"/>
          <w:szCs w:val="18"/>
          <w:lang w:eastAsia="tr-TR"/>
        </w:rPr>
        <w:t>hastalarda,</w:t>
      </w:r>
      <w:r w:rsidR="006A4929">
        <w:rPr>
          <w:rFonts w:ascii="Times New Roman" w:hAnsi="Times New Roman" w:cs="Times New Roman"/>
          <w:sz w:val="18"/>
          <w:szCs w:val="18"/>
          <w:lang w:eastAsia="tr-TR"/>
        </w:rPr>
        <w:t xml:space="preserve"> </w:t>
      </w:r>
      <w:r w:rsidRPr="006A4929">
        <w:rPr>
          <w:rFonts w:ascii="Times New Roman" w:hAnsi="Times New Roman" w:cs="Times New Roman"/>
          <w:sz w:val="18"/>
          <w:szCs w:val="18"/>
          <w:lang w:eastAsia="tr-TR"/>
        </w:rPr>
        <w:t>Sağlık Bakanlığınca ruhsatlandırılmış ve çalışma izni almış kemik iliği nakli merkezlerinde, en az bir çocuk/erişkin hematoloji uzman hekiminin yer aldığı sağlık kurulu raporuna dayanılarak, allojenik kök hücre nakli öncesi blast klirensinin sağlanması için maksimum 2 siklus kullanılması halinde bedeli ödenir.</w:t>
      </w:r>
    </w:p>
    <w:p w:rsidR="0095772C" w:rsidRPr="006A4929" w:rsidRDefault="0095772C" w:rsidP="001A4671">
      <w:pPr>
        <w:pStyle w:val="ListeParagraf"/>
        <w:spacing w:after="0" w:line="240" w:lineRule="auto"/>
        <w:ind w:left="0" w:firstLine="709"/>
        <w:jc w:val="both"/>
        <w:rPr>
          <w:rFonts w:ascii="Times New Roman" w:hAnsi="Times New Roman" w:cs="Times New Roman"/>
          <w:b/>
          <w:sz w:val="18"/>
          <w:szCs w:val="18"/>
          <w:lang w:eastAsia="tr-TR"/>
        </w:rPr>
      </w:pPr>
      <w:r w:rsidRPr="006A4929">
        <w:rPr>
          <w:rFonts w:ascii="Times New Roman" w:hAnsi="Times New Roman" w:cs="Times New Roman"/>
          <w:b/>
          <w:sz w:val="18"/>
          <w:szCs w:val="18"/>
          <w:lang w:eastAsia="tr-TR"/>
        </w:rPr>
        <w:t>ll) Brentuksimab vedotin;</w:t>
      </w:r>
    </w:p>
    <w:p w:rsidR="0095772C" w:rsidRPr="006A4929" w:rsidRDefault="0095772C" w:rsidP="001A4671">
      <w:pPr>
        <w:pStyle w:val="ListeParagraf"/>
        <w:tabs>
          <w:tab w:val="left" w:pos="709"/>
        </w:tabs>
        <w:spacing w:after="0" w:line="240" w:lineRule="auto"/>
        <w:ind w:left="0" w:firstLine="709"/>
        <w:jc w:val="both"/>
        <w:rPr>
          <w:rFonts w:ascii="Times New Roman" w:hAnsi="Times New Roman" w:cs="Times New Roman"/>
          <w:sz w:val="18"/>
          <w:szCs w:val="18"/>
          <w:lang w:eastAsia="tr-TR"/>
        </w:rPr>
      </w:pPr>
      <w:r w:rsidRPr="006A4929">
        <w:rPr>
          <w:rFonts w:ascii="Times New Roman" w:hAnsi="Times New Roman" w:cs="Times New Roman"/>
          <w:sz w:val="18"/>
          <w:szCs w:val="18"/>
          <w:lang w:eastAsia="tr-TR"/>
        </w:rPr>
        <w:t>1) Aşağıdaki endikasyonlarda;</w:t>
      </w:r>
    </w:p>
    <w:p w:rsidR="0095772C" w:rsidRPr="006A4929" w:rsidRDefault="0095772C" w:rsidP="001A4671">
      <w:pPr>
        <w:pStyle w:val="ListeParagraf"/>
        <w:tabs>
          <w:tab w:val="left" w:pos="709"/>
        </w:tabs>
        <w:spacing w:after="0" w:line="240" w:lineRule="auto"/>
        <w:ind w:left="0" w:firstLine="709"/>
        <w:jc w:val="both"/>
        <w:rPr>
          <w:rFonts w:ascii="Times New Roman" w:hAnsi="Times New Roman" w:cs="Times New Roman"/>
          <w:sz w:val="18"/>
          <w:szCs w:val="18"/>
          <w:lang w:eastAsia="tr-TR"/>
        </w:rPr>
      </w:pPr>
      <w:r w:rsidRPr="006A4929">
        <w:rPr>
          <w:rFonts w:ascii="Times New Roman" w:hAnsi="Times New Roman" w:cs="Times New Roman"/>
          <w:sz w:val="18"/>
          <w:szCs w:val="18"/>
          <w:lang w:eastAsia="tr-TR"/>
        </w:rPr>
        <w:t>a) Otolog kök hücre nakli sonrasında veya otolog kök hücre naklinin ya da çoklu ajan içeren kemoterapinin tedavi seçeneği olmadığı durumda en az iki seri tedavi sonrasında nükseden veya tedaviye dirençli CD30 pozitif hodgkin lenfoma tanılı yetişkin hastalar için,</w:t>
      </w:r>
    </w:p>
    <w:p w:rsidR="0095772C" w:rsidRPr="006A4929" w:rsidRDefault="0095772C" w:rsidP="001A4671">
      <w:pPr>
        <w:pStyle w:val="ListeParagraf"/>
        <w:tabs>
          <w:tab w:val="left" w:pos="709"/>
        </w:tabs>
        <w:spacing w:after="0" w:line="240" w:lineRule="auto"/>
        <w:ind w:left="0" w:firstLine="709"/>
        <w:jc w:val="both"/>
        <w:rPr>
          <w:rFonts w:ascii="Times New Roman" w:hAnsi="Times New Roman" w:cs="Times New Roman"/>
          <w:sz w:val="18"/>
          <w:szCs w:val="18"/>
          <w:lang w:eastAsia="tr-TR"/>
        </w:rPr>
      </w:pPr>
      <w:r w:rsidRPr="006A4929">
        <w:rPr>
          <w:rFonts w:ascii="Times New Roman" w:hAnsi="Times New Roman" w:cs="Times New Roman"/>
          <w:sz w:val="18"/>
          <w:szCs w:val="18"/>
          <w:lang w:eastAsia="tr-TR"/>
        </w:rPr>
        <w:t xml:space="preserve">b) Otolog kök hücre nakli sonrasında relaps veya progresyon riski artan CD30 pozitif hodgkin lenfoma tanılı yetişkin hastalar için, </w:t>
      </w:r>
    </w:p>
    <w:p w:rsidR="00906763" w:rsidRPr="006A4929" w:rsidRDefault="0095772C" w:rsidP="001A4671">
      <w:pPr>
        <w:pStyle w:val="ListeParagraf"/>
        <w:tabs>
          <w:tab w:val="left" w:pos="709"/>
        </w:tabs>
        <w:spacing w:after="0" w:line="240" w:lineRule="auto"/>
        <w:ind w:left="0" w:firstLine="709"/>
        <w:jc w:val="both"/>
        <w:rPr>
          <w:rFonts w:ascii="Times New Roman" w:hAnsi="Times New Roman" w:cs="Times New Roman"/>
          <w:sz w:val="18"/>
          <w:szCs w:val="18"/>
          <w:lang w:eastAsia="tr-TR"/>
        </w:rPr>
      </w:pPr>
      <w:r w:rsidRPr="006A4929">
        <w:rPr>
          <w:rFonts w:ascii="Times New Roman" w:hAnsi="Times New Roman" w:cs="Times New Roman"/>
          <w:sz w:val="18"/>
          <w:szCs w:val="18"/>
          <w:lang w:eastAsia="tr-TR"/>
        </w:rPr>
        <w:lastRenderedPageBreak/>
        <w:t xml:space="preserve">c) En az iki seri kombinasyon kemoterapisi ve/veya otolog kök hücre transplantasyonuna cevapsızlık veya nüks gelişen CD30 pozitif anaplastik büyük hücreli lenfoma </w:t>
      </w:r>
      <w:r w:rsidR="00906763" w:rsidRPr="006A4929">
        <w:rPr>
          <w:rFonts w:ascii="Times New Roman" w:hAnsi="Times New Roman" w:cs="Times New Roman"/>
          <w:sz w:val="18"/>
          <w:szCs w:val="18"/>
          <w:lang w:eastAsia="tr-TR"/>
        </w:rPr>
        <w:t>tanılı hastalar için</w:t>
      </w:r>
    </w:p>
    <w:p w:rsidR="00AA30D0" w:rsidRPr="006A4929" w:rsidRDefault="00AA30D0" w:rsidP="001A4671">
      <w:pPr>
        <w:pStyle w:val="ListeParagraf"/>
        <w:tabs>
          <w:tab w:val="left" w:pos="709"/>
        </w:tabs>
        <w:spacing w:after="0" w:line="240" w:lineRule="auto"/>
        <w:ind w:left="0" w:firstLine="709"/>
        <w:jc w:val="both"/>
        <w:rPr>
          <w:rFonts w:ascii="Times New Roman" w:hAnsi="Times New Roman" w:cs="Times New Roman"/>
          <w:sz w:val="18"/>
          <w:szCs w:val="18"/>
          <w:lang w:eastAsia="tr-TR"/>
        </w:rPr>
      </w:pPr>
      <w:r w:rsidRPr="006A4929">
        <w:rPr>
          <w:rFonts w:ascii="Times New Roman" w:hAnsi="Times New Roman" w:cs="Times New Roman"/>
          <w:sz w:val="18"/>
          <w:szCs w:val="18"/>
          <w:lang w:eastAsia="tr-TR"/>
        </w:rPr>
        <w:t>kullanılması halinde.</w:t>
      </w:r>
    </w:p>
    <w:p w:rsidR="00AA30D0" w:rsidRPr="006A4929" w:rsidRDefault="00AA30D0" w:rsidP="001A4671">
      <w:pPr>
        <w:pStyle w:val="ListeParagraf"/>
        <w:tabs>
          <w:tab w:val="left" w:pos="709"/>
        </w:tabs>
        <w:spacing w:after="0" w:line="240" w:lineRule="auto"/>
        <w:ind w:left="0" w:firstLine="709"/>
        <w:jc w:val="both"/>
        <w:rPr>
          <w:rFonts w:ascii="Times New Roman" w:hAnsi="Times New Roman" w:cs="Times New Roman"/>
          <w:sz w:val="18"/>
          <w:szCs w:val="18"/>
          <w:lang w:eastAsia="tr-TR"/>
        </w:rPr>
      </w:pPr>
      <w:r w:rsidRPr="006A4929">
        <w:rPr>
          <w:rFonts w:ascii="Times New Roman" w:hAnsi="Times New Roman" w:cs="Times New Roman"/>
          <w:sz w:val="18"/>
          <w:szCs w:val="18"/>
          <w:lang w:eastAsia="tr-TR"/>
        </w:rPr>
        <w:t>2) Bu durumların belirtildiği en az bir hematoloji uzman hekiminin bulunduğu sağlık kurulu raporuna dayanılarak hematoloji uzman hekimleri tarafından reçete edilmesi halinde bedeli ödenir.</w:t>
      </w:r>
    </w:p>
    <w:p w:rsidR="0095772C" w:rsidRPr="006A4929" w:rsidRDefault="0095772C" w:rsidP="001A4671">
      <w:pPr>
        <w:pStyle w:val="ListeParagraf"/>
        <w:tabs>
          <w:tab w:val="left" w:pos="709"/>
        </w:tabs>
        <w:spacing w:after="0" w:line="240" w:lineRule="auto"/>
        <w:ind w:left="0" w:firstLine="709"/>
        <w:jc w:val="both"/>
        <w:rPr>
          <w:rFonts w:ascii="Times New Roman" w:hAnsi="Times New Roman" w:cs="Times New Roman"/>
          <w:sz w:val="18"/>
          <w:szCs w:val="18"/>
          <w:lang w:eastAsia="tr-TR"/>
        </w:rPr>
      </w:pPr>
      <w:r w:rsidRPr="006A4929">
        <w:rPr>
          <w:rFonts w:ascii="Times New Roman" w:hAnsi="Times New Roman" w:cs="Times New Roman"/>
          <w:sz w:val="18"/>
          <w:szCs w:val="18"/>
          <w:lang w:eastAsia="tr-TR"/>
        </w:rPr>
        <w:t>3) Brentuksimab vedotini 4 siklus alan hastalarda tedaviye yanıt değerlendirmesi yapılır. En az kısmi yanıt gelişen hastalarda bu durumu belirten en az bir hematoloji uzman hekiminin bulunduğu yeni bir sağlık kurulu raporu düzenlenerek en fazla 1</w:t>
      </w:r>
      <w:r w:rsidR="00AA30D0" w:rsidRPr="006A4929">
        <w:rPr>
          <w:rFonts w:ascii="Times New Roman" w:hAnsi="Times New Roman" w:cs="Times New Roman"/>
          <w:sz w:val="18"/>
          <w:szCs w:val="18"/>
          <w:lang w:eastAsia="tr-TR"/>
        </w:rPr>
        <w:t>2</w:t>
      </w:r>
      <w:r w:rsidRPr="006A4929">
        <w:rPr>
          <w:rFonts w:ascii="Times New Roman" w:hAnsi="Times New Roman" w:cs="Times New Roman"/>
          <w:sz w:val="18"/>
          <w:szCs w:val="18"/>
          <w:lang w:eastAsia="tr-TR"/>
        </w:rPr>
        <w:t xml:space="preserve"> siklus </w:t>
      </w:r>
      <w:r w:rsidR="00AA30D0" w:rsidRPr="006A4929">
        <w:rPr>
          <w:rFonts w:ascii="Times New Roman" w:hAnsi="Times New Roman" w:cs="Times New Roman"/>
          <w:sz w:val="18"/>
          <w:szCs w:val="18"/>
          <w:lang w:eastAsia="tr-TR"/>
        </w:rPr>
        <w:t>daha</w:t>
      </w:r>
      <w:r w:rsidRPr="006A4929">
        <w:rPr>
          <w:rFonts w:ascii="Times New Roman" w:hAnsi="Times New Roman" w:cs="Times New Roman"/>
          <w:sz w:val="18"/>
          <w:szCs w:val="18"/>
          <w:lang w:eastAsia="tr-TR"/>
        </w:rPr>
        <w:t xml:space="preserve"> tedaviye devam edilebilir. </w:t>
      </w:r>
    </w:p>
    <w:p w:rsidR="0095772C" w:rsidRPr="006A4929" w:rsidRDefault="007848CA" w:rsidP="001A4671">
      <w:pPr>
        <w:pStyle w:val="ListeParagraf"/>
        <w:spacing w:after="0" w:line="240" w:lineRule="auto"/>
        <w:ind w:left="0" w:firstLine="709"/>
        <w:jc w:val="both"/>
        <w:rPr>
          <w:rFonts w:ascii="Times New Roman" w:hAnsi="Times New Roman" w:cs="Times New Roman"/>
          <w:b/>
          <w:sz w:val="18"/>
          <w:szCs w:val="18"/>
          <w:lang w:eastAsia="tr-TR"/>
        </w:rPr>
      </w:pPr>
      <w:r w:rsidRPr="006A4929">
        <w:rPr>
          <w:rFonts w:ascii="Times New Roman" w:hAnsi="Times New Roman" w:cs="Times New Roman"/>
          <w:b/>
          <w:sz w:val="18"/>
          <w:szCs w:val="18"/>
          <w:lang w:eastAsia="tr-TR"/>
        </w:rPr>
        <w:t>mm) Afatinib;</w:t>
      </w:r>
      <w:r w:rsidR="0095772C" w:rsidRPr="006A4929">
        <w:rPr>
          <w:rFonts w:ascii="Times New Roman" w:hAnsi="Times New Roman" w:cs="Times New Roman"/>
          <w:b/>
          <w:sz w:val="18"/>
          <w:szCs w:val="18"/>
          <w:lang w:eastAsia="tr-TR"/>
        </w:rPr>
        <w:t xml:space="preserve"> </w:t>
      </w:r>
    </w:p>
    <w:p w:rsidR="0095772C" w:rsidRPr="006A4929" w:rsidRDefault="0095772C" w:rsidP="001A4671">
      <w:pPr>
        <w:pStyle w:val="ListeParagraf"/>
        <w:spacing w:after="0" w:line="240" w:lineRule="auto"/>
        <w:ind w:left="0" w:firstLine="709"/>
        <w:jc w:val="both"/>
        <w:rPr>
          <w:rFonts w:ascii="Times New Roman" w:hAnsi="Times New Roman" w:cs="Times New Roman"/>
          <w:sz w:val="18"/>
          <w:szCs w:val="18"/>
          <w:lang w:eastAsia="tr-TR"/>
        </w:rPr>
      </w:pPr>
      <w:r w:rsidRPr="006A4929">
        <w:rPr>
          <w:rFonts w:ascii="Times New Roman" w:hAnsi="Times New Roman" w:cs="Times New Roman"/>
          <w:sz w:val="18"/>
          <w:szCs w:val="18"/>
          <w:lang w:eastAsia="tr-TR"/>
        </w:rPr>
        <w:t>1) Aşağıdaki endikasyonlarda</w:t>
      </w:r>
      <w:r w:rsidR="001C1517" w:rsidRPr="006A4929">
        <w:rPr>
          <w:rFonts w:ascii="Times New Roman" w:hAnsi="Times New Roman" w:cs="Times New Roman"/>
          <w:sz w:val="18"/>
          <w:szCs w:val="18"/>
          <w:lang w:eastAsia="tr-TR"/>
        </w:rPr>
        <w:t xml:space="preserve"> monoterapi şeklinde kullanılır.</w:t>
      </w:r>
    </w:p>
    <w:p w:rsidR="0095772C" w:rsidRPr="006A4929" w:rsidRDefault="0095772C" w:rsidP="001A4671">
      <w:pPr>
        <w:pStyle w:val="ListeParagraf"/>
        <w:spacing w:after="0" w:line="240" w:lineRule="auto"/>
        <w:ind w:left="0" w:firstLine="709"/>
        <w:jc w:val="both"/>
        <w:rPr>
          <w:rFonts w:ascii="Times New Roman" w:hAnsi="Times New Roman" w:cs="Times New Roman"/>
          <w:sz w:val="18"/>
          <w:szCs w:val="18"/>
          <w:lang w:eastAsia="tr-TR"/>
        </w:rPr>
      </w:pPr>
      <w:r w:rsidRPr="006A4929">
        <w:rPr>
          <w:rFonts w:ascii="Times New Roman" w:hAnsi="Times New Roman" w:cs="Times New Roman"/>
          <w:sz w:val="18"/>
          <w:szCs w:val="18"/>
          <w:lang w:eastAsia="tr-TR"/>
        </w:rPr>
        <w:t>a) ECOG performans skoru en fazla 2 olan, Epidermal Büyüme Faktörü Reseptörü (EGFR) gen exon 19 delesyonu olan, lokal ileri evre veya metastatik küçük hücreli dışı akciğer kanserli (NSCLC) daha önce kemoterapi almış ve progresyon gelişmiş yetişkin hastaların tedavisinde,</w:t>
      </w:r>
    </w:p>
    <w:p w:rsidR="0095772C" w:rsidRPr="006A4929" w:rsidRDefault="0095772C" w:rsidP="001A4671">
      <w:pPr>
        <w:pStyle w:val="ListeParagraf"/>
        <w:tabs>
          <w:tab w:val="left" w:pos="709"/>
        </w:tabs>
        <w:spacing w:after="0" w:line="240" w:lineRule="auto"/>
        <w:ind w:left="0" w:firstLine="709"/>
        <w:jc w:val="both"/>
        <w:rPr>
          <w:rFonts w:ascii="Times New Roman" w:hAnsi="Times New Roman" w:cs="Times New Roman"/>
          <w:sz w:val="18"/>
          <w:szCs w:val="18"/>
          <w:lang w:eastAsia="tr-TR"/>
        </w:rPr>
      </w:pPr>
      <w:r w:rsidRPr="006A4929">
        <w:rPr>
          <w:rFonts w:ascii="Times New Roman" w:hAnsi="Times New Roman" w:cs="Times New Roman"/>
          <w:sz w:val="18"/>
          <w:szCs w:val="18"/>
          <w:lang w:eastAsia="tr-TR"/>
        </w:rPr>
        <w:t>b) Platin bazlı kemoterapi sırasında veya sonrasında progresyon gösteren skuamöz histolojiye sahip EGFR gen exon 19 delesyonu olan lokal ileri evre veya metastatik küçük hücreli dışı akciğer kanserli (NSCLC) hastaların tedavisinde</w:t>
      </w:r>
      <w:r w:rsidR="00BC33CC">
        <w:rPr>
          <w:rFonts w:ascii="Times New Roman" w:hAnsi="Times New Roman" w:cs="Times New Roman"/>
          <w:sz w:val="18"/>
          <w:szCs w:val="18"/>
          <w:lang w:eastAsia="tr-TR"/>
        </w:rPr>
        <w:t>,</w:t>
      </w:r>
    </w:p>
    <w:p w:rsidR="0095772C" w:rsidRPr="006A4929" w:rsidRDefault="0095772C" w:rsidP="001A4671">
      <w:pPr>
        <w:pStyle w:val="ListeParagraf"/>
        <w:spacing w:after="0" w:line="240" w:lineRule="auto"/>
        <w:ind w:left="0" w:firstLine="709"/>
        <w:jc w:val="both"/>
        <w:rPr>
          <w:rFonts w:ascii="Times New Roman" w:hAnsi="Times New Roman" w:cs="Times New Roman"/>
          <w:sz w:val="18"/>
          <w:szCs w:val="18"/>
          <w:lang w:eastAsia="tr-TR"/>
        </w:rPr>
      </w:pPr>
      <w:r w:rsidRPr="006A4929">
        <w:rPr>
          <w:rFonts w:ascii="Times New Roman" w:hAnsi="Times New Roman" w:cs="Times New Roman"/>
          <w:sz w:val="18"/>
          <w:szCs w:val="18"/>
          <w:lang w:eastAsia="tr-TR"/>
        </w:rPr>
        <w:t>2) Bu durumların belirtildiği en az bir tıbbi onkoloji uzman hekiminin bulunduğu, 6 ay süreli sağlık kurulu raporuna istinaden tıbbi onkoloji uzman hekimleri tarafından reçete edilmesi ve reçete ekinde genetik tetkik sonucu bulunması halinde bedeli ödenir.”</w:t>
      </w:r>
    </w:p>
    <w:p w:rsidR="00D1290D" w:rsidRPr="006A4929" w:rsidRDefault="00D1290D" w:rsidP="002F0363">
      <w:pPr>
        <w:pStyle w:val="ListeParagraf"/>
        <w:tabs>
          <w:tab w:val="left" w:pos="709"/>
        </w:tabs>
        <w:spacing w:after="0" w:line="240" w:lineRule="auto"/>
        <w:ind w:left="0" w:firstLine="709"/>
        <w:jc w:val="both"/>
        <w:rPr>
          <w:rFonts w:ascii="Times New Roman" w:eastAsia="Times New Roman" w:hAnsi="Times New Roman" w:cs="Times New Roman"/>
          <w:bCs/>
          <w:sz w:val="18"/>
          <w:szCs w:val="18"/>
        </w:rPr>
      </w:pPr>
      <w:r w:rsidRPr="006A4929">
        <w:rPr>
          <w:rFonts w:ascii="Times New Roman" w:eastAsia="Times New Roman" w:hAnsi="Times New Roman" w:cs="Times New Roman"/>
          <w:b/>
          <w:sz w:val="18"/>
          <w:szCs w:val="18"/>
          <w:lang w:eastAsia="tr-TR"/>
        </w:rPr>
        <w:t xml:space="preserve">MADDE </w:t>
      </w:r>
      <w:r w:rsidR="006E373A" w:rsidRPr="006A4929">
        <w:rPr>
          <w:rFonts w:ascii="Times New Roman" w:eastAsia="Times New Roman" w:hAnsi="Times New Roman" w:cs="Times New Roman"/>
          <w:b/>
          <w:sz w:val="18"/>
          <w:szCs w:val="18"/>
          <w:lang w:eastAsia="tr-TR"/>
        </w:rPr>
        <w:t>1</w:t>
      </w:r>
      <w:r w:rsidR="00966F6E">
        <w:rPr>
          <w:rFonts w:ascii="Times New Roman" w:eastAsia="Times New Roman" w:hAnsi="Times New Roman" w:cs="Times New Roman"/>
          <w:b/>
          <w:sz w:val="18"/>
          <w:szCs w:val="18"/>
          <w:lang w:eastAsia="tr-TR"/>
        </w:rPr>
        <w:t>7</w:t>
      </w:r>
      <w:r w:rsidRPr="006A4929">
        <w:rPr>
          <w:rFonts w:ascii="Times New Roman" w:eastAsia="Times New Roman" w:hAnsi="Times New Roman" w:cs="Times New Roman"/>
          <w:b/>
          <w:sz w:val="18"/>
          <w:szCs w:val="18"/>
          <w:lang w:eastAsia="tr-TR"/>
        </w:rPr>
        <w:t xml:space="preserve">- </w:t>
      </w:r>
      <w:r w:rsidRPr="006A4929">
        <w:rPr>
          <w:rFonts w:ascii="Times New Roman" w:hAnsi="Times New Roman" w:cs="Times New Roman"/>
          <w:bCs/>
          <w:sz w:val="18"/>
          <w:szCs w:val="18"/>
        </w:rPr>
        <w:t>Aynı Tebliğin</w:t>
      </w:r>
      <w:r w:rsidRPr="006A4929">
        <w:rPr>
          <w:rFonts w:ascii="Times New Roman" w:hAnsi="Times New Roman" w:cs="Times New Roman"/>
          <w:b/>
          <w:bCs/>
          <w:sz w:val="18"/>
          <w:szCs w:val="18"/>
        </w:rPr>
        <w:t xml:space="preserve"> </w:t>
      </w:r>
      <w:r w:rsidRPr="006A4929">
        <w:rPr>
          <w:rFonts w:ascii="Times New Roman" w:eastAsia="Times New Roman" w:hAnsi="Times New Roman" w:cs="Times New Roman"/>
          <w:bCs/>
          <w:sz w:val="18"/>
          <w:szCs w:val="18"/>
        </w:rPr>
        <w:t>4.2.</w:t>
      </w:r>
      <w:r w:rsidR="004605F8" w:rsidRPr="006A4929">
        <w:rPr>
          <w:rFonts w:ascii="Times New Roman" w:eastAsia="Times New Roman" w:hAnsi="Times New Roman" w:cs="Times New Roman"/>
          <w:bCs/>
          <w:sz w:val="18"/>
          <w:szCs w:val="18"/>
        </w:rPr>
        <w:t>24</w:t>
      </w:r>
      <w:r w:rsidRPr="006A4929">
        <w:rPr>
          <w:rFonts w:ascii="Times New Roman" w:eastAsia="Times New Roman" w:hAnsi="Times New Roman" w:cs="Times New Roman"/>
          <w:bCs/>
          <w:sz w:val="18"/>
          <w:szCs w:val="18"/>
        </w:rPr>
        <w:t>.</w:t>
      </w:r>
      <w:r w:rsidR="004605F8" w:rsidRPr="006A4929">
        <w:rPr>
          <w:rFonts w:ascii="Times New Roman" w:eastAsia="Times New Roman" w:hAnsi="Times New Roman" w:cs="Times New Roman"/>
          <w:bCs/>
          <w:sz w:val="18"/>
          <w:szCs w:val="18"/>
        </w:rPr>
        <w:t>A</w:t>
      </w:r>
      <w:r w:rsidRPr="006A4929">
        <w:rPr>
          <w:rFonts w:ascii="Times New Roman" w:eastAsia="Times New Roman" w:hAnsi="Times New Roman" w:cs="Times New Roman"/>
          <w:bCs/>
          <w:sz w:val="18"/>
          <w:szCs w:val="18"/>
        </w:rPr>
        <w:t xml:space="preserve"> numaralı maddesine aşağıdaki </w:t>
      </w:r>
      <w:r w:rsidR="004605F8" w:rsidRPr="006A4929">
        <w:rPr>
          <w:rFonts w:ascii="Times New Roman" w:eastAsia="Times New Roman" w:hAnsi="Times New Roman" w:cs="Times New Roman"/>
          <w:bCs/>
          <w:sz w:val="18"/>
          <w:szCs w:val="18"/>
        </w:rPr>
        <w:t>fıkra eklenmiştir.</w:t>
      </w:r>
      <w:r w:rsidRPr="006A4929">
        <w:rPr>
          <w:rFonts w:ascii="Times New Roman" w:eastAsia="Times New Roman" w:hAnsi="Times New Roman" w:cs="Times New Roman"/>
          <w:bCs/>
          <w:sz w:val="18"/>
          <w:szCs w:val="18"/>
        </w:rPr>
        <w:t xml:space="preserve"> </w:t>
      </w:r>
    </w:p>
    <w:p w:rsidR="0095772C" w:rsidRPr="006A4929" w:rsidRDefault="0095772C" w:rsidP="001A4671">
      <w:pPr>
        <w:pStyle w:val="ListeParagraf"/>
        <w:spacing w:after="0" w:line="240" w:lineRule="auto"/>
        <w:ind w:left="0" w:firstLine="709"/>
        <w:jc w:val="both"/>
        <w:rPr>
          <w:rFonts w:ascii="Times New Roman" w:hAnsi="Times New Roman" w:cs="Times New Roman"/>
          <w:sz w:val="18"/>
          <w:szCs w:val="18"/>
        </w:rPr>
      </w:pPr>
      <w:r w:rsidRPr="006A4929">
        <w:rPr>
          <w:rFonts w:ascii="Times New Roman" w:hAnsi="Times New Roman" w:cs="Times New Roman"/>
          <w:sz w:val="18"/>
          <w:szCs w:val="18"/>
        </w:rPr>
        <w:t xml:space="preserve">“(3) Mepolizumab; </w:t>
      </w:r>
    </w:p>
    <w:p w:rsidR="0095772C" w:rsidRPr="006A4929" w:rsidRDefault="00BC33CC" w:rsidP="001A4671">
      <w:pPr>
        <w:pStyle w:val="ListeParagraf"/>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a)</w:t>
      </w:r>
      <w:r w:rsidR="0095772C" w:rsidRPr="006A4929">
        <w:rPr>
          <w:rFonts w:ascii="Times New Roman" w:hAnsi="Times New Roman" w:cs="Times New Roman"/>
          <w:sz w:val="18"/>
          <w:szCs w:val="18"/>
        </w:rPr>
        <w:t xml:space="preserve"> Aşağıdaki kriterlerin tümünü karşılayan “Hipereozinofilik Persistan Astım” tanılı hastalarda;</w:t>
      </w:r>
    </w:p>
    <w:p w:rsidR="0095772C" w:rsidRPr="006A4929" w:rsidRDefault="00BC33CC" w:rsidP="001A4671">
      <w:pPr>
        <w:pStyle w:val="ListeParagraf"/>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1</w:t>
      </w:r>
      <w:r w:rsidR="0095772C" w:rsidRPr="006A4929">
        <w:rPr>
          <w:rFonts w:ascii="Times New Roman" w:hAnsi="Times New Roman" w:cs="Times New Roman"/>
          <w:sz w:val="18"/>
          <w:szCs w:val="18"/>
        </w:rPr>
        <w:t>) 12 yaş ve üzerinde,</w:t>
      </w:r>
    </w:p>
    <w:p w:rsidR="0095772C" w:rsidRPr="006A4929" w:rsidRDefault="00BC33CC" w:rsidP="001A4671">
      <w:pPr>
        <w:pStyle w:val="ListeParagraf"/>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2</w:t>
      </w:r>
      <w:r w:rsidR="0095772C" w:rsidRPr="006A4929">
        <w:rPr>
          <w:rFonts w:ascii="Times New Roman" w:hAnsi="Times New Roman" w:cs="Times New Roman"/>
          <w:sz w:val="18"/>
          <w:szCs w:val="18"/>
        </w:rPr>
        <w:t>) Kan eozinofil sayımının ≥300 hücre/µl olması (uzun süredir düzenli sistemik steroid kullanan hastalarda ise tedavi altında ≥150 hücre/µl olması),</w:t>
      </w:r>
    </w:p>
    <w:p w:rsidR="0095772C" w:rsidRPr="006A4929" w:rsidRDefault="00BC33CC" w:rsidP="001A4671">
      <w:pPr>
        <w:pStyle w:val="ListeParagraf"/>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3</w:t>
      </w:r>
      <w:r w:rsidR="0095772C" w:rsidRPr="006A4929">
        <w:rPr>
          <w:rFonts w:ascii="Times New Roman" w:hAnsi="Times New Roman" w:cs="Times New Roman"/>
          <w:sz w:val="18"/>
          <w:szCs w:val="18"/>
        </w:rPr>
        <w:t>) En az 6 aydır düzenli sistemik steroid altında kontrollü veya kontrolsüz astımı olması ve/veya yüksek doz inhaler kortikosteroid (&gt;800 mcg/gün budesonid veya eşdeğeri) ve inhaler uzun etkili beta iki agonist kombinasyonu ile birlikte 3</w:t>
      </w:r>
      <w:r>
        <w:rPr>
          <w:rFonts w:ascii="Times New Roman" w:hAnsi="Times New Roman" w:cs="Times New Roman"/>
          <w:sz w:val="18"/>
          <w:szCs w:val="18"/>
        </w:rPr>
        <w:t xml:space="preserve"> üncü</w:t>
      </w:r>
      <w:r w:rsidR="0095772C" w:rsidRPr="006A4929">
        <w:rPr>
          <w:rFonts w:ascii="Times New Roman" w:hAnsi="Times New Roman" w:cs="Times New Roman"/>
          <w:sz w:val="18"/>
          <w:szCs w:val="18"/>
        </w:rPr>
        <w:t xml:space="preserve"> bir kontrol edici ilacı en az 1 (bir) yıldır kullanmakta olmasına rağmen kontrolsüz astımı olması (en az 3 gün sistemik kortikosteroid kullanımını gerektiren yılda en az 2 atağı olması).</w:t>
      </w:r>
    </w:p>
    <w:p w:rsidR="0095772C" w:rsidRPr="006A4929" w:rsidRDefault="00BC33CC" w:rsidP="001A4671">
      <w:pPr>
        <w:pStyle w:val="ListeParagraf"/>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b)</w:t>
      </w:r>
      <w:r w:rsidR="0095772C" w:rsidRPr="006A4929">
        <w:rPr>
          <w:rFonts w:ascii="Times New Roman" w:hAnsi="Times New Roman" w:cs="Times New Roman"/>
          <w:sz w:val="18"/>
          <w:szCs w:val="18"/>
        </w:rPr>
        <w:t xml:space="preserve"> Üçüncü basamak sağlık hizmeti sunucularında, en az bir immünoloji ve alerji hastalıkları uzman hekiminin yer aldığı sağlık kurulu raporuna dayanılarak immünoloji ve alerji hastalıkları uzman hekimleri tarafından reçete edilmesi halinde bedeli ödenir. </w:t>
      </w:r>
    </w:p>
    <w:p w:rsidR="0095772C" w:rsidRPr="006A4929" w:rsidRDefault="00BC33CC" w:rsidP="001A4671">
      <w:pPr>
        <w:pStyle w:val="ListeParagraf"/>
        <w:tabs>
          <w:tab w:val="left" w:pos="709"/>
        </w:tabs>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c)</w:t>
      </w:r>
      <w:r w:rsidR="0095772C" w:rsidRPr="006A4929">
        <w:rPr>
          <w:rFonts w:ascii="Times New Roman" w:hAnsi="Times New Roman" w:cs="Times New Roman"/>
          <w:sz w:val="18"/>
          <w:szCs w:val="18"/>
        </w:rPr>
        <w:t xml:space="preserve"> İlk tedaviye yanıtın üçüncü basamak sağlık hizmeti sunucularında 16</w:t>
      </w:r>
      <w:r>
        <w:rPr>
          <w:rFonts w:ascii="Times New Roman" w:hAnsi="Times New Roman" w:cs="Times New Roman"/>
          <w:sz w:val="18"/>
          <w:szCs w:val="18"/>
        </w:rPr>
        <w:t xml:space="preserve"> ncı</w:t>
      </w:r>
      <w:r w:rsidR="0095772C" w:rsidRPr="006A4929">
        <w:rPr>
          <w:rFonts w:ascii="Times New Roman" w:hAnsi="Times New Roman" w:cs="Times New Roman"/>
          <w:sz w:val="18"/>
          <w:szCs w:val="18"/>
        </w:rPr>
        <w:t xml:space="preserve"> haftada değerlendirilmesi ve tedaviye devamın uygun görülmesi halinde bu durumun belirtildiği en az bir immünoloji ve alerji hastalıkları uzman hekiminin yer aldığı sağlık kurulu raporu ile immünoloji ve alerji hastalıkları uzman hekimleri tarafından reçete edilmesi halinde bedeli ödenir.”</w:t>
      </w:r>
    </w:p>
    <w:p w:rsidR="004605F8" w:rsidRPr="006A4929" w:rsidRDefault="004605F8" w:rsidP="001A4671">
      <w:pPr>
        <w:pStyle w:val="ListeParagraf"/>
        <w:spacing w:after="0" w:line="240" w:lineRule="auto"/>
        <w:ind w:left="0" w:firstLine="709"/>
        <w:jc w:val="both"/>
        <w:rPr>
          <w:rFonts w:ascii="Times New Roman" w:eastAsia="Times New Roman" w:hAnsi="Times New Roman" w:cs="Times New Roman"/>
          <w:bCs/>
          <w:sz w:val="18"/>
          <w:szCs w:val="18"/>
        </w:rPr>
      </w:pPr>
      <w:r w:rsidRPr="006A4929">
        <w:rPr>
          <w:rFonts w:ascii="Times New Roman" w:eastAsia="Times New Roman" w:hAnsi="Times New Roman" w:cs="Times New Roman"/>
          <w:b/>
          <w:sz w:val="18"/>
          <w:szCs w:val="18"/>
          <w:lang w:eastAsia="tr-TR"/>
        </w:rPr>
        <w:t>MADDE 1</w:t>
      </w:r>
      <w:r w:rsidR="00966F6E">
        <w:rPr>
          <w:rFonts w:ascii="Times New Roman" w:eastAsia="Times New Roman" w:hAnsi="Times New Roman" w:cs="Times New Roman"/>
          <w:b/>
          <w:sz w:val="18"/>
          <w:szCs w:val="18"/>
          <w:lang w:eastAsia="tr-TR"/>
        </w:rPr>
        <w:t>8</w:t>
      </w:r>
      <w:r w:rsidRPr="006A4929">
        <w:rPr>
          <w:rFonts w:ascii="Times New Roman" w:eastAsia="Times New Roman" w:hAnsi="Times New Roman" w:cs="Times New Roman"/>
          <w:b/>
          <w:sz w:val="18"/>
          <w:szCs w:val="18"/>
          <w:lang w:eastAsia="tr-TR"/>
        </w:rPr>
        <w:t xml:space="preserve">- </w:t>
      </w:r>
      <w:r w:rsidRPr="006A4929">
        <w:rPr>
          <w:rFonts w:ascii="Times New Roman" w:hAnsi="Times New Roman" w:cs="Times New Roman"/>
          <w:bCs/>
          <w:sz w:val="18"/>
          <w:szCs w:val="18"/>
        </w:rPr>
        <w:t>Aynı Tebliğin</w:t>
      </w:r>
      <w:r w:rsidRPr="006A4929">
        <w:rPr>
          <w:rFonts w:ascii="Times New Roman" w:hAnsi="Times New Roman" w:cs="Times New Roman"/>
          <w:b/>
          <w:bCs/>
          <w:sz w:val="18"/>
          <w:szCs w:val="18"/>
        </w:rPr>
        <w:t xml:space="preserve"> </w:t>
      </w:r>
      <w:r w:rsidRPr="006A4929">
        <w:rPr>
          <w:rFonts w:ascii="Times New Roman" w:eastAsia="Times New Roman" w:hAnsi="Times New Roman" w:cs="Times New Roman"/>
          <w:bCs/>
          <w:sz w:val="18"/>
          <w:szCs w:val="18"/>
        </w:rPr>
        <w:t xml:space="preserve">4.2.49 numaralı maddesinden sonra gelmek üzere aşağıdaki madde eklenmiştir. </w:t>
      </w:r>
    </w:p>
    <w:p w:rsidR="0095772C" w:rsidRPr="006A4929" w:rsidRDefault="0095772C" w:rsidP="001A4671">
      <w:pPr>
        <w:pStyle w:val="ListeParagraf"/>
        <w:spacing w:after="0" w:line="240" w:lineRule="auto"/>
        <w:ind w:left="0" w:firstLine="709"/>
        <w:jc w:val="both"/>
        <w:rPr>
          <w:rFonts w:ascii="Times New Roman" w:eastAsia="Times New Roman" w:hAnsi="Times New Roman" w:cs="Times New Roman"/>
          <w:b/>
          <w:bCs/>
          <w:sz w:val="18"/>
          <w:szCs w:val="18"/>
        </w:rPr>
      </w:pPr>
      <w:r w:rsidRPr="006A4929">
        <w:rPr>
          <w:rFonts w:ascii="Times New Roman" w:eastAsia="Times New Roman" w:hAnsi="Times New Roman" w:cs="Times New Roman"/>
          <w:bCs/>
          <w:sz w:val="18"/>
          <w:szCs w:val="18"/>
        </w:rPr>
        <w:t>“</w:t>
      </w:r>
      <w:r w:rsidRPr="006A4929">
        <w:rPr>
          <w:rFonts w:ascii="Times New Roman" w:eastAsia="Times New Roman" w:hAnsi="Times New Roman" w:cs="Times New Roman"/>
          <w:b/>
          <w:bCs/>
          <w:sz w:val="18"/>
          <w:szCs w:val="18"/>
        </w:rPr>
        <w:t>4.2.50. Chenodeoxycholic Acid kullanım ilkeleri</w:t>
      </w:r>
      <w:r w:rsidR="009A1184" w:rsidRPr="006A4929">
        <w:rPr>
          <w:rFonts w:ascii="Times New Roman" w:eastAsia="Times New Roman" w:hAnsi="Times New Roman" w:cs="Times New Roman"/>
          <w:b/>
          <w:bCs/>
          <w:sz w:val="18"/>
          <w:szCs w:val="18"/>
        </w:rPr>
        <w:t>;</w:t>
      </w:r>
    </w:p>
    <w:p w:rsidR="0095772C" w:rsidRPr="006A4929" w:rsidRDefault="00BC33CC" w:rsidP="001A4671">
      <w:pPr>
        <w:pStyle w:val="ListeParagraf"/>
        <w:spacing w:after="0" w:line="240" w:lineRule="auto"/>
        <w:ind w:left="0" w:firstLine="709"/>
        <w:jc w:val="both"/>
        <w:rPr>
          <w:rFonts w:ascii="Times New Roman" w:hAnsi="Times New Roman" w:cs="Times New Roman"/>
          <w:sz w:val="18"/>
          <w:szCs w:val="18"/>
        </w:rPr>
      </w:pPr>
      <w:r>
        <w:rPr>
          <w:rFonts w:ascii="Times New Roman" w:eastAsia="Times New Roman" w:hAnsi="Times New Roman" w:cs="Times New Roman"/>
          <w:bCs/>
          <w:sz w:val="18"/>
          <w:szCs w:val="18"/>
        </w:rPr>
        <w:t xml:space="preserve">(1) </w:t>
      </w:r>
      <w:r w:rsidR="0095772C" w:rsidRPr="006A4929">
        <w:rPr>
          <w:rFonts w:ascii="Times New Roman" w:eastAsia="Times New Roman" w:hAnsi="Times New Roman" w:cs="Times New Roman"/>
          <w:bCs/>
          <w:sz w:val="18"/>
          <w:szCs w:val="18"/>
        </w:rPr>
        <w:t>Xanthomatosis Cerebrotendinous hastalığının tedavisinde “CYP27A1 genindeki mutasyonun belgelendirilmesi ve en az bir çocuk metabolizma veya çocuk endokrinoloji ve metabolizma hastalıkları uzman hekiminin yer aldığı sağlık kurulu raporuna dayanılarak, çocuk metabolizma, çocuk endokrinoloji ve metabolizma veya çocuk/erişkin nöroloji uzman hekimleri tarafından reçete edilmesi halinde bedeli ödenir.”</w:t>
      </w:r>
    </w:p>
    <w:p w:rsidR="00894D40" w:rsidRPr="006A4929" w:rsidRDefault="00D84B0D" w:rsidP="001A4671">
      <w:pPr>
        <w:pStyle w:val="ListeParagraf"/>
        <w:tabs>
          <w:tab w:val="left" w:pos="284"/>
        </w:tabs>
        <w:spacing w:after="0" w:line="240" w:lineRule="auto"/>
        <w:ind w:left="0"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
          <w:sz w:val="18"/>
          <w:szCs w:val="18"/>
          <w:lang w:eastAsia="tr-TR"/>
        </w:rPr>
        <w:t xml:space="preserve">MADDE </w:t>
      </w:r>
      <w:r w:rsidR="004605F8" w:rsidRPr="006A4929">
        <w:rPr>
          <w:rFonts w:ascii="Times New Roman" w:eastAsia="Times New Roman" w:hAnsi="Times New Roman" w:cs="Times New Roman"/>
          <w:b/>
          <w:sz w:val="18"/>
          <w:szCs w:val="18"/>
          <w:lang w:eastAsia="tr-TR"/>
        </w:rPr>
        <w:t>1</w:t>
      </w:r>
      <w:r w:rsidR="00966F6E">
        <w:rPr>
          <w:rFonts w:ascii="Times New Roman" w:eastAsia="Times New Roman" w:hAnsi="Times New Roman" w:cs="Times New Roman"/>
          <w:b/>
          <w:sz w:val="18"/>
          <w:szCs w:val="18"/>
          <w:lang w:eastAsia="tr-TR"/>
        </w:rPr>
        <w:t>9</w:t>
      </w:r>
      <w:r w:rsidRPr="006A4929">
        <w:rPr>
          <w:rFonts w:ascii="Times New Roman" w:eastAsia="Times New Roman" w:hAnsi="Times New Roman" w:cs="Times New Roman"/>
          <w:b/>
          <w:sz w:val="18"/>
          <w:szCs w:val="18"/>
          <w:lang w:eastAsia="tr-TR"/>
        </w:rPr>
        <w:t xml:space="preserve">- </w:t>
      </w:r>
      <w:r w:rsidR="00F2777F" w:rsidRPr="006A4929">
        <w:rPr>
          <w:rFonts w:ascii="Times New Roman" w:eastAsia="Times New Roman" w:hAnsi="Times New Roman" w:cs="Times New Roman"/>
          <w:bCs/>
          <w:sz w:val="18"/>
          <w:szCs w:val="18"/>
          <w:lang w:eastAsia="tr-TR"/>
        </w:rPr>
        <w:t xml:space="preserve">Aynı Tebliğin </w:t>
      </w:r>
      <w:r w:rsidR="00BC33CC">
        <w:rPr>
          <w:rFonts w:ascii="Times New Roman" w:eastAsia="Times New Roman" w:hAnsi="Times New Roman" w:cs="Times New Roman"/>
          <w:bCs/>
          <w:sz w:val="18"/>
          <w:szCs w:val="18"/>
          <w:lang w:eastAsia="tr-TR"/>
        </w:rPr>
        <w:t>beşinci bölümü</w:t>
      </w:r>
      <w:r w:rsidR="00896128" w:rsidRPr="006A4929">
        <w:rPr>
          <w:rFonts w:ascii="Times New Roman" w:eastAsia="Times New Roman" w:hAnsi="Times New Roman" w:cs="Times New Roman"/>
          <w:bCs/>
          <w:sz w:val="18"/>
          <w:szCs w:val="18"/>
          <w:lang w:eastAsia="tr-TR"/>
        </w:rPr>
        <w:t xml:space="preserve"> </w:t>
      </w:r>
      <w:r w:rsidR="00894D40" w:rsidRPr="006A4929">
        <w:rPr>
          <w:rFonts w:ascii="Times New Roman" w:eastAsia="Times New Roman" w:hAnsi="Times New Roman" w:cs="Times New Roman"/>
          <w:bCs/>
          <w:sz w:val="18"/>
          <w:szCs w:val="18"/>
          <w:lang w:eastAsia="tr-TR"/>
        </w:rPr>
        <w:t>aşağıdaki şekilde değiştirilmiştir.</w:t>
      </w:r>
    </w:p>
    <w:bookmarkEnd w:id="0"/>
    <w:bookmarkEnd w:id="1"/>
    <w:bookmarkEnd w:id="2"/>
    <w:bookmarkEnd w:id="3"/>
    <w:bookmarkEnd w:id="4"/>
    <w:p w:rsidR="00BC33CC" w:rsidRPr="00BC33CC" w:rsidRDefault="00646D25" w:rsidP="00E10507">
      <w:pPr>
        <w:tabs>
          <w:tab w:val="left" w:pos="993"/>
        </w:tabs>
        <w:spacing w:after="0" w:line="240" w:lineRule="auto"/>
        <w:jc w:val="center"/>
        <w:rPr>
          <w:rFonts w:ascii="Times New Roman" w:eastAsia="Times New Roman" w:hAnsi="Times New Roman" w:cs="Times New Roman"/>
          <w:b/>
          <w:sz w:val="18"/>
          <w:szCs w:val="18"/>
          <w:lang w:eastAsia="tr-TR"/>
        </w:rPr>
      </w:pPr>
      <w:r w:rsidRPr="007F2C29">
        <w:rPr>
          <w:rFonts w:ascii="Times New Roman" w:eastAsia="Times New Roman" w:hAnsi="Times New Roman" w:cs="Times New Roman"/>
          <w:sz w:val="18"/>
          <w:szCs w:val="18"/>
          <w:lang w:eastAsia="tr-TR"/>
        </w:rPr>
        <w:t>“</w:t>
      </w:r>
      <w:r w:rsidR="00BC33CC" w:rsidRPr="00BC33CC">
        <w:rPr>
          <w:rFonts w:ascii="Times New Roman" w:eastAsia="Times New Roman" w:hAnsi="Times New Roman" w:cs="Times New Roman"/>
          <w:b/>
          <w:sz w:val="18"/>
          <w:szCs w:val="18"/>
          <w:lang w:eastAsia="tr-TR"/>
        </w:rPr>
        <w:t>BEŞİNCİ BÖLÜM</w:t>
      </w:r>
    </w:p>
    <w:p w:rsidR="00646D25" w:rsidRDefault="00646D25" w:rsidP="00E10507">
      <w:pPr>
        <w:tabs>
          <w:tab w:val="left" w:pos="993"/>
        </w:tabs>
        <w:spacing w:after="0" w:line="240" w:lineRule="auto"/>
        <w:jc w:val="center"/>
        <w:rPr>
          <w:rFonts w:ascii="Times New Roman" w:eastAsia="Times New Roman" w:hAnsi="Times New Roman" w:cs="Times New Roman"/>
          <w:b/>
          <w:bCs/>
          <w:sz w:val="18"/>
          <w:szCs w:val="18"/>
          <w:lang w:eastAsia="tr-TR"/>
        </w:rPr>
      </w:pPr>
      <w:r w:rsidRPr="006A4929">
        <w:rPr>
          <w:rFonts w:ascii="Times New Roman" w:eastAsia="Times New Roman" w:hAnsi="Times New Roman" w:cs="Times New Roman"/>
          <w:b/>
          <w:bCs/>
          <w:sz w:val="18"/>
          <w:szCs w:val="18"/>
          <w:lang w:eastAsia="tr-TR"/>
        </w:rPr>
        <w:t>Faturalandırma ve Ödeme İşlemleri</w:t>
      </w:r>
    </w:p>
    <w:p w:rsidR="00BC33CC" w:rsidRPr="006A4929" w:rsidRDefault="00BC33CC" w:rsidP="006F24D7">
      <w:pPr>
        <w:tabs>
          <w:tab w:val="left" w:pos="993"/>
        </w:tabs>
        <w:spacing w:after="0" w:line="240" w:lineRule="auto"/>
        <w:jc w:val="both"/>
        <w:rPr>
          <w:rFonts w:ascii="Times New Roman" w:eastAsia="Times New Roman" w:hAnsi="Times New Roman" w:cs="Times New Roman"/>
          <w:b/>
          <w:bCs/>
          <w:sz w:val="18"/>
          <w:szCs w:val="18"/>
          <w:lang w:eastAsia="tr-TR"/>
        </w:rPr>
      </w:pPr>
    </w:p>
    <w:p w:rsidR="00EF66EB" w:rsidRPr="006A4929" w:rsidRDefault="004605F8" w:rsidP="001A4671">
      <w:pPr>
        <w:tabs>
          <w:tab w:val="left" w:pos="142"/>
          <w:tab w:val="left" w:pos="284"/>
          <w:tab w:val="left" w:pos="709"/>
        </w:tabs>
        <w:spacing w:after="0" w:line="240" w:lineRule="auto"/>
        <w:jc w:val="both"/>
        <w:rPr>
          <w:rFonts w:ascii="Times New Roman" w:hAnsi="Times New Roman" w:cs="Times New Roman"/>
          <w:sz w:val="18"/>
          <w:szCs w:val="18"/>
        </w:rPr>
      </w:pPr>
      <w:r w:rsidRPr="006A4929">
        <w:rPr>
          <w:rFonts w:ascii="Times New Roman" w:hAnsi="Times New Roman" w:cs="Times New Roman"/>
          <w:b/>
          <w:sz w:val="18"/>
          <w:szCs w:val="18"/>
        </w:rPr>
        <w:t xml:space="preserve">  </w:t>
      </w:r>
      <w:r w:rsidR="00BC33CC">
        <w:rPr>
          <w:rFonts w:ascii="Times New Roman" w:hAnsi="Times New Roman" w:cs="Times New Roman"/>
          <w:b/>
          <w:sz w:val="18"/>
          <w:szCs w:val="18"/>
        </w:rPr>
        <w:tab/>
      </w:r>
      <w:r w:rsidR="00BC33CC">
        <w:rPr>
          <w:rFonts w:ascii="Times New Roman" w:hAnsi="Times New Roman" w:cs="Times New Roman"/>
          <w:b/>
          <w:sz w:val="18"/>
          <w:szCs w:val="18"/>
        </w:rPr>
        <w:tab/>
      </w:r>
      <w:r w:rsidR="00BC33CC">
        <w:rPr>
          <w:rFonts w:ascii="Times New Roman" w:hAnsi="Times New Roman" w:cs="Times New Roman"/>
          <w:b/>
          <w:sz w:val="18"/>
          <w:szCs w:val="18"/>
        </w:rPr>
        <w:tab/>
      </w:r>
      <w:r w:rsidR="00EF66EB" w:rsidRPr="006A4929">
        <w:rPr>
          <w:rFonts w:ascii="Times New Roman" w:hAnsi="Times New Roman" w:cs="Times New Roman"/>
          <w:b/>
          <w:sz w:val="18"/>
          <w:szCs w:val="18"/>
        </w:rPr>
        <w:t>5.1 - MEDULA sistemi</w:t>
      </w:r>
    </w:p>
    <w:p w:rsidR="00EF66EB" w:rsidRPr="006A4929" w:rsidRDefault="001A4671" w:rsidP="002F0363">
      <w:pPr>
        <w:tabs>
          <w:tab w:val="left" w:pos="709"/>
        </w:tabs>
        <w:spacing w:after="0" w:line="240" w:lineRule="auto"/>
        <w:ind w:firstLine="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2F0363">
        <w:rPr>
          <w:rFonts w:ascii="Times New Roman" w:eastAsia="Times New Roman" w:hAnsi="Times New Roman" w:cs="Times New Roman"/>
          <w:sz w:val="18"/>
          <w:szCs w:val="18"/>
        </w:rPr>
        <w:tab/>
      </w:r>
      <w:r w:rsidR="00EF66EB" w:rsidRPr="006A4929">
        <w:rPr>
          <w:rFonts w:ascii="Times New Roman" w:eastAsia="Times New Roman" w:hAnsi="Times New Roman" w:cs="Times New Roman"/>
          <w:sz w:val="18"/>
          <w:szCs w:val="18"/>
        </w:rPr>
        <w:t xml:space="preserve">(1) Kurumla protokollü/sözleşmeli sağlık hizmeti sunucularına, sundukları sağlık hizmetlerine ilişkin bedellerin ödenebilmesi için Kurum mevzuatı gereği istenilen bilgilerin belirlenen istisnalar hariç olmak üzere MEDULA sistemine girilmesi zorunludur. </w:t>
      </w:r>
    </w:p>
    <w:p w:rsidR="00EF66EB" w:rsidRPr="006A4929" w:rsidRDefault="001A4671" w:rsidP="002F0363">
      <w:pPr>
        <w:tabs>
          <w:tab w:val="left" w:pos="709"/>
        </w:tabs>
        <w:spacing w:after="0" w:line="240" w:lineRule="auto"/>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sz w:val="18"/>
          <w:szCs w:val="18"/>
        </w:rPr>
        <w:t xml:space="preserve">            </w:t>
      </w:r>
      <w:r w:rsidR="002F0363">
        <w:rPr>
          <w:rFonts w:ascii="Times New Roman" w:eastAsia="Times New Roman" w:hAnsi="Times New Roman" w:cs="Times New Roman"/>
          <w:sz w:val="18"/>
          <w:szCs w:val="18"/>
        </w:rPr>
        <w:tab/>
      </w:r>
      <w:r w:rsidR="00EF66EB" w:rsidRPr="006A4929">
        <w:rPr>
          <w:rFonts w:ascii="Times New Roman" w:eastAsia="Times New Roman" w:hAnsi="Times New Roman" w:cs="Times New Roman"/>
          <w:sz w:val="18"/>
          <w:szCs w:val="18"/>
        </w:rPr>
        <w:t>(2) Kurumca “MEDULA Web Servisleri Kullanım Kılavuzu” ayrıca yayımlanmakta olup sağlık hizmeti sunucularının MEDULA entegrasyonu için yapacakları yazılımlar Kılavuzdaki açıklamalara göre gerçekleştirilir.</w:t>
      </w:r>
    </w:p>
    <w:p w:rsidR="00EF66EB" w:rsidRPr="006A4929" w:rsidRDefault="001A4671" w:rsidP="002F0363">
      <w:pPr>
        <w:tabs>
          <w:tab w:val="left" w:pos="426"/>
          <w:tab w:val="left" w:pos="709"/>
        </w:tabs>
        <w:spacing w:after="0" w:line="240" w:lineRule="auto"/>
        <w:ind w:firstLine="142"/>
        <w:jc w:val="both"/>
        <w:rPr>
          <w:rFonts w:ascii="Times New Roman" w:eastAsia="Times New Roman" w:hAnsi="Times New Roman" w:cs="Times New Roman"/>
          <w:sz w:val="18"/>
          <w:szCs w:val="18"/>
        </w:rPr>
      </w:pPr>
      <w:r>
        <w:rPr>
          <w:rFonts w:ascii="Times New Roman" w:eastAsia="Times New Roman" w:hAnsi="Times New Roman" w:cs="Times New Roman"/>
          <w:bCs/>
          <w:sz w:val="18"/>
          <w:szCs w:val="18"/>
          <w:lang w:eastAsia="tr-TR"/>
        </w:rPr>
        <w:t xml:space="preserve">            </w:t>
      </w:r>
      <w:r w:rsidR="002F0363">
        <w:rPr>
          <w:rFonts w:ascii="Times New Roman" w:eastAsia="Times New Roman" w:hAnsi="Times New Roman" w:cs="Times New Roman"/>
          <w:bCs/>
          <w:sz w:val="18"/>
          <w:szCs w:val="18"/>
          <w:lang w:eastAsia="tr-TR"/>
        </w:rPr>
        <w:tab/>
      </w:r>
      <w:r w:rsidR="00EF66EB" w:rsidRPr="006A4929">
        <w:rPr>
          <w:rFonts w:ascii="Times New Roman" w:eastAsia="Times New Roman" w:hAnsi="Times New Roman" w:cs="Times New Roman"/>
          <w:bCs/>
          <w:sz w:val="18"/>
          <w:szCs w:val="18"/>
          <w:lang w:eastAsia="tr-TR"/>
        </w:rPr>
        <w:t xml:space="preserve">(3) Ayrıca Kurumla </w:t>
      </w:r>
      <w:r w:rsidR="00EF66EB" w:rsidRPr="006A4929">
        <w:rPr>
          <w:rFonts w:ascii="Times New Roman" w:eastAsia="Times New Roman" w:hAnsi="Times New Roman" w:cs="Times New Roman"/>
          <w:sz w:val="18"/>
          <w:szCs w:val="18"/>
        </w:rPr>
        <w:t xml:space="preserve">protokollü/sözleşmeli </w:t>
      </w:r>
      <w:r w:rsidR="00EF66EB" w:rsidRPr="006A4929">
        <w:rPr>
          <w:rFonts w:ascii="Times New Roman" w:eastAsia="Times New Roman" w:hAnsi="Times New Roman" w:cs="Times New Roman"/>
          <w:bCs/>
          <w:sz w:val="18"/>
          <w:szCs w:val="18"/>
          <w:lang w:eastAsia="tr-TR"/>
        </w:rPr>
        <w:t>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w:t>
      </w:r>
      <w:r w:rsidR="00BC33CC">
        <w:rPr>
          <w:rFonts w:ascii="Times New Roman" w:eastAsia="Times New Roman" w:hAnsi="Times New Roman" w:cs="Times New Roman"/>
          <w:bCs/>
          <w:sz w:val="18"/>
          <w:szCs w:val="18"/>
          <w:lang w:eastAsia="tr-TR"/>
        </w:rPr>
        <w:t>ur</w:t>
      </w:r>
      <w:r w:rsidR="00EF66EB" w:rsidRPr="006A4929">
        <w:rPr>
          <w:rFonts w:ascii="Times New Roman" w:eastAsia="Times New Roman" w:hAnsi="Times New Roman" w:cs="Times New Roman"/>
          <w:bCs/>
          <w:sz w:val="18"/>
          <w:szCs w:val="18"/>
          <w:lang w:eastAsia="tr-TR"/>
        </w:rPr>
        <w:t>.</w:t>
      </w:r>
    </w:p>
    <w:p w:rsidR="00EF66EB" w:rsidRPr="006A4929" w:rsidRDefault="00EF66EB" w:rsidP="00EF66EB">
      <w:pPr>
        <w:spacing w:after="0" w:line="240" w:lineRule="exact"/>
        <w:ind w:firstLine="709"/>
        <w:jc w:val="both"/>
        <w:rPr>
          <w:rFonts w:ascii="Times New Roman" w:eastAsia="Times New Roman" w:hAnsi="Times New Roman" w:cs="Times New Roman"/>
          <w:strike/>
          <w:sz w:val="18"/>
          <w:szCs w:val="18"/>
        </w:rPr>
      </w:pPr>
      <w:r w:rsidRPr="006A4929">
        <w:rPr>
          <w:rFonts w:ascii="Times New Roman" w:eastAsia="Times New Roman" w:hAnsi="Times New Roman" w:cs="Times New Roman"/>
          <w:sz w:val="18"/>
          <w:szCs w:val="18"/>
        </w:rPr>
        <w:t xml:space="preserve">(4) Sunulan hizmete ilişkin MEDULA sisteminden alınan provizyonlar ön izin niteliğinde olup mevzuat ile açıkça belirtilmediği sürece tek başına yeterli değildir. Sağlık hizmetine ilişkin elektronik olarak sisteme eklenmemiş kuralların varlığı halinde gerekli kontroller sağlık hizmeti sunucularınca yapılır. </w:t>
      </w:r>
    </w:p>
    <w:p w:rsidR="00EF66EB" w:rsidRPr="006A4929" w:rsidRDefault="0083341B" w:rsidP="00EF66EB">
      <w:pPr>
        <w:tabs>
          <w:tab w:val="left" w:pos="142"/>
          <w:tab w:val="left" w:pos="709"/>
        </w:tabs>
        <w:spacing w:after="0" w:line="240" w:lineRule="exact"/>
        <w:jc w:val="both"/>
        <w:rPr>
          <w:rFonts w:ascii="Times New Roman" w:eastAsia="Times New Roman" w:hAnsi="Times New Roman" w:cs="Times New Roman"/>
          <w:b/>
          <w:sz w:val="18"/>
          <w:szCs w:val="18"/>
        </w:rPr>
      </w:pPr>
      <w:bookmarkStart w:id="5" w:name="_9.2._Fatura_Düzenlenmesi"/>
      <w:bookmarkStart w:id="6" w:name="_Ref252701668"/>
      <w:bookmarkStart w:id="7" w:name="_Toc252741424"/>
      <w:bookmarkStart w:id="8" w:name="_Toc252742869"/>
      <w:bookmarkStart w:id="9" w:name="_Toc351975312"/>
      <w:bookmarkEnd w:id="5"/>
      <w:r>
        <w:rPr>
          <w:rFonts w:ascii="Times New Roman" w:eastAsia="Times New Roman" w:hAnsi="Times New Roman" w:cs="Times New Roman"/>
          <w:b/>
          <w:sz w:val="18"/>
          <w:szCs w:val="18"/>
        </w:rPr>
        <w:tab/>
      </w:r>
      <w:r w:rsidR="00EF66EB" w:rsidRPr="006A4929">
        <w:rPr>
          <w:rFonts w:ascii="Times New Roman" w:eastAsia="Times New Roman" w:hAnsi="Times New Roman" w:cs="Times New Roman"/>
          <w:b/>
          <w:sz w:val="18"/>
          <w:szCs w:val="18"/>
        </w:rPr>
        <w:tab/>
        <w:t>5.2 - Fatura düzenlenmesi</w:t>
      </w:r>
      <w:bookmarkEnd w:id="6"/>
      <w:bookmarkEnd w:id="7"/>
      <w:bookmarkEnd w:id="8"/>
      <w:bookmarkEnd w:id="9"/>
    </w:p>
    <w:p w:rsidR="00EF66EB" w:rsidRPr="006A4929" w:rsidRDefault="001A4671" w:rsidP="002F0363">
      <w:pPr>
        <w:tabs>
          <w:tab w:val="left" w:pos="142"/>
          <w:tab w:val="left" w:pos="709"/>
        </w:tabs>
        <w:spacing w:after="0" w:line="240" w:lineRule="auto"/>
        <w:ind w:firstLine="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2F0363">
        <w:rPr>
          <w:rFonts w:ascii="Times New Roman" w:eastAsia="Times New Roman" w:hAnsi="Times New Roman" w:cs="Times New Roman"/>
          <w:sz w:val="18"/>
          <w:szCs w:val="18"/>
        </w:rPr>
        <w:tab/>
      </w:r>
      <w:r w:rsidR="00EF66EB" w:rsidRPr="006A4929">
        <w:rPr>
          <w:rFonts w:ascii="Times New Roman" w:eastAsia="Times New Roman" w:hAnsi="Times New Roman" w:cs="Times New Roman"/>
          <w:sz w:val="18"/>
          <w:szCs w:val="18"/>
        </w:rPr>
        <w:t>(1) Sağlık hizmeti sunucuları;</w:t>
      </w:r>
    </w:p>
    <w:p w:rsidR="00EF66EB" w:rsidRPr="006A4929" w:rsidRDefault="001A4671" w:rsidP="001A4671">
      <w:pPr>
        <w:tabs>
          <w:tab w:val="left" w:pos="142"/>
        </w:tabs>
        <w:spacing w:after="0" w:line="240" w:lineRule="auto"/>
        <w:ind w:firstLine="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F66EB" w:rsidRPr="006A4929">
        <w:rPr>
          <w:rFonts w:ascii="Times New Roman" w:eastAsia="Times New Roman" w:hAnsi="Times New Roman" w:cs="Times New Roman"/>
          <w:sz w:val="18"/>
          <w:szCs w:val="18"/>
        </w:rPr>
        <w:t>a) MEDULA sisteminden provizyon alarak MEDULA sistemine kay</w:t>
      </w:r>
      <w:r w:rsidR="00E166F4" w:rsidRPr="006A4929">
        <w:rPr>
          <w:rFonts w:ascii="Times New Roman" w:eastAsia="Times New Roman" w:hAnsi="Times New Roman" w:cs="Times New Roman"/>
          <w:sz w:val="18"/>
          <w:szCs w:val="18"/>
        </w:rPr>
        <w:t>dettikleri hizmetler için (SUT’</w:t>
      </w:r>
      <w:r w:rsidR="00EF66EB" w:rsidRPr="006A4929">
        <w:rPr>
          <w:rFonts w:ascii="Times New Roman" w:eastAsia="Times New Roman" w:hAnsi="Times New Roman" w:cs="Times New Roman"/>
          <w:sz w:val="18"/>
          <w:szCs w:val="18"/>
        </w:rPr>
        <w:t>ta belirtilen istisnalar hariç)  tek fatura/e-fatura düzenler.</w:t>
      </w:r>
    </w:p>
    <w:p w:rsidR="00EF66EB" w:rsidRPr="006A4929" w:rsidRDefault="001A4671" w:rsidP="001A4671">
      <w:pPr>
        <w:tabs>
          <w:tab w:val="left" w:pos="142"/>
        </w:tabs>
        <w:spacing w:after="0" w:line="240" w:lineRule="auto"/>
        <w:ind w:firstLine="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F66EB" w:rsidRPr="006A4929">
        <w:rPr>
          <w:rFonts w:ascii="Times New Roman" w:eastAsia="Times New Roman" w:hAnsi="Times New Roman" w:cs="Times New Roman"/>
          <w:sz w:val="18"/>
          <w:szCs w:val="18"/>
        </w:rPr>
        <w:t>b) MEDULA sisteminden provizyon alınamaması nedeniyle MEDULA sistemine kaydedilemeyen aşağıda sayılan hizmetler için ayrı manuel fatura düzenler.</w:t>
      </w:r>
    </w:p>
    <w:p w:rsidR="00EF66EB" w:rsidRPr="006A4929" w:rsidRDefault="001A4671" w:rsidP="002429C3">
      <w:pPr>
        <w:tabs>
          <w:tab w:val="left" w:pos="709"/>
          <w:tab w:val="left" w:pos="993"/>
        </w:tabs>
        <w:spacing w:after="0" w:line="240" w:lineRule="auto"/>
        <w:ind w:firstLine="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F66EB" w:rsidRPr="006A4929">
        <w:rPr>
          <w:rFonts w:ascii="Times New Roman" w:eastAsia="Times New Roman" w:hAnsi="Times New Roman" w:cs="Times New Roman"/>
          <w:sz w:val="18"/>
          <w:szCs w:val="18"/>
        </w:rPr>
        <w:t xml:space="preserve">1) Yabancı ülkelerle yapılan sosyal güvenlik sözleşmeleri kapsamında sağlık hizmeti bedelleri Kurumca karşılanan ve YUPASS entegrasyonu olmaması nedeniyle sosyal güvenlik il müdürlüklerince düzenlenmiş ve onaylanmış “Sosyal Güvenlik </w:t>
      </w:r>
      <w:r w:rsidR="00EF66EB" w:rsidRPr="006A4929">
        <w:rPr>
          <w:rFonts w:ascii="Times New Roman" w:eastAsia="Times New Roman" w:hAnsi="Times New Roman" w:cs="Times New Roman"/>
          <w:sz w:val="18"/>
          <w:szCs w:val="18"/>
        </w:rPr>
        <w:lastRenderedPageBreak/>
        <w:t>Sözleşmesine Göre Sağlık Yardım Belgesi” (aslı veya fotokopisi) ile müracaat eden kişilere ait her türlü işlemler ülke bazında ayrı ayrı manuel faturalandırılır.</w:t>
      </w:r>
    </w:p>
    <w:p w:rsidR="00EF66EB" w:rsidRPr="006A4929" w:rsidRDefault="001A4671" w:rsidP="00E66B80">
      <w:pPr>
        <w:tabs>
          <w:tab w:val="left" w:pos="0"/>
          <w:tab w:val="left" w:pos="709"/>
          <w:tab w:val="left" w:pos="993"/>
        </w:tabs>
        <w:spacing w:after="0" w:line="240" w:lineRule="auto"/>
        <w:ind w:firstLine="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66B80">
        <w:rPr>
          <w:rFonts w:ascii="Times New Roman" w:eastAsia="Times New Roman" w:hAnsi="Times New Roman" w:cs="Times New Roman"/>
          <w:sz w:val="18"/>
          <w:szCs w:val="18"/>
        </w:rPr>
        <w:tab/>
      </w:r>
      <w:r w:rsidR="00EF66EB" w:rsidRPr="006A4929">
        <w:rPr>
          <w:rFonts w:ascii="Times New Roman" w:eastAsia="Times New Roman" w:hAnsi="Times New Roman" w:cs="Times New Roman"/>
          <w:sz w:val="18"/>
          <w:szCs w:val="18"/>
        </w:rPr>
        <w:t>2) Hizmet Sunumu Genel Müdürlüğü yetkililerince imzalanacak bir tutanak ile tevsik edilmesi kaydıyla MEDULA sisteminden kaynaklanan arıza nedeniyle provizyon numarasının alınamadığı süre zarfında sağlık hizmeti bedellerinin Kurumca karşılandığını yazılı olarak beyan etmek veya belgelemek suretiyle müracaat eden kişilerden daha sonra yapılan sorgulama sonucu müst</w:t>
      </w:r>
      <w:r w:rsidR="00F45CB7" w:rsidRPr="006A4929">
        <w:rPr>
          <w:rFonts w:ascii="Times New Roman" w:eastAsia="Times New Roman" w:hAnsi="Times New Roman" w:cs="Times New Roman"/>
          <w:sz w:val="18"/>
          <w:szCs w:val="18"/>
        </w:rPr>
        <w:t>e</w:t>
      </w:r>
      <w:r w:rsidR="00EF66EB" w:rsidRPr="006A4929">
        <w:rPr>
          <w:rFonts w:ascii="Times New Roman" w:eastAsia="Times New Roman" w:hAnsi="Times New Roman" w:cs="Times New Roman"/>
          <w:sz w:val="18"/>
          <w:szCs w:val="18"/>
        </w:rPr>
        <w:t>hak olmadığı tespit edilenlere ait tüm işlemler ayrı faturalandırılır.</w:t>
      </w:r>
    </w:p>
    <w:p w:rsidR="00EF66EB" w:rsidRPr="006A4929" w:rsidRDefault="001A4671" w:rsidP="00E66B80">
      <w:pPr>
        <w:tabs>
          <w:tab w:val="left" w:pos="0"/>
          <w:tab w:val="left" w:pos="709"/>
          <w:tab w:val="left" w:pos="993"/>
        </w:tabs>
        <w:spacing w:after="0" w:line="240" w:lineRule="auto"/>
        <w:ind w:firstLine="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66B80">
        <w:rPr>
          <w:rFonts w:ascii="Times New Roman" w:eastAsia="Times New Roman" w:hAnsi="Times New Roman" w:cs="Times New Roman"/>
          <w:sz w:val="18"/>
          <w:szCs w:val="18"/>
        </w:rPr>
        <w:tab/>
      </w:r>
      <w:r w:rsidR="00EF66EB" w:rsidRPr="006A4929">
        <w:rPr>
          <w:rFonts w:ascii="Times New Roman" w:eastAsia="Times New Roman" w:hAnsi="Times New Roman" w:cs="Times New Roman"/>
          <w:sz w:val="18"/>
          <w:szCs w:val="18"/>
        </w:rPr>
        <w:t>3) Kurumdan kaynaklanan sebeplerden dolayı elektronik ortamda Kuruma fatura edilemeyen sağlık hizmeti bedelleri ile provizyon alınamadan vefat eden hastaların tedavi bedelleri manuel olarak fatura edilebilir.</w:t>
      </w:r>
    </w:p>
    <w:p w:rsidR="00EF66EB" w:rsidRPr="006A4929" w:rsidRDefault="00EF66EB" w:rsidP="00E66B80">
      <w:pPr>
        <w:tabs>
          <w:tab w:val="left" w:pos="709"/>
        </w:tabs>
        <w:spacing w:after="0" w:line="240" w:lineRule="auto"/>
        <w:ind w:firstLine="142"/>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 xml:space="preserve"> </w:t>
      </w:r>
      <w:r w:rsidR="001A4671">
        <w:rPr>
          <w:rFonts w:ascii="Times New Roman" w:eastAsia="Times New Roman" w:hAnsi="Times New Roman" w:cs="Times New Roman"/>
          <w:sz w:val="18"/>
          <w:szCs w:val="18"/>
        </w:rPr>
        <w:t xml:space="preserve">           </w:t>
      </w:r>
      <w:r w:rsidR="00E66B80">
        <w:rPr>
          <w:rFonts w:ascii="Times New Roman" w:eastAsia="Times New Roman" w:hAnsi="Times New Roman" w:cs="Times New Roman"/>
          <w:sz w:val="18"/>
          <w:szCs w:val="18"/>
        </w:rPr>
        <w:tab/>
      </w:r>
      <w:r w:rsidRPr="006A4929">
        <w:rPr>
          <w:rFonts w:ascii="Times New Roman" w:eastAsia="Times New Roman" w:hAnsi="Times New Roman" w:cs="Times New Roman"/>
          <w:sz w:val="18"/>
          <w:szCs w:val="18"/>
        </w:rPr>
        <w:t>(2)</w:t>
      </w:r>
      <w:r w:rsidRPr="006A4929">
        <w:rPr>
          <w:rFonts w:ascii="Times New Roman" w:eastAsia="Times New Roman" w:hAnsi="Times New Roman" w:cs="Times New Roman"/>
          <w:b/>
          <w:sz w:val="18"/>
          <w:szCs w:val="18"/>
        </w:rPr>
        <w:t xml:space="preserve"> </w:t>
      </w:r>
      <w:r w:rsidRPr="006A4929">
        <w:rPr>
          <w:rFonts w:ascii="Times New Roman" w:eastAsia="Times New Roman" w:hAnsi="Times New Roman" w:cs="Times New Roman"/>
          <w:sz w:val="18"/>
          <w:szCs w:val="18"/>
        </w:rPr>
        <w:t xml:space="preserve">Sağlık hizmeti sunucuları trafik kazası, iş kazası, meslek hastalıkları ve adli vaka nedeniyle sundukları sağlık hizmetleri için ayrı fatura düzenlemeyecek, ancak icmal listelerinde bu grup vakalar ayrı ayrı belirtilecek olup örnekleme yapılmaksızın tamamı incelenir.  </w:t>
      </w:r>
    </w:p>
    <w:p w:rsidR="00EF66EB" w:rsidRPr="006A4929" w:rsidRDefault="00EF66EB" w:rsidP="002F0363">
      <w:pPr>
        <w:tabs>
          <w:tab w:val="left" w:pos="0"/>
          <w:tab w:val="left" w:pos="284"/>
          <w:tab w:val="left" w:pos="709"/>
          <w:tab w:val="left" w:pos="993"/>
        </w:tabs>
        <w:spacing w:after="0" w:line="240" w:lineRule="auto"/>
        <w:ind w:firstLine="142"/>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ab/>
      </w:r>
      <w:r w:rsidR="001A4671">
        <w:rPr>
          <w:rFonts w:ascii="Times New Roman" w:eastAsia="Times New Roman" w:hAnsi="Times New Roman" w:cs="Times New Roman"/>
          <w:sz w:val="18"/>
          <w:szCs w:val="18"/>
        </w:rPr>
        <w:t xml:space="preserve">         </w:t>
      </w:r>
      <w:r w:rsidR="00E66B80">
        <w:rPr>
          <w:rFonts w:ascii="Times New Roman" w:eastAsia="Times New Roman" w:hAnsi="Times New Roman" w:cs="Times New Roman"/>
          <w:sz w:val="18"/>
          <w:szCs w:val="18"/>
        </w:rPr>
        <w:tab/>
      </w:r>
      <w:r w:rsidRPr="006A4929">
        <w:rPr>
          <w:rFonts w:ascii="Times New Roman" w:eastAsia="Times New Roman" w:hAnsi="Times New Roman" w:cs="Times New Roman"/>
          <w:sz w:val="18"/>
          <w:szCs w:val="18"/>
        </w:rPr>
        <w:t>(3) Sağlık hizmeti sunucularından sağlık hizmeti alımına ilişkin yapılan protokollerin/sözleşmelerin faturalama ile ilgili hükümleri saklıdır.</w:t>
      </w:r>
    </w:p>
    <w:p w:rsidR="00EF66EB" w:rsidRPr="006A4929" w:rsidRDefault="00EF66EB" w:rsidP="00E66B80">
      <w:pPr>
        <w:tabs>
          <w:tab w:val="left" w:pos="567"/>
          <w:tab w:val="left" w:pos="709"/>
          <w:tab w:val="left" w:pos="993"/>
        </w:tabs>
        <w:spacing w:after="0" w:line="240" w:lineRule="auto"/>
        <w:ind w:firstLine="142"/>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ab/>
      </w:r>
      <w:r w:rsidR="001A4671">
        <w:rPr>
          <w:rFonts w:ascii="Times New Roman" w:eastAsia="Times New Roman" w:hAnsi="Times New Roman" w:cs="Times New Roman"/>
          <w:sz w:val="18"/>
          <w:szCs w:val="18"/>
        </w:rPr>
        <w:t xml:space="preserve">   </w:t>
      </w:r>
      <w:r w:rsidR="00E66B80">
        <w:rPr>
          <w:rFonts w:ascii="Times New Roman" w:eastAsia="Times New Roman" w:hAnsi="Times New Roman" w:cs="Times New Roman"/>
          <w:sz w:val="18"/>
          <w:szCs w:val="18"/>
        </w:rPr>
        <w:tab/>
      </w:r>
      <w:r w:rsidRPr="006A4929">
        <w:rPr>
          <w:rFonts w:ascii="Times New Roman" w:eastAsia="Times New Roman" w:hAnsi="Times New Roman" w:cs="Times New Roman"/>
          <w:sz w:val="18"/>
          <w:szCs w:val="18"/>
        </w:rPr>
        <w:t xml:space="preserve">(4) Kurumun “e-reçete/e-fatura alıcısı” uygulamasına başlaması halinde Kurumca duyurulacak usul ve esaslara </w:t>
      </w:r>
      <w:r w:rsidR="00157E1E">
        <w:rPr>
          <w:rFonts w:ascii="Times New Roman" w:eastAsia="Times New Roman" w:hAnsi="Times New Roman" w:cs="Times New Roman"/>
          <w:sz w:val="18"/>
          <w:szCs w:val="18"/>
        </w:rPr>
        <w:t>uyulur.</w:t>
      </w:r>
    </w:p>
    <w:p w:rsidR="00EF66EB" w:rsidRPr="006A4929" w:rsidRDefault="00EF66EB" w:rsidP="00236D99">
      <w:pPr>
        <w:tabs>
          <w:tab w:val="left" w:pos="284"/>
        </w:tabs>
        <w:spacing w:after="0" w:line="240" w:lineRule="exact"/>
        <w:jc w:val="both"/>
        <w:rPr>
          <w:rFonts w:ascii="Times New Roman" w:eastAsia="Times New Roman" w:hAnsi="Times New Roman" w:cs="Times New Roman"/>
          <w:b/>
          <w:sz w:val="18"/>
          <w:szCs w:val="18"/>
        </w:rPr>
      </w:pPr>
      <w:bookmarkStart w:id="10" w:name="_XI.2.1._MEDULA_Sistemini"/>
      <w:bookmarkStart w:id="11" w:name="_9.2.1._Sağlık_Kurum"/>
      <w:bookmarkStart w:id="12" w:name="_Ref252701670"/>
      <w:bookmarkStart w:id="13" w:name="_Toc252741425"/>
      <w:bookmarkStart w:id="14" w:name="_Toc252742870"/>
      <w:bookmarkStart w:id="15" w:name="_Toc351975313"/>
      <w:bookmarkEnd w:id="10"/>
      <w:bookmarkEnd w:id="11"/>
      <w:r w:rsidRPr="006A4929">
        <w:rPr>
          <w:rFonts w:ascii="Times New Roman" w:eastAsia="Times New Roman" w:hAnsi="Times New Roman" w:cs="Times New Roman"/>
          <w:b/>
          <w:sz w:val="18"/>
          <w:szCs w:val="18"/>
        </w:rPr>
        <w:tab/>
      </w:r>
      <w:r w:rsidR="00157E1E">
        <w:rPr>
          <w:rFonts w:ascii="Times New Roman" w:eastAsia="Times New Roman" w:hAnsi="Times New Roman" w:cs="Times New Roman"/>
          <w:b/>
          <w:sz w:val="18"/>
          <w:szCs w:val="18"/>
        </w:rPr>
        <w:tab/>
      </w:r>
      <w:r w:rsidRPr="006A4929">
        <w:rPr>
          <w:rFonts w:ascii="Times New Roman" w:eastAsia="Times New Roman" w:hAnsi="Times New Roman" w:cs="Times New Roman"/>
          <w:b/>
          <w:sz w:val="18"/>
          <w:szCs w:val="18"/>
        </w:rPr>
        <w:t>5.2.1 - Sağlık kurum/kuruluşları faturalarının düzenlenmesi</w:t>
      </w:r>
      <w:bookmarkEnd w:id="12"/>
      <w:bookmarkEnd w:id="13"/>
      <w:bookmarkEnd w:id="14"/>
      <w:bookmarkEnd w:id="15"/>
    </w:p>
    <w:p w:rsidR="00EF66EB" w:rsidRPr="006A4929" w:rsidRDefault="00EF66EB" w:rsidP="00E66B80">
      <w:pPr>
        <w:tabs>
          <w:tab w:val="left" w:pos="709"/>
          <w:tab w:val="left" w:pos="1134"/>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(1) MEDULA hastane sistemini kullanan sağlık kurum/kuruluşları, sağlık hizmeti bedelleri Kurumca karşılanan kişiler için, her ayın ilk ve son günü arasında verdikleri sağlık hizmetlerine ilişkin tek fatura düzenler. Kurumun “e-fatura alıcısı” uygulamasına başlaması halinde elektronik fatura düzenlenmesine ilişkin olarak Kurumca duyurulacak usul ve esaslara uyul</w:t>
      </w:r>
      <w:r w:rsidR="00157E1E">
        <w:rPr>
          <w:rFonts w:ascii="Times New Roman" w:eastAsia="Times New Roman" w:hAnsi="Times New Roman" w:cs="Times New Roman"/>
          <w:sz w:val="18"/>
          <w:szCs w:val="18"/>
        </w:rPr>
        <w:t>ur</w:t>
      </w:r>
      <w:r w:rsidRPr="006A4929">
        <w:rPr>
          <w:rFonts w:ascii="Times New Roman" w:eastAsia="Times New Roman" w:hAnsi="Times New Roman" w:cs="Times New Roman"/>
          <w:sz w:val="18"/>
          <w:szCs w:val="18"/>
        </w:rPr>
        <w:t xml:space="preserve">. Herhangi bir nedenle döneminde faturalandırılamayan sağlık hizmeti, işlemin bittiği tarih itibarıyla faturalandırılması gereken dönemi takip eden en geç 2 ay içerisindeki dönem sonlandırılmasına dâhil edilir. Trafik kazası nedeniyle verilen sağlık hizmetleri için dönem sonlandırma süresi dikkate alınmaz. </w:t>
      </w:r>
    </w:p>
    <w:p w:rsidR="00EF66EB" w:rsidRPr="006A4929" w:rsidRDefault="00EF66EB" w:rsidP="007F7798">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(2) Aşağıdaki nedenlerle verilen sağlık hizmetleri Kurumca örneklemeye d</w:t>
      </w:r>
      <w:r w:rsidR="00157E1E">
        <w:rPr>
          <w:rFonts w:ascii="Times New Roman" w:eastAsia="Times New Roman" w:hAnsi="Times New Roman" w:cs="Times New Roman"/>
          <w:sz w:val="18"/>
          <w:szCs w:val="18"/>
        </w:rPr>
        <w:t>âhil edilmeksizin tamamı incelen</w:t>
      </w:r>
      <w:r w:rsidRPr="006A4929">
        <w:rPr>
          <w:rFonts w:ascii="Times New Roman" w:eastAsia="Times New Roman" w:hAnsi="Times New Roman" w:cs="Times New Roman"/>
          <w:sz w:val="18"/>
          <w:szCs w:val="18"/>
        </w:rPr>
        <w:t xml:space="preserve">ir; </w:t>
      </w:r>
    </w:p>
    <w:p w:rsidR="00EF66EB" w:rsidRPr="006A4929" w:rsidRDefault="00EF66EB" w:rsidP="007F7798">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a) Trafik kazası, iş kazası, meslek hastalıkları ve adli vaka durumlarında sunulan sağlık hizmetleri,</w:t>
      </w:r>
    </w:p>
    <w:p w:rsidR="00EF66EB" w:rsidRPr="006A4929" w:rsidRDefault="00EF66EB" w:rsidP="007F7798">
      <w:pPr>
        <w:tabs>
          <w:tab w:val="left" w:pos="709"/>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b) (a) bendinde sayılan haller hariç</w:t>
      </w:r>
      <w:r w:rsidR="00E166F4" w:rsidRPr="006A4929">
        <w:rPr>
          <w:rFonts w:ascii="Times New Roman" w:eastAsia="Times New Roman" w:hAnsi="Times New Roman" w:cs="Times New Roman"/>
          <w:sz w:val="18"/>
          <w:szCs w:val="18"/>
        </w:rPr>
        <w:t xml:space="preserve"> olmak üzere </w:t>
      </w:r>
      <w:r w:rsidRPr="006A4929">
        <w:rPr>
          <w:rFonts w:ascii="Times New Roman" w:eastAsia="Times New Roman" w:hAnsi="Times New Roman" w:cs="Times New Roman"/>
          <w:sz w:val="18"/>
          <w:szCs w:val="18"/>
        </w:rPr>
        <w:t>1.7 numaralı maddenin ikinci fıkrasının (b) bendinde sayılan hallerdeki işlemler, kemik iliği, kök hücre nakilleri, ekstrakorporeal fotoferez tedavisi, hiperbarik oksijen tedavileri, tüp bebek tedavileri, plazmaferez tedavileri, allogreftlerin kullanıldığı tedaviler, ağız ve diş tedavileri ile ilgili olarak damak yarığı protezi, yenidoğanda preoperatif aparey, velum uzantılı konuşma apareyi, geçici opturatörler, basit çene defektlerinin protetik tedavileri, komplike çene defektlerinin protetik tedavileri, yüz protezleri, palyatif bakım tedavisine ait işlemler</w:t>
      </w:r>
      <w:r w:rsidRPr="006A4929">
        <w:rPr>
          <w:rFonts w:ascii="Times New Roman" w:eastAsia="Calibri" w:hAnsi="Times New Roman" w:cs="Times New Roman"/>
          <w:noProof/>
          <w:sz w:val="18"/>
          <w:szCs w:val="18"/>
        </w:rPr>
        <w:t xml:space="preserve">, genel sağlık sigortalısı veya genel sağlık sigortalısının bakmakla yükümlü olduğu kişisi sayılan yabancı ülke vatandaşlarına </w:t>
      </w:r>
      <w:r w:rsidRPr="006A4929">
        <w:rPr>
          <w:rFonts w:ascii="Times New Roman" w:eastAsia="Times New Roman" w:hAnsi="Times New Roman" w:cs="Times New Roman"/>
          <w:sz w:val="18"/>
          <w:szCs w:val="18"/>
        </w:rPr>
        <w:t xml:space="preserve">sunulan sağlık hizmetleri, </w:t>
      </w:r>
    </w:p>
    <w:p w:rsidR="00EF66EB" w:rsidRPr="006A4929" w:rsidRDefault="00EF66EB" w:rsidP="007F7798">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bCs/>
          <w:sz w:val="18"/>
          <w:szCs w:val="18"/>
        </w:rPr>
        <w:t>c)</w:t>
      </w:r>
      <w:r w:rsidRPr="006A4929">
        <w:rPr>
          <w:rFonts w:ascii="Times New Roman" w:eastAsia="Times New Roman" w:hAnsi="Times New Roman" w:cs="Times New Roman"/>
          <w:b/>
          <w:bCs/>
          <w:sz w:val="18"/>
          <w:szCs w:val="18"/>
        </w:rPr>
        <w:t xml:space="preserve"> </w:t>
      </w:r>
      <w:r w:rsidRPr="006A4929">
        <w:rPr>
          <w:rFonts w:ascii="Times New Roman" w:eastAsia="Times New Roman" w:hAnsi="Times New Roman" w:cs="Times New Roman"/>
          <w:sz w:val="18"/>
          <w:szCs w:val="18"/>
        </w:rPr>
        <w:t>Yabancı ülkelerle yapılan sosyal güvenlik sözleşmeleri kapsamında sağlık hizmeti bedelleri Kurumca karşılanan ve sosyal güvenlik il müdürlüklerince düzenlenmiş ve onaylanmış “Sosyal Güvenlik Sözleşmesine Göre Sağlık Yardım Belgesi” (aslı veya fotokopisi) ile müracaat eden kişilere ve “Yurt dışı Provizyon Aktivasyon ve Sağlık Sistemi (YUPASS)” numarası ile hasta takip numarası/provizyon alınan kişilere sunulan sağlık hizmetleri,</w:t>
      </w:r>
    </w:p>
    <w:p w:rsidR="00EF66EB" w:rsidRPr="006A4929" w:rsidRDefault="00EF66EB" w:rsidP="007F7798">
      <w:pPr>
        <w:tabs>
          <w:tab w:val="left" w:pos="709"/>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ç) Yerleşim yeri dışı sunulan ambulans hizmetleri (MEDULA sisteminde gerekli düzenlemeler yapılıncaya kadar manuel),</w:t>
      </w:r>
    </w:p>
    <w:p w:rsidR="00EF66EB" w:rsidRPr="006A4929" w:rsidRDefault="00EF66EB" w:rsidP="007F7798">
      <w:pPr>
        <w:tabs>
          <w:tab w:val="left" w:pos="709"/>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 xml:space="preserve">d) 3713 sayılı Kanunun 21 inci maddesinin üçüncü fıkrası hükümleri gereği tedavi yardımından yararlananlara sunulan sağlık hizmetleri. </w:t>
      </w:r>
    </w:p>
    <w:p w:rsidR="00EF66EB" w:rsidRPr="006A4929" w:rsidRDefault="00945D46" w:rsidP="00236D99">
      <w:pPr>
        <w:tabs>
          <w:tab w:val="left" w:pos="284"/>
          <w:tab w:val="left" w:pos="709"/>
        </w:tabs>
        <w:spacing w:after="0" w:line="240" w:lineRule="exact"/>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157E1E">
        <w:rPr>
          <w:rFonts w:ascii="Times New Roman" w:eastAsia="Times New Roman" w:hAnsi="Times New Roman" w:cs="Times New Roman"/>
          <w:b/>
          <w:sz w:val="18"/>
          <w:szCs w:val="18"/>
        </w:rPr>
        <w:tab/>
      </w:r>
      <w:r w:rsidR="00157E1E">
        <w:rPr>
          <w:rFonts w:ascii="Times New Roman" w:eastAsia="Times New Roman" w:hAnsi="Times New Roman" w:cs="Times New Roman"/>
          <w:b/>
          <w:sz w:val="18"/>
          <w:szCs w:val="18"/>
        </w:rPr>
        <w:tab/>
      </w:r>
      <w:r w:rsidR="00EF66EB" w:rsidRPr="006A4929">
        <w:rPr>
          <w:rFonts w:ascii="Times New Roman" w:eastAsia="Times New Roman" w:hAnsi="Times New Roman" w:cs="Times New Roman"/>
          <w:b/>
          <w:sz w:val="18"/>
          <w:szCs w:val="18"/>
        </w:rPr>
        <w:t>5.2.2 - Eczane faturalarının düzenlenmesi</w:t>
      </w:r>
    </w:p>
    <w:p w:rsidR="00EF66EB" w:rsidRPr="006A4929" w:rsidRDefault="00EF66EB" w:rsidP="00E66B80">
      <w:pPr>
        <w:tabs>
          <w:tab w:val="left" w:pos="709"/>
        </w:tabs>
        <w:spacing w:after="0" w:line="240" w:lineRule="auto"/>
        <w:ind w:firstLine="709"/>
        <w:jc w:val="both"/>
        <w:rPr>
          <w:rFonts w:ascii="Times New Roman" w:eastAsia="Times New Roman" w:hAnsi="Times New Roman" w:cs="Times New Roman"/>
          <w:sz w:val="18"/>
          <w:szCs w:val="18"/>
        </w:rPr>
      </w:pPr>
      <w:bookmarkStart w:id="16" w:name="_Toc351975315"/>
      <w:r w:rsidRPr="006A4929">
        <w:rPr>
          <w:rFonts w:ascii="Times New Roman" w:eastAsia="Times New Roman" w:hAnsi="Times New Roman" w:cs="Times New Roman"/>
          <w:sz w:val="18"/>
          <w:szCs w:val="18"/>
        </w:rPr>
        <w:t>(1) MEDULA eczane sistemini kullanan sözleşmeli eczaneler tarafından Kurum mevzuatı ile belirlenen esaslar çerçevesinde karşılanan reçetelerden;</w:t>
      </w:r>
    </w:p>
    <w:p w:rsidR="00EF66EB" w:rsidRPr="006A4929" w:rsidRDefault="00EF66EB" w:rsidP="00E9794E">
      <w:pPr>
        <w:numPr>
          <w:ilvl w:val="0"/>
          <w:numId w:val="2"/>
        </w:numPr>
        <w:tabs>
          <w:tab w:val="right" w:pos="993"/>
        </w:tabs>
        <w:spacing w:after="0" w:line="240" w:lineRule="auto"/>
        <w:ind w:left="0"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 xml:space="preserve">Her ayın ilk ve son günü arasındaki döneme ait reçeteler, o aya ait son günün tarihini taşıyacak şekilde provizyon sistemi üzerinden dönem sonlandırması yapılarak faturalandırılır. </w:t>
      </w:r>
    </w:p>
    <w:p w:rsidR="00EF66EB" w:rsidRDefault="00EF66EB" w:rsidP="00E9794E">
      <w:pPr>
        <w:numPr>
          <w:ilvl w:val="0"/>
          <w:numId w:val="2"/>
        </w:numPr>
        <w:tabs>
          <w:tab w:val="right" w:pos="851"/>
          <w:tab w:val="right" w:pos="993"/>
        </w:tabs>
        <w:spacing w:after="0" w:line="240" w:lineRule="auto"/>
        <w:ind w:left="0"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Kan ürünü ve hemof</w:t>
      </w:r>
      <w:r w:rsidR="00C80B7D" w:rsidRPr="006A4929">
        <w:rPr>
          <w:rFonts w:ascii="Times New Roman" w:eastAsia="Times New Roman" w:hAnsi="Times New Roman" w:cs="Times New Roman"/>
          <w:sz w:val="18"/>
          <w:szCs w:val="18"/>
        </w:rPr>
        <w:t>ili reçeteleri ise; her ayın 1’i ila 15’</w:t>
      </w:r>
      <w:r w:rsidRPr="006A4929">
        <w:rPr>
          <w:rFonts w:ascii="Times New Roman" w:eastAsia="Times New Roman" w:hAnsi="Times New Roman" w:cs="Times New Roman"/>
          <w:sz w:val="18"/>
          <w:szCs w:val="18"/>
        </w:rPr>
        <w:t>i arasında karşılanan reçeteler takip eden</w:t>
      </w:r>
      <w:r w:rsidR="00C80B7D" w:rsidRPr="006A4929">
        <w:rPr>
          <w:rFonts w:ascii="Times New Roman" w:eastAsia="Times New Roman" w:hAnsi="Times New Roman" w:cs="Times New Roman"/>
          <w:sz w:val="18"/>
          <w:szCs w:val="18"/>
        </w:rPr>
        <w:t xml:space="preserve"> 3 iş günü içinde, her ayın 16’</w:t>
      </w:r>
      <w:r w:rsidRPr="006A4929">
        <w:rPr>
          <w:rFonts w:ascii="Times New Roman" w:eastAsia="Times New Roman" w:hAnsi="Times New Roman" w:cs="Times New Roman"/>
          <w:sz w:val="18"/>
          <w:szCs w:val="18"/>
        </w:rPr>
        <w:t>sı ila ayın son günü arasında karşılanan reçeteler ise takip eden 3 iş günü içinde olmak üzere ayda iki kere faturalandırılır.</w:t>
      </w:r>
    </w:p>
    <w:p w:rsidR="00EF66EB" w:rsidRPr="006A4929" w:rsidRDefault="00EF66EB" w:rsidP="002F0363">
      <w:pPr>
        <w:tabs>
          <w:tab w:val="left" w:pos="709"/>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(2) Faturalar;</w:t>
      </w:r>
    </w:p>
    <w:p w:rsidR="00EF66EB" w:rsidRPr="006A4929" w:rsidRDefault="00EF66EB" w:rsidP="00E9794E">
      <w:pPr>
        <w:numPr>
          <w:ilvl w:val="0"/>
          <w:numId w:val="3"/>
        </w:numPr>
        <w:tabs>
          <w:tab w:val="right" w:pos="993"/>
        </w:tabs>
        <w:spacing w:after="0" w:line="240" w:lineRule="auto"/>
        <w:ind w:left="0"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Yatan hasta reçetelerini (günübirlik tedavi reçeteleri de dahil) ve sağlık raporu ile temin edilen ilaç/ilaçları içeren reçeteler “A Grubu”,</w:t>
      </w:r>
    </w:p>
    <w:p w:rsidR="00EF66EB" w:rsidRPr="006A4929" w:rsidRDefault="00EF66EB" w:rsidP="00E9794E">
      <w:pPr>
        <w:numPr>
          <w:ilvl w:val="0"/>
          <w:numId w:val="3"/>
        </w:numPr>
        <w:tabs>
          <w:tab w:val="right" w:pos="993"/>
        </w:tabs>
        <w:spacing w:after="0" w:line="240" w:lineRule="auto"/>
        <w:ind w:left="0"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Kurum mevzuatına göre ayrı fatura edilmesine ilişkin düzenleme olmayan veya içeriğinde herhangi bir raporlu ilaç bulundurmayan ayaktan hasta reçeteleri “B Grubu”,</w:t>
      </w:r>
    </w:p>
    <w:p w:rsidR="00EF66EB" w:rsidRPr="006A4929" w:rsidRDefault="00EF66EB" w:rsidP="006774CD">
      <w:pPr>
        <w:numPr>
          <w:ilvl w:val="0"/>
          <w:numId w:val="3"/>
        </w:numPr>
        <w:tabs>
          <w:tab w:val="right" w:pos="993"/>
        </w:tabs>
        <w:spacing w:after="0" w:line="240" w:lineRule="exact"/>
        <w:ind w:left="0"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Kurum mevzuatına göre ayrı fatura edilmesine ilişkin düzenleme olan reçetelerden;</w:t>
      </w:r>
    </w:p>
    <w:p w:rsidR="00EF66EB" w:rsidRPr="006A4929" w:rsidRDefault="00EF66EB" w:rsidP="00EF66EB">
      <w:pPr>
        <w:spacing w:after="0" w:line="240" w:lineRule="exact"/>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1) Kan ürünü ve hemofili ilacı/ilaçları içeren reçeteler “C Grubu Kan Ürünü”,</w:t>
      </w:r>
    </w:p>
    <w:p w:rsidR="00EF66EB" w:rsidRPr="006A4929" w:rsidRDefault="00EF66EB" w:rsidP="00E9794E">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 xml:space="preserve">2) Sıralı dağıtım sistemine tabi diğer reçeteler “C Grubu Sıralı Dağıtım”, </w:t>
      </w:r>
    </w:p>
    <w:p w:rsidR="00EF66EB" w:rsidRPr="006A4929" w:rsidRDefault="00EF66EB" w:rsidP="00E9794E">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3)</w:t>
      </w:r>
      <w:r w:rsidRPr="006A4929">
        <w:rPr>
          <w:rFonts w:ascii="Times New Roman" w:eastAsia="Times New Roman" w:hAnsi="Times New Roman" w:cs="Times New Roman"/>
          <w:b/>
          <w:sz w:val="18"/>
          <w:szCs w:val="18"/>
        </w:rPr>
        <w:t xml:space="preserve"> </w:t>
      </w:r>
      <w:r w:rsidRPr="006A4929">
        <w:rPr>
          <w:rFonts w:ascii="Times New Roman" w:eastAsia="Times New Roman" w:hAnsi="Times New Roman" w:cs="Times New Roman"/>
          <w:sz w:val="18"/>
          <w:szCs w:val="18"/>
        </w:rPr>
        <w:t>Yabancı ülkelerle yapılan sosyal güvenlik sözleşmeleri kapsamında sağlık hizmeti bedelleri Kurumca karşılanan ve YUPASS numarası ile provizyon alınan kişilere ait;</w:t>
      </w:r>
    </w:p>
    <w:p w:rsidR="00EF66EB" w:rsidRPr="006A4929" w:rsidRDefault="00157E1E" w:rsidP="00E9794E">
      <w:pPr>
        <w:tabs>
          <w:tab w:val="left" w:pos="851"/>
          <w:tab w:val="left" w:pos="1134"/>
          <w:tab w:val="left" w:pos="1418"/>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9794E">
        <w:rPr>
          <w:rFonts w:ascii="Times New Roman" w:eastAsia="Times New Roman" w:hAnsi="Times New Roman" w:cs="Times New Roman"/>
          <w:sz w:val="18"/>
          <w:szCs w:val="18"/>
        </w:rPr>
        <w:t xml:space="preserve">i. </w:t>
      </w:r>
      <w:r w:rsidR="00EF66EB" w:rsidRPr="006A4929">
        <w:rPr>
          <w:rFonts w:ascii="Times New Roman" w:eastAsia="Times New Roman" w:hAnsi="Times New Roman" w:cs="Times New Roman"/>
          <w:sz w:val="18"/>
          <w:szCs w:val="18"/>
        </w:rPr>
        <w:t>Kan ürünü ve hemofili ilacı/ilaçları içeren reçeteler “Yurt dışı Sigortalı Kan Ürünü”,</w:t>
      </w:r>
    </w:p>
    <w:p w:rsidR="00EF66EB" w:rsidRPr="006A4929" w:rsidRDefault="00157E1E" w:rsidP="00E9794E">
      <w:pPr>
        <w:tabs>
          <w:tab w:val="left" w:pos="709"/>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9794E">
        <w:rPr>
          <w:rFonts w:ascii="Times New Roman" w:eastAsia="Times New Roman" w:hAnsi="Times New Roman" w:cs="Times New Roman"/>
          <w:sz w:val="18"/>
          <w:szCs w:val="18"/>
        </w:rPr>
        <w:t xml:space="preserve">ii. </w:t>
      </w:r>
      <w:r w:rsidR="00EF66EB" w:rsidRPr="006A4929">
        <w:rPr>
          <w:rFonts w:ascii="Times New Roman" w:eastAsia="Times New Roman" w:hAnsi="Times New Roman" w:cs="Times New Roman"/>
          <w:sz w:val="18"/>
          <w:szCs w:val="18"/>
        </w:rPr>
        <w:t>Diğer ilaçları içeren reçeteler “Yurt dışı Sigortalı Normal”,</w:t>
      </w:r>
    </w:p>
    <w:p w:rsidR="00EF66EB" w:rsidRPr="006A4929" w:rsidRDefault="00EF66EB" w:rsidP="00E66B80">
      <w:pPr>
        <w:tabs>
          <w:tab w:val="left" w:pos="709"/>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ayrı ayrı faturalandırıl</w:t>
      </w:r>
      <w:r w:rsidR="00157E1E">
        <w:rPr>
          <w:rFonts w:ascii="Times New Roman" w:eastAsia="Times New Roman" w:hAnsi="Times New Roman" w:cs="Times New Roman"/>
          <w:sz w:val="18"/>
          <w:szCs w:val="18"/>
        </w:rPr>
        <w:t>ır</w:t>
      </w:r>
      <w:r w:rsidRPr="006A4929">
        <w:rPr>
          <w:rFonts w:ascii="Times New Roman" w:eastAsia="Times New Roman" w:hAnsi="Times New Roman" w:cs="Times New Roman"/>
          <w:sz w:val="18"/>
          <w:szCs w:val="18"/>
        </w:rPr>
        <w:t>.</w:t>
      </w:r>
    </w:p>
    <w:p w:rsidR="00EF66EB" w:rsidRPr="006A4929" w:rsidRDefault="00EF66EB" w:rsidP="00EF66EB">
      <w:pPr>
        <w:tabs>
          <w:tab w:val="left" w:pos="284"/>
          <w:tab w:val="left" w:pos="709"/>
        </w:tabs>
        <w:spacing w:after="0" w:line="240" w:lineRule="exact"/>
        <w:jc w:val="both"/>
        <w:rPr>
          <w:rFonts w:ascii="Times New Roman" w:eastAsia="Times New Roman" w:hAnsi="Times New Roman" w:cs="Times New Roman"/>
          <w:b/>
          <w:sz w:val="18"/>
          <w:szCs w:val="18"/>
        </w:rPr>
      </w:pPr>
      <w:r w:rsidRPr="006A4929">
        <w:rPr>
          <w:rFonts w:ascii="Times New Roman" w:eastAsia="Times New Roman" w:hAnsi="Times New Roman" w:cs="Times New Roman"/>
          <w:b/>
          <w:sz w:val="18"/>
          <w:szCs w:val="18"/>
        </w:rPr>
        <w:tab/>
      </w:r>
      <w:r w:rsidR="00157E1E">
        <w:rPr>
          <w:rFonts w:ascii="Times New Roman" w:eastAsia="Times New Roman" w:hAnsi="Times New Roman" w:cs="Times New Roman"/>
          <w:b/>
          <w:sz w:val="18"/>
          <w:szCs w:val="18"/>
        </w:rPr>
        <w:tab/>
      </w:r>
      <w:r w:rsidRPr="006A4929">
        <w:rPr>
          <w:rFonts w:ascii="Times New Roman" w:eastAsia="Times New Roman" w:hAnsi="Times New Roman" w:cs="Times New Roman"/>
          <w:b/>
          <w:sz w:val="18"/>
          <w:szCs w:val="18"/>
        </w:rPr>
        <w:t>5.2.3 - Optisyenlik müesseseleri faturalarının düzenlenmesi</w:t>
      </w:r>
      <w:bookmarkEnd w:id="16"/>
    </w:p>
    <w:p w:rsidR="008437DB" w:rsidRPr="006A4929" w:rsidRDefault="008437DB" w:rsidP="00E9794E">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(1) MEDULA optik sistemini kullanan optisyenlik müesseseleri,  sağlık hizmeti bedelleri Kurumca karşılanan tüm kişiler için her ayın ilk ve son günü arasında verdikleri sağlık hizmetlerine ilişkin;</w:t>
      </w:r>
    </w:p>
    <w:p w:rsidR="000070B0" w:rsidRPr="006A4929" w:rsidRDefault="000070B0" w:rsidP="00E9794E">
      <w:pPr>
        <w:tabs>
          <w:tab w:val="left" w:pos="709"/>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a)</w:t>
      </w:r>
      <w:r w:rsidR="00EF66EB" w:rsidRPr="006A4929">
        <w:rPr>
          <w:rFonts w:ascii="Times New Roman" w:eastAsia="Times New Roman" w:hAnsi="Times New Roman" w:cs="Times New Roman"/>
          <w:sz w:val="18"/>
          <w:szCs w:val="18"/>
        </w:rPr>
        <w:t xml:space="preserve"> </w:t>
      </w:r>
      <w:r w:rsidRPr="006A4929">
        <w:rPr>
          <w:rFonts w:ascii="Times New Roman" w:eastAsia="Times New Roman" w:hAnsi="Times New Roman" w:cs="Times New Roman"/>
          <w:sz w:val="18"/>
          <w:szCs w:val="18"/>
        </w:rPr>
        <w:t>SUT’ta sağlık raporu ile temin edileceği belirtilen görmeye yardımcı tıbbi malzemeler için diğer reçetelerden ayrı tek fatura düzenlen</w:t>
      </w:r>
      <w:r w:rsidR="00157E1E">
        <w:rPr>
          <w:rFonts w:ascii="Times New Roman" w:eastAsia="Times New Roman" w:hAnsi="Times New Roman" w:cs="Times New Roman"/>
          <w:sz w:val="18"/>
          <w:szCs w:val="18"/>
        </w:rPr>
        <w:t>i</w:t>
      </w:r>
      <w:r w:rsidRPr="006A4929">
        <w:rPr>
          <w:rFonts w:ascii="Times New Roman" w:eastAsia="Times New Roman" w:hAnsi="Times New Roman" w:cs="Times New Roman"/>
          <w:sz w:val="18"/>
          <w:szCs w:val="18"/>
        </w:rPr>
        <w:t>r.</w:t>
      </w:r>
    </w:p>
    <w:p w:rsidR="000070B0" w:rsidRPr="006A4929" w:rsidRDefault="000070B0" w:rsidP="00E9794E">
      <w:pPr>
        <w:tabs>
          <w:tab w:val="left" w:pos="709"/>
        </w:tabs>
        <w:spacing w:after="0" w:line="240" w:lineRule="auto"/>
        <w:ind w:firstLine="709"/>
        <w:jc w:val="both"/>
        <w:rPr>
          <w:rFonts w:ascii="Times New Roman" w:eastAsia="Times New Roman" w:hAnsi="Times New Roman" w:cs="Times New Roman"/>
          <w:strike/>
          <w:sz w:val="18"/>
          <w:szCs w:val="18"/>
          <w:highlight w:val="yellow"/>
        </w:rPr>
      </w:pPr>
      <w:r w:rsidRPr="006A4929">
        <w:rPr>
          <w:rFonts w:ascii="Times New Roman" w:eastAsia="Times New Roman" w:hAnsi="Times New Roman" w:cs="Times New Roman"/>
          <w:sz w:val="18"/>
          <w:szCs w:val="18"/>
        </w:rPr>
        <w:t xml:space="preserve">b) (a) bendinde sayılan haller hariç olmak üzere </w:t>
      </w:r>
      <w:r w:rsidR="00EF66EB" w:rsidRPr="006A4929">
        <w:rPr>
          <w:rFonts w:ascii="Times New Roman" w:eastAsia="Times New Roman" w:hAnsi="Times New Roman" w:cs="Times New Roman"/>
          <w:sz w:val="18"/>
          <w:szCs w:val="18"/>
        </w:rPr>
        <w:t xml:space="preserve">sağlık hizmeti bedelleri Kurumca karşılanan </w:t>
      </w:r>
      <w:r w:rsidRPr="006A4929">
        <w:rPr>
          <w:rFonts w:ascii="Times New Roman" w:eastAsia="Times New Roman" w:hAnsi="Times New Roman" w:cs="Times New Roman"/>
          <w:sz w:val="18"/>
          <w:szCs w:val="18"/>
        </w:rPr>
        <w:t>diğer</w:t>
      </w:r>
      <w:r w:rsidR="00EF66EB" w:rsidRPr="006A4929">
        <w:rPr>
          <w:rFonts w:ascii="Times New Roman" w:eastAsia="Times New Roman" w:hAnsi="Times New Roman" w:cs="Times New Roman"/>
          <w:sz w:val="18"/>
          <w:szCs w:val="18"/>
        </w:rPr>
        <w:t xml:space="preserve"> kişiler için, her ayın ilk ve son günü arasında verdikleri sağlık hizmetlerine ilişkin tek fatura düzenle</w:t>
      </w:r>
      <w:r w:rsidRPr="006A4929">
        <w:rPr>
          <w:rFonts w:ascii="Times New Roman" w:eastAsia="Times New Roman" w:hAnsi="Times New Roman" w:cs="Times New Roman"/>
          <w:sz w:val="18"/>
          <w:szCs w:val="18"/>
        </w:rPr>
        <w:t>r.</w:t>
      </w:r>
    </w:p>
    <w:p w:rsidR="00EF66EB" w:rsidRDefault="00EF66EB" w:rsidP="00E9794E">
      <w:pPr>
        <w:tabs>
          <w:tab w:val="left" w:pos="709"/>
        </w:tabs>
        <w:spacing w:after="0" w:line="240" w:lineRule="auto"/>
        <w:ind w:firstLine="709"/>
        <w:jc w:val="both"/>
        <w:rPr>
          <w:rFonts w:ascii="Times New Roman" w:eastAsia="Calibri" w:hAnsi="Times New Roman" w:cs="Times New Roman"/>
          <w:sz w:val="18"/>
          <w:szCs w:val="18"/>
        </w:rPr>
      </w:pPr>
      <w:r w:rsidRPr="006A4929">
        <w:rPr>
          <w:rFonts w:ascii="Times New Roman" w:eastAsia="Times New Roman" w:hAnsi="Times New Roman" w:cs="Times New Roman"/>
          <w:sz w:val="18"/>
          <w:szCs w:val="18"/>
        </w:rPr>
        <w:lastRenderedPageBreak/>
        <w:t>(</w:t>
      </w:r>
      <w:r w:rsidR="000070B0" w:rsidRPr="006A4929">
        <w:rPr>
          <w:rFonts w:ascii="Times New Roman" w:eastAsia="Times New Roman" w:hAnsi="Times New Roman" w:cs="Times New Roman"/>
          <w:sz w:val="18"/>
          <w:szCs w:val="18"/>
        </w:rPr>
        <w:t>2</w:t>
      </w:r>
      <w:r w:rsidRPr="006A4929">
        <w:rPr>
          <w:rFonts w:ascii="Times New Roman" w:eastAsia="Times New Roman" w:hAnsi="Times New Roman" w:cs="Times New Roman"/>
          <w:sz w:val="18"/>
          <w:szCs w:val="18"/>
        </w:rPr>
        <w:t>)</w:t>
      </w:r>
      <w:r w:rsidRPr="006A4929">
        <w:rPr>
          <w:rFonts w:ascii="Times New Roman" w:eastAsia="Calibri" w:hAnsi="Times New Roman" w:cs="Times New Roman"/>
          <w:sz w:val="18"/>
          <w:szCs w:val="18"/>
        </w:rPr>
        <w:t xml:space="preserve"> Provizyon sisteminden yapılan sorgu neticesinde müst</w:t>
      </w:r>
      <w:r w:rsidR="00AB1AF2" w:rsidRPr="006A4929">
        <w:rPr>
          <w:rFonts w:ascii="Times New Roman" w:eastAsia="Calibri" w:hAnsi="Times New Roman" w:cs="Times New Roman"/>
          <w:sz w:val="18"/>
          <w:szCs w:val="18"/>
        </w:rPr>
        <w:t>e</w:t>
      </w:r>
      <w:r w:rsidRPr="006A4929">
        <w:rPr>
          <w:rFonts w:ascii="Times New Roman" w:eastAsia="Calibri" w:hAnsi="Times New Roman" w:cs="Times New Roman"/>
          <w:sz w:val="18"/>
          <w:szCs w:val="18"/>
        </w:rPr>
        <w:t xml:space="preserve">haklıkları </w:t>
      </w:r>
      <w:r w:rsidRPr="006A4929">
        <w:rPr>
          <w:rFonts w:ascii="Times New Roman" w:eastAsia="Times New Roman" w:hAnsi="Times New Roman" w:cs="Times New Roman"/>
          <w:sz w:val="18"/>
          <w:szCs w:val="18"/>
        </w:rPr>
        <w:t xml:space="preserve">60/c-1 veya 60/c-3 </w:t>
      </w:r>
      <w:r w:rsidRPr="006A4929">
        <w:rPr>
          <w:rFonts w:ascii="Times New Roman" w:eastAsia="Calibri" w:hAnsi="Times New Roman" w:cs="Times New Roman"/>
          <w:sz w:val="18"/>
          <w:szCs w:val="18"/>
        </w:rPr>
        <w:t xml:space="preserve">dönen kişiler ile 5510 sayılı </w:t>
      </w:r>
      <w:r w:rsidRPr="006A4929">
        <w:rPr>
          <w:rFonts w:ascii="Times New Roman" w:eastAsia="Times New Roman" w:hAnsi="Times New Roman" w:cs="Times New Roman"/>
          <w:sz w:val="18"/>
          <w:szCs w:val="18"/>
          <w:lang w:eastAsia="tr-TR"/>
        </w:rPr>
        <w:t>Sosyal Sigortalar ve Genel Sağlık Sigortası</w:t>
      </w:r>
      <w:r w:rsidRPr="006A4929">
        <w:rPr>
          <w:rFonts w:ascii="Times New Roman" w:eastAsia="Calibri" w:hAnsi="Times New Roman" w:cs="Times New Roman"/>
          <w:sz w:val="18"/>
          <w:szCs w:val="18"/>
        </w:rPr>
        <w:t xml:space="preserve">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w:t>
      </w:r>
      <w:r w:rsidR="00157E1E">
        <w:rPr>
          <w:rFonts w:ascii="Times New Roman" w:eastAsia="Calibri" w:hAnsi="Times New Roman" w:cs="Times New Roman"/>
          <w:sz w:val="18"/>
          <w:szCs w:val="18"/>
        </w:rPr>
        <w:t>ir. (e-sevk hariç)</w:t>
      </w:r>
      <w:r w:rsidRPr="006A4929">
        <w:rPr>
          <w:rFonts w:ascii="Times New Roman" w:eastAsia="Calibri" w:hAnsi="Times New Roman" w:cs="Times New Roman"/>
          <w:sz w:val="18"/>
          <w:szCs w:val="18"/>
        </w:rPr>
        <w:t xml:space="preserve"> </w:t>
      </w:r>
    </w:p>
    <w:p w:rsidR="00EF66EB" w:rsidRPr="006A4929" w:rsidRDefault="00EF66EB" w:rsidP="00EF66EB">
      <w:pPr>
        <w:tabs>
          <w:tab w:val="left" w:pos="284"/>
        </w:tabs>
        <w:spacing w:after="0" w:line="240" w:lineRule="exact"/>
        <w:jc w:val="both"/>
        <w:rPr>
          <w:rFonts w:ascii="Times New Roman" w:eastAsia="Times New Roman" w:hAnsi="Times New Roman" w:cs="Times New Roman"/>
          <w:b/>
          <w:sz w:val="18"/>
          <w:szCs w:val="18"/>
        </w:rPr>
      </w:pPr>
      <w:r w:rsidRPr="006A4929">
        <w:rPr>
          <w:rFonts w:ascii="Times New Roman" w:eastAsia="Times New Roman" w:hAnsi="Times New Roman" w:cs="Times New Roman"/>
          <w:b/>
          <w:sz w:val="18"/>
          <w:szCs w:val="18"/>
        </w:rPr>
        <w:tab/>
      </w:r>
      <w:r w:rsidR="00157E1E">
        <w:rPr>
          <w:rFonts w:ascii="Times New Roman" w:eastAsia="Times New Roman" w:hAnsi="Times New Roman" w:cs="Times New Roman"/>
          <w:b/>
          <w:sz w:val="18"/>
          <w:szCs w:val="18"/>
        </w:rPr>
        <w:tab/>
      </w:r>
      <w:r w:rsidRPr="006A4929">
        <w:rPr>
          <w:rFonts w:ascii="Times New Roman" w:eastAsia="Times New Roman" w:hAnsi="Times New Roman" w:cs="Times New Roman"/>
          <w:b/>
          <w:sz w:val="18"/>
          <w:szCs w:val="18"/>
        </w:rPr>
        <w:t>5.2.4 - Sözleşmeli satış merkezleri ve eczaneler tarafından ayakta tedavide kullanılan tıbbi malzemelere ait faturaların düzenlenmesi</w:t>
      </w:r>
    </w:p>
    <w:p w:rsidR="00EF66EB" w:rsidRPr="006A4929" w:rsidRDefault="00EF66EB" w:rsidP="0080342D">
      <w:pPr>
        <w:tabs>
          <w:tab w:val="left" w:pos="709"/>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(1) MEDULA Tıbbi Malzeme Provizyon Sistemini kullanan sözleşmeli satış merkez/sözleşmeli merkezler ve eczaneler, sağlık hizmeti bedelleri Kurumca karşılanan tüm kişiler için her ayın ilk ve son günü arasında verdikleri sağlık hizmetlerine ilişkin;</w:t>
      </w:r>
    </w:p>
    <w:p w:rsidR="00EF66EB" w:rsidRPr="006A4929" w:rsidRDefault="00EF66EB" w:rsidP="00204EED">
      <w:pPr>
        <w:spacing w:after="0" w:line="240" w:lineRule="auto"/>
        <w:ind w:firstLine="709"/>
        <w:jc w:val="both"/>
        <w:rPr>
          <w:rFonts w:ascii="Times New Roman" w:hAnsi="Times New Roman" w:cs="Times New Roman"/>
          <w:bCs/>
          <w:sz w:val="18"/>
          <w:szCs w:val="18"/>
        </w:rPr>
      </w:pPr>
      <w:r w:rsidRPr="006A4929">
        <w:rPr>
          <w:rFonts w:ascii="Times New Roman" w:hAnsi="Times New Roman" w:cs="Times New Roman"/>
          <w:sz w:val="18"/>
          <w:szCs w:val="18"/>
        </w:rPr>
        <w:t>a)</w:t>
      </w:r>
      <w:r w:rsidRPr="006A4929">
        <w:rPr>
          <w:rFonts w:ascii="Times New Roman" w:hAnsi="Times New Roman" w:cs="Times New Roman"/>
          <w:bCs/>
          <w:sz w:val="18"/>
          <w:szCs w:val="18"/>
        </w:rPr>
        <w:t xml:space="preserve"> Tıbbi sarf malzemelerine ilişkin reçeteler (I. Grup reçete),</w:t>
      </w:r>
    </w:p>
    <w:p w:rsidR="00EF66EB" w:rsidRPr="006A4929" w:rsidRDefault="00EF66EB" w:rsidP="00204EED">
      <w:pPr>
        <w:spacing w:after="0" w:line="240" w:lineRule="auto"/>
        <w:ind w:firstLine="709"/>
        <w:jc w:val="both"/>
        <w:rPr>
          <w:rFonts w:ascii="Times New Roman" w:hAnsi="Times New Roman" w:cs="Times New Roman"/>
          <w:bCs/>
          <w:sz w:val="18"/>
          <w:szCs w:val="18"/>
        </w:rPr>
      </w:pPr>
      <w:r w:rsidRPr="006A4929">
        <w:rPr>
          <w:rFonts w:ascii="Times New Roman" w:hAnsi="Times New Roman" w:cs="Times New Roman"/>
          <w:bCs/>
          <w:sz w:val="18"/>
          <w:szCs w:val="18"/>
        </w:rPr>
        <w:t>b) Örnekleme yöntemine tabi reçeteler (II. Grup reçete),</w:t>
      </w:r>
    </w:p>
    <w:p w:rsidR="00EF66EB" w:rsidRPr="006A4929" w:rsidRDefault="00EF66EB" w:rsidP="00204EED">
      <w:pPr>
        <w:tabs>
          <w:tab w:val="left" w:pos="709"/>
        </w:tabs>
        <w:spacing w:after="0" w:line="240" w:lineRule="auto"/>
        <w:ind w:firstLine="709"/>
        <w:jc w:val="both"/>
        <w:rPr>
          <w:rFonts w:ascii="Times New Roman" w:hAnsi="Times New Roman" w:cs="Times New Roman"/>
          <w:bCs/>
          <w:sz w:val="18"/>
          <w:szCs w:val="18"/>
        </w:rPr>
      </w:pPr>
      <w:r w:rsidRPr="006A4929">
        <w:rPr>
          <w:rFonts w:ascii="Times New Roman" w:hAnsi="Times New Roman" w:cs="Times New Roman"/>
          <w:bCs/>
          <w:sz w:val="18"/>
          <w:szCs w:val="18"/>
        </w:rPr>
        <w:t>c) Hazır protez ve ortez reçeteleri (III. Grup reçete)</w:t>
      </w:r>
    </w:p>
    <w:p w:rsidR="00EF66EB" w:rsidRPr="006A4929" w:rsidRDefault="00EF66EB" w:rsidP="00204EED">
      <w:pPr>
        <w:spacing w:after="0" w:line="240" w:lineRule="auto"/>
        <w:ind w:firstLine="709"/>
        <w:jc w:val="both"/>
        <w:rPr>
          <w:rFonts w:ascii="Times New Roman" w:hAnsi="Times New Roman" w:cs="Times New Roman"/>
          <w:sz w:val="18"/>
          <w:szCs w:val="18"/>
        </w:rPr>
      </w:pPr>
      <w:r w:rsidRPr="006A4929">
        <w:rPr>
          <w:rFonts w:ascii="Times New Roman" w:hAnsi="Times New Roman" w:cs="Times New Roman"/>
          <w:bCs/>
          <w:sz w:val="18"/>
          <w:szCs w:val="18"/>
        </w:rPr>
        <w:t>olarak her grup için ayrı olmak üzere 3 ayrı grupta fatura düzenler.</w:t>
      </w:r>
    </w:p>
    <w:p w:rsidR="00EF66EB" w:rsidRPr="006A4929" w:rsidRDefault="00EF66EB" w:rsidP="00204EED">
      <w:pPr>
        <w:tabs>
          <w:tab w:val="left" w:pos="709"/>
        </w:tabs>
        <w:spacing w:after="0" w:line="240" w:lineRule="auto"/>
        <w:ind w:firstLine="709"/>
        <w:jc w:val="both"/>
        <w:rPr>
          <w:rFonts w:ascii="Times New Roman" w:eastAsia="Calibri" w:hAnsi="Times New Roman" w:cs="Times New Roman"/>
          <w:sz w:val="18"/>
          <w:szCs w:val="18"/>
        </w:rPr>
      </w:pPr>
      <w:r w:rsidRPr="006A4929">
        <w:rPr>
          <w:rFonts w:ascii="Times New Roman" w:eastAsia="Calibri" w:hAnsi="Times New Roman" w:cs="Times New Roman"/>
          <w:sz w:val="18"/>
          <w:szCs w:val="18"/>
        </w:rPr>
        <w:t xml:space="preserve">(2) YUPASS numarası ile hasta takip numarası/provizyon alınan kişiler de dahil olmak üzere yabancı ülkelerle yapılan sosyal güvenlik sözleşmesi kapsamında </w:t>
      </w:r>
      <w:r w:rsidRPr="006A4929">
        <w:rPr>
          <w:rFonts w:ascii="Times New Roman" w:eastAsia="Times New Roman" w:hAnsi="Times New Roman" w:cs="Times New Roman"/>
          <w:sz w:val="18"/>
          <w:szCs w:val="18"/>
        </w:rPr>
        <w:t xml:space="preserve">sağlık hizmeti bedelleri Kurumca karşılanan </w:t>
      </w:r>
      <w:r w:rsidRPr="006A4929">
        <w:rPr>
          <w:rFonts w:ascii="Times New Roman" w:eastAsia="Calibri" w:hAnsi="Times New Roman" w:cs="Times New Roman"/>
          <w:sz w:val="18"/>
          <w:szCs w:val="18"/>
        </w:rPr>
        <w:t xml:space="preserve">kişilere sağlanacak protez ve ortez, tıbbi araç ve gereç ile kişi kullanımına mahsus tıbbi cihazlarının temini için Kurumun ilgili biriminden onay alınır. </w:t>
      </w:r>
    </w:p>
    <w:p w:rsidR="00EF66EB" w:rsidRPr="006A4929" w:rsidRDefault="00EF66EB" w:rsidP="00204EED">
      <w:pPr>
        <w:spacing w:after="0" w:line="240" w:lineRule="auto"/>
        <w:ind w:firstLine="709"/>
        <w:jc w:val="both"/>
        <w:rPr>
          <w:rFonts w:ascii="Times New Roman" w:eastAsia="Calibri" w:hAnsi="Times New Roman" w:cs="Times New Roman"/>
          <w:sz w:val="18"/>
          <w:szCs w:val="18"/>
        </w:rPr>
      </w:pPr>
      <w:r w:rsidRPr="006A4929">
        <w:rPr>
          <w:rFonts w:ascii="Times New Roman" w:eastAsia="Calibri" w:hAnsi="Times New Roman" w:cs="Times New Roman"/>
          <w:sz w:val="18"/>
          <w:szCs w:val="18"/>
        </w:rPr>
        <w:t>(3) Provizyon sisteminden yapılan sorgu neticesinde müst</w:t>
      </w:r>
      <w:r w:rsidR="00AB1AF2" w:rsidRPr="006A4929">
        <w:rPr>
          <w:rFonts w:ascii="Times New Roman" w:eastAsia="Calibri" w:hAnsi="Times New Roman" w:cs="Times New Roman"/>
          <w:sz w:val="18"/>
          <w:szCs w:val="18"/>
        </w:rPr>
        <w:t>e</w:t>
      </w:r>
      <w:r w:rsidRPr="006A4929">
        <w:rPr>
          <w:rFonts w:ascii="Times New Roman" w:eastAsia="Calibri" w:hAnsi="Times New Roman" w:cs="Times New Roman"/>
          <w:sz w:val="18"/>
          <w:szCs w:val="18"/>
        </w:rPr>
        <w:t xml:space="preserve">haklıkları </w:t>
      </w:r>
      <w:r w:rsidRPr="006A4929">
        <w:rPr>
          <w:rFonts w:ascii="Times New Roman" w:eastAsia="Times New Roman" w:hAnsi="Times New Roman" w:cs="Times New Roman"/>
          <w:sz w:val="18"/>
          <w:szCs w:val="18"/>
        </w:rPr>
        <w:t>60/c-1</w:t>
      </w:r>
      <w:r w:rsidR="000E2F7F" w:rsidRPr="006A4929">
        <w:rPr>
          <w:rFonts w:ascii="Times New Roman" w:eastAsia="Times New Roman" w:hAnsi="Times New Roman" w:cs="Times New Roman"/>
          <w:sz w:val="18"/>
          <w:szCs w:val="18"/>
        </w:rPr>
        <w:t xml:space="preserve"> </w:t>
      </w:r>
      <w:r w:rsidRPr="006A4929">
        <w:rPr>
          <w:rFonts w:ascii="Times New Roman" w:eastAsia="Times New Roman" w:hAnsi="Times New Roman" w:cs="Times New Roman"/>
          <w:sz w:val="18"/>
          <w:szCs w:val="18"/>
        </w:rPr>
        <w:t xml:space="preserve">veya 60/c-3 </w:t>
      </w:r>
      <w:r w:rsidRPr="006A4929">
        <w:rPr>
          <w:rFonts w:ascii="Times New Roman" w:eastAsia="Calibri" w:hAnsi="Times New Roman" w:cs="Times New Roman"/>
          <w:sz w:val="18"/>
          <w:szCs w:val="18"/>
        </w:rPr>
        <w:t xml:space="preserve">dönen kişiler ile 5510 sayılı </w:t>
      </w:r>
      <w:r w:rsidRPr="006A4929">
        <w:rPr>
          <w:rFonts w:ascii="Times New Roman" w:eastAsia="Times New Roman" w:hAnsi="Times New Roman" w:cs="Times New Roman"/>
          <w:sz w:val="18"/>
          <w:szCs w:val="18"/>
          <w:lang w:eastAsia="tr-TR"/>
        </w:rPr>
        <w:t>Sosyal Sigortalar ve Genel Sağlık Sigortası</w:t>
      </w:r>
      <w:r w:rsidRPr="006A4929">
        <w:rPr>
          <w:rFonts w:ascii="Times New Roman" w:eastAsia="Calibri" w:hAnsi="Times New Roman" w:cs="Times New Roman"/>
          <w:sz w:val="18"/>
          <w:szCs w:val="18"/>
        </w:rPr>
        <w:t xml:space="preserve"> Kanununun 60 ıncı maddesinin on ikinci, on üçüncü ve on dördüncü fıkralarında tanımlanan kişilere, Kurumla götürü bedel protokolü yapan sağlık hizmeti sunucuları dışında sağlık hizmeti sunucularınca reçete düzenlenmesi halinde (acil hal</w:t>
      </w:r>
      <w:r w:rsidR="00157E1E">
        <w:rPr>
          <w:rFonts w:ascii="Times New Roman" w:eastAsia="Calibri" w:hAnsi="Times New Roman" w:cs="Times New Roman"/>
          <w:sz w:val="18"/>
          <w:szCs w:val="18"/>
        </w:rPr>
        <w:t>ler dışında) sevk belgesi eklen</w:t>
      </w:r>
      <w:r w:rsidRPr="006A4929">
        <w:rPr>
          <w:rFonts w:ascii="Times New Roman" w:eastAsia="Calibri" w:hAnsi="Times New Roman" w:cs="Times New Roman"/>
          <w:sz w:val="18"/>
          <w:szCs w:val="18"/>
        </w:rPr>
        <w:t>ir</w:t>
      </w:r>
      <w:r w:rsidR="00157E1E">
        <w:rPr>
          <w:rFonts w:ascii="Times New Roman" w:eastAsia="Calibri" w:hAnsi="Times New Roman" w:cs="Times New Roman"/>
          <w:sz w:val="18"/>
          <w:szCs w:val="18"/>
        </w:rPr>
        <w:t>. (e-sevk hariç)</w:t>
      </w:r>
    </w:p>
    <w:p w:rsidR="00EF66EB" w:rsidRPr="006A4929" w:rsidRDefault="00EF66EB" w:rsidP="002F0363">
      <w:pPr>
        <w:tabs>
          <w:tab w:val="left" w:pos="709"/>
        </w:tabs>
        <w:spacing w:after="0" w:line="240" w:lineRule="auto"/>
        <w:ind w:firstLine="709"/>
        <w:jc w:val="both"/>
        <w:rPr>
          <w:rFonts w:ascii="Times New Roman" w:eastAsia="Calibri" w:hAnsi="Times New Roman" w:cs="Times New Roman"/>
          <w:sz w:val="18"/>
          <w:szCs w:val="18"/>
        </w:rPr>
      </w:pPr>
      <w:r w:rsidRPr="006A4929">
        <w:rPr>
          <w:rFonts w:ascii="Times New Roman" w:eastAsia="Calibri" w:hAnsi="Times New Roman" w:cs="Times New Roman"/>
          <w:sz w:val="18"/>
          <w:szCs w:val="18"/>
        </w:rPr>
        <w:t>(4) Engelli sağlık kurulu raporu bulunması halinde aslının veya onaylı fotokopisinin reçete ekinde ibrazı zorunludur.</w:t>
      </w:r>
    </w:p>
    <w:p w:rsidR="00EF66EB" w:rsidRPr="006A4929" w:rsidRDefault="00EF66EB" w:rsidP="00EF66EB">
      <w:pPr>
        <w:tabs>
          <w:tab w:val="left" w:pos="284"/>
          <w:tab w:val="left" w:pos="709"/>
        </w:tabs>
        <w:spacing w:after="0" w:line="240" w:lineRule="exact"/>
        <w:jc w:val="both"/>
        <w:rPr>
          <w:rFonts w:ascii="Times New Roman" w:eastAsia="Calibri" w:hAnsi="Times New Roman" w:cs="Times New Roman"/>
          <w:sz w:val="18"/>
          <w:szCs w:val="18"/>
        </w:rPr>
      </w:pPr>
      <w:r w:rsidRPr="006A4929">
        <w:rPr>
          <w:rFonts w:ascii="Times New Roman" w:eastAsia="Times New Roman" w:hAnsi="Times New Roman" w:cs="Times New Roman"/>
          <w:b/>
          <w:sz w:val="18"/>
          <w:szCs w:val="18"/>
        </w:rPr>
        <w:tab/>
      </w:r>
      <w:r w:rsidR="00157E1E">
        <w:rPr>
          <w:rFonts w:ascii="Times New Roman" w:eastAsia="Times New Roman" w:hAnsi="Times New Roman" w:cs="Times New Roman"/>
          <w:b/>
          <w:sz w:val="18"/>
          <w:szCs w:val="18"/>
        </w:rPr>
        <w:tab/>
      </w:r>
      <w:r w:rsidRPr="006A4929">
        <w:rPr>
          <w:rFonts w:ascii="Times New Roman" w:eastAsia="Times New Roman" w:hAnsi="Times New Roman" w:cs="Times New Roman"/>
          <w:b/>
          <w:sz w:val="18"/>
          <w:szCs w:val="18"/>
        </w:rPr>
        <w:t>5.2.5 - Kişiye özel üretilen ısmarlama malzemeler ve iyileştirici araç ve gereçleri karşılayan sözleşmeli merkezler tarafından ayakta tedavide kullanılan tıbbi malzemelere ait faturaların düzenlenmesi</w:t>
      </w:r>
      <w:r w:rsidRPr="006A4929">
        <w:rPr>
          <w:rFonts w:ascii="Times New Roman" w:eastAsia="Calibri" w:hAnsi="Times New Roman" w:cs="Times New Roman"/>
          <w:sz w:val="18"/>
          <w:szCs w:val="18"/>
        </w:rPr>
        <w:t xml:space="preserve"> </w:t>
      </w:r>
    </w:p>
    <w:p w:rsidR="004837D8" w:rsidRPr="006A4929" w:rsidRDefault="004837D8" w:rsidP="00E66B80">
      <w:pPr>
        <w:tabs>
          <w:tab w:val="left" w:pos="709"/>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 xml:space="preserve">(1) MEDULA Tıbbi Malzeme Provizyon Sistemini kullanan </w:t>
      </w:r>
      <w:r w:rsidRPr="006A4929">
        <w:rPr>
          <w:rFonts w:ascii="Times New Roman" w:hAnsi="Times New Roman" w:cs="Times New Roman"/>
          <w:sz w:val="18"/>
          <w:szCs w:val="18"/>
        </w:rPr>
        <w:t>kişiye özel üretilen ısmarlama malzemeler ve iyileştirici araç ve gereçleri karşılayan sözleşmeli merkezler,</w:t>
      </w:r>
      <w:r w:rsidRPr="006A4929">
        <w:rPr>
          <w:rFonts w:ascii="Times New Roman" w:eastAsia="Times New Roman" w:hAnsi="Times New Roman" w:cs="Times New Roman"/>
          <w:sz w:val="18"/>
          <w:szCs w:val="18"/>
        </w:rPr>
        <w:t xml:space="preserve"> sağlık hizmeti bedelleri Kurumca karşılanan tüm kişiler için her ayın ilk ve son günü arasında verdikleri sağlık hizmetlerine ilişkin;</w:t>
      </w:r>
    </w:p>
    <w:p w:rsidR="00EF66EB" w:rsidRPr="006A4929" w:rsidRDefault="004837D8" w:rsidP="00204EED">
      <w:pPr>
        <w:tabs>
          <w:tab w:val="left" w:pos="709"/>
        </w:tabs>
        <w:spacing w:after="0" w:line="240" w:lineRule="auto"/>
        <w:ind w:firstLine="709"/>
        <w:jc w:val="both"/>
        <w:rPr>
          <w:rFonts w:ascii="Times New Roman" w:hAnsi="Times New Roman" w:cs="Times New Roman"/>
          <w:sz w:val="18"/>
          <w:szCs w:val="18"/>
        </w:rPr>
      </w:pPr>
      <w:r w:rsidRPr="006A4929">
        <w:rPr>
          <w:rFonts w:ascii="Times New Roman" w:hAnsi="Times New Roman" w:cs="Times New Roman"/>
          <w:sz w:val="18"/>
          <w:szCs w:val="18"/>
        </w:rPr>
        <w:t>a</w:t>
      </w:r>
      <w:r w:rsidR="00EF66EB" w:rsidRPr="006A4929">
        <w:rPr>
          <w:rFonts w:ascii="Times New Roman" w:hAnsi="Times New Roman" w:cs="Times New Roman"/>
          <w:sz w:val="18"/>
          <w:szCs w:val="18"/>
        </w:rPr>
        <w:t xml:space="preserve">) Kişiye özel üretilen ısmarlama malzemeler ve iyileştirici araç ve gereçleri karşılayan sözleşmeli merkezler tek fatura düzenler. </w:t>
      </w:r>
    </w:p>
    <w:p w:rsidR="00EF66EB" w:rsidRPr="006A4929" w:rsidRDefault="00EF66EB" w:rsidP="00204EED">
      <w:pPr>
        <w:tabs>
          <w:tab w:val="left" w:pos="709"/>
        </w:tabs>
        <w:spacing w:after="0" w:line="240" w:lineRule="auto"/>
        <w:ind w:firstLine="709"/>
        <w:jc w:val="both"/>
        <w:rPr>
          <w:rFonts w:ascii="Times New Roman" w:hAnsi="Times New Roman" w:cs="Times New Roman"/>
          <w:sz w:val="18"/>
          <w:szCs w:val="18"/>
        </w:rPr>
      </w:pPr>
      <w:r w:rsidRPr="006A4929">
        <w:rPr>
          <w:rFonts w:ascii="Times New Roman" w:hAnsi="Times New Roman" w:cs="Times New Roman"/>
          <w:sz w:val="18"/>
          <w:szCs w:val="18"/>
        </w:rPr>
        <w:t xml:space="preserve">(2)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 </w:t>
      </w:r>
    </w:p>
    <w:p w:rsidR="00EF66EB" w:rsidRPr="006A4929" w:rsidRDefault="00EF66EB" w:rsidP="00204EED">
      <w:pPr>
        <w:spacing w:after="0" w:line="240" w:lineRule="auto"/>
        <w:ind w:firstLine="709"/>
        <w:jc w:val="both"/>
        <w:rPr>
          <w:rFonts w:ascii="Times New Roman" w:hAnsi="Times New Roman" w:cs="Times New Roman"/>
          <w:sz w:val="18"/>
          <w:szCs w:val="18"/>
        </w:rPr>
      </w:pPr>
      <w:r w:rsidRPr="006A4929">
        <w:rPr>
          <w:rFonts w:ascii="Times New Roman" w:hAnsi="Times New Roman" w:cs="Times New Roman"/>
          <w:sz w:val="18"/>
          <w:szCs w:val="18"/>
        </w:rPr>
        <w:t>(3) Provizyon sisteminden yapılan sorgu neticesinde müst</w:t>
      </w:r>
      <w:r w:rsidR="00AB1AF2" w:rsidRPr="006A4929">
        <w:rPr>
          <w:rFonts w:ascii="Times New Roman" w:hAnsi="Times New Roman" w:cs="Times New Roman"/>
          <w:sz w:val="18"/>
          <w:szCs w:val="18"/>
        </w:rPr>
        <w:t>e</w:t>
      </w:r>
      <w:r w:rsidRPr="006A4929">
        <w:rPr>
          <w:rFonts w:ascii="Times New Roman" w:hAnsi="Times New Roman" w:cs="Times New Roman"/>
          <w:sz w:val="18"/>
          <w:szCs w:val="18"/>
        </w:rPr>
        <w:t>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w:t>
      </w:r>
      <w:r w:rsidR="00157E1E">
        <w:rPr>
          <w:rFonts w:ascii="Times New Roman" w:hAnsi="Times New Roman" w:cs="Times New Roman"/>
          <w:sz w:val="18"/>
          <w:szCs w:val="18"/>
        </w:rPr>
        <w:t>. (e-sevk hariç)</w:t>
      </w:r>
      <w:r w:rsidRPr="006A4929">
        <w:rPr>
          <w:rFonts w:ascii="Times New Roman" w:hAnsi="Times New Roman" w:cs="Times New Roman"/>
          <w:sz w:val="18"/>
          <w:szCs w:val="18"/>
        </w:rPr>
        <w:t xml:space="preserve"> </w:t>
      </w:r>
    </w:p>
    <w:p w:rsidR="00EF66EB" w:rsidRPr="006A4929" w:rsidRDefault="00EF66EB" w:rsidP="00204EED">
      <w:pPr>
        <w:spacing w:after="0" w:line="240" w:lineRule="auto"/>
        <w:ind w:firstLine="709"/>
        <w:jc w:val="both"/>
        <w:rPr>
          <w:rFonts w:ascii="Times New Roman" w:eastAsia="Calibri" w:hAnsi="Times New Roman" w:cs="Times New Roman"/>
          <w:sz w:val="18"/>
          <w:szCs w:val="18"/>
        </w:rPr>
      </w:pPr>
      <w:r w:rsidRPr="006A4929">
        <w:rPr>
          <w:rFonts w:ascii="Times New Roman" w:eastAsia="Calibri" w:hAnsi="Times New Roman" w:cs="Times New Roman"/>
          <w:sz w:val="18"/>
          <w:szCs w:val="18"/>
        </w:rPr>
        <w:t>(4) Engelli sağlık kurulu raporu bulunması halinde aslının veya onaylı fotokopisinin reçete ekinde ibrazı zorunludur.</w:t>
      </w:r>
    </w:p>
    <w:p w:rsidR="00EF66EB" w:rsidRPr="006A4929" w:rsidRDefault="00157E1E" w:rsidP="00204EED">
      <w:pPr>
        <w:tabs>
          <w:tab w:val="left" w:pos="284"/>
          <w:tab w:val="left" w:pos="709"/>
        </w:tabs>
        <w:spacing w:after="0" w:line="240" w:lineRule="auto"/>
        <w:ind w:firstLine="284"/>
        <w:jc w:val="both"/>
        <w:rPr>
          <w:rFonts w:ascii="Times New Roman" w:hAnsi="Times New Roman" w:cs="Times New Roman"/>
          <w:b/>
          <w:sz w:val="18"/>
          <w:szCs w:val="18"/>
        </w:rPr>
      </w:pPr>
      <w:r>
        <w:rPr>
          <w:rFonts w:ascii="Times New Roman" w:hAnsi="Times New Roman" w:cs="Times New Roman"/>
          <w:b/>
          <w:sz w:val="18"/>
          <w:szCs w:val="18"/>
        </w:rPr>
        <w:tab/>
      </w:r>
      <w:r w:rsidR="00EF66EB" w:rsidRPr="006A4929">
        <w:rPr>
          <w:rFonts w:ascii="Times New Roman" w:hAnsi="Times New Roman" w:cs="Times New Roman"/>
          <w:b/>
          <w:sz w:val="18"/>
          <w:szCs w:val="18"/>
        </w:rPr>
        <w:t>5.2.6 - Kişiye özel üretilen ısmarlama malzemeler ve iyileştirici araç ve gereçleri karşılayan sö</w:t>
      </w:r>
      <w:r w:rsidR="004837D8" w:rsidRPr="006A4929">
        <w:rPr>
          <w:rFonts w:ascii="Times New Roman" w:hAnsi="Times New Roman" w:cs="Times New Roman"/>
          <w:b/>
          <w:sz w:val="18"/>
          <w:szCs w:val="18"/>
        </w:rPr>
        <w:t>zleşmeli resmi kurum/kuruluşlar</w:t>
      </w:r>
      <w:r w:rsidR="00EF66EB" w:rsidRPr="006A4929">
        <w:rPr>
          <w:rFonts w:ascii="Times New Roman" w:hAnsi="Times New Roman" w:cs="Times New Roman"/>
          <w:b/>
          <w:sz w:val="18"/>
          <w:szCs w:val="18"/>
        </w:rPr>
        <w:t xml:space="preserve"> tarafından ayakta tedavide kullanılan tıbbi malzemelere ait faturaların düzenlenmesi</w:t>
      </w:r>
    </w:p>
    <w:p w:rsidR="002940BC" w:rsidRPr="006A4929" w:rsidRDefault="00E66B80" w:rsidP="0080342D">
      <w:pPr>
        <w:tabs>
          <w:tab w:val="left" w:pos="709"/>
        </w:tabs>
        <w:spacing w:after="0" w:line="240" w:lineRule="auto"/>
        <w:ind w:firstLine="284"/>
        <w:jc w:val="both"/>
        <w:rPr>
          <w:rFonts w:ascii="Times New Roman" w:hAnsi="Times New Roman" w:cs="Times New Roman"/>
          <w:sz w:val="18"/>
          <w:szCs w:val="18"/>
        </w:rPr>
      </w:pPr>
      <w:r>
        <w:rPr>
          <w:rFonts w:ascii="Times New Roman" w:eastAsia="Times New Roman" w:hAnsi="Times New Roman" w:cs="Times New Roman"/>
          <w:sz w:val="18"/>
          <w:szCs w:val="18"/>
        </w:rPr>
        <w:tab/>
      </w:r>
      <w:r w:rsidR="00157E1E">
        <w:rPr>
          <w:rFonts w:ascii="Times New Roman" w:eastAsia="Times New Roman" w:hAnsi="Times New Roman" w:cs="Times New Roman"/>
          <w:sz w:val="18"/>
          <w:szCs w:val="18"/>
        </w:rPr>
        <w:t>(</w:t>
      </w:r>
      <w:r w:rsidR="002940BC" w:rsidRPr="006A4929">
        <w:rPr>
          <w:rFonts w:ascii="Times New Roman" w:eastAsia="Times New Roman" w:hAnsi="Times New Roman" w:cs="Times New Roman"/>
          <w:sz w:val="18"/>
          <w:szCs w:val="18"/>
        </w:rPr>
        <w:t xml:space="preserve">1) MEDULA Tıbbi Malzeme Provizyon Sistemini kullanan </w:t>
      </w:r>
      <w:r w:rsidR="002940BC" w:rsidRPr="006A4929">
        <w:rPr>
          <w:rFonts w:ascii="Times New Roman" w:hAnsi="Times New Roman" w:cs="Times New Roman"/>
          <w:sz w:val="18"/>
          <w:szCs w:val="18"/>
        </w:rPr>
        <w:t>kişiye özel üretilen ısmarlama cihazlar ve iyileştirici araç ve gereçleri karşılayan sözleşmeli resm</w:t>
      </w:r>
      <w:r w:rsidR="00157E1E">
        <w:rPr>
          <w:rFonts w:ascii="Times New Roman" w:hAnsi="Times New Roman" w:cs="Times New Roman"/>
          <w:sz w:val="18"/>
          <w:szCs w:val="18"/>
        </w:rPr>
        <w:t>î</w:t>
      </w:r>
      <w:r w:rsidR="002940BC" w:rsidRPr="006A4929">
        <w:rPr>
          <w:rFonts w:ascii="Times New Roman" w:hAnsi="Times New Roman" w:cs="Times New Roman"/>
          <w:sz w:val="18"/>
          <w:szCs w:val="18"/>
        </w:rPr>
        <w:t xml:space="preserve"> kurum/kuruluşlar,</w:t>
      </w:r>
      <w:r w:rsidR="002940BC" w:rsidRPr="006A4929">
        <w:rPr>
          <w:rFonts w:ascii="Times New Roman" w:eastAsia="Times New Roman" w:hAnsi="Times New Roman" w:cs="Times New Roman"/>
          <w:sz w:val="18"/>
          <w:szCs w:val="18"/>
        </w:rPr>
        <w:t xml:space="preserve"> sağlık hizmeti bedelleri Kurumca karşılanan tüm kişiler için her ayın ilk ve son günü arasında verdikleri sağlık hizmetlerine ilişkin;</w:t>
      </w:r>
    </w:p>
    <w:p w:rsidR="00EF66EB" w:rsidRPr="006A4929" w:rsidRDefault="00E66B80" w:rsidP="00E66B80">
      <w:pPr>
        <w:tabs>
          <w:tab w:val="left" w:pos="709"/>
        </w:tabs>
        <w:spacing w:after="0" w:line="240" w:lineRule="auto"/>
        <w:ind w:firstLine="284"/>
        <w:jc w:val="both"/>
        <w:rPr>
          <w:rFonts w:ascii="Times New Roman" w:hAnsi="Times New Roman" w:cs="Times New Roman"/>
          <w:sz w:val="18"/>
          <w:szCs w:val="18"/>
        </w:rPr>
      </w:pPr>
      <w:r>
        <w:rPr>
          <w:rFonts w:ascii="Times New Roman" w:hAnsi="Times New Roman" w:cs="Times New Roman"/>
          <w:sz w:val="18"/>
          <w:szCs w:val="18"/>
        </w:rPr>
        <w:tab/>
      </w:r>
      <w:r w:rsidR="002940BC" w:rsidRPr="006A4929">
        <w:rPr>
          <w:rFonts w:ascii="Times New Roman" w:hAnsi="Times New Roman" w:cs="Times New Roman"/>
          <w:sz w:val="18"/>
          <w:szCs w:val="18"/>
        </w:rPr>
        <w:t>a</w:t>
      </w:r>
      <w:r w:rsidR="00EF66EB" w:rsidRPr="006A4929">
        <w:rPr>
          <w:rFonts w:ascii="Times New Roman" w:hAnsi="Times New Roman" w:cs="Times New Roman"/>
          <w:sz w:val="18"/>
          <w:szCs w:val="18"/>
        </w:rPr>
        <w:t>) Kişiye özel üretilen ısmarlama cihazlar ve iyileştirici araç ve gereçle</w:t>
      </w:r>
      <w:r w:rsidR="000A4A78" w:rsidRPr="006A4929">
        <w:rPr>
          <w:rFonts w:ascii="Times New Roman" w:hAnsi="Times New Roman" w:cs="Times New Roman"/>
          <w:sz w:val="18"/>
          <w:szCs w:val="18"/>
        </w:rPr>
        <w:t>ri karşılayan sözleşmeli resmi kurum/k</w:t>
      </w:r>
      <w:r w:rsidR="00EF66EB" w:rsidRPr="006A4929">
        <w:rPr>
          <w:rFonts w:ascii="Times New Roman" w:hAnsi="Times New Roman" w:cs="Times New Roman"/>
          <w:sz w:val="18"/>
          <w:szCs w:val="18"/>
        </w:rPr>
        <w:t>uruluşlar</w:t>
      </w:r>
      <w:r w:rsidR="00EF66EB" w:rsidRPr="006A4929">
        <w:rPr>
          <w:rFonts w:ascii="Times New Roman" w:hAnsi="Times New Roman" w:cs="Times New Roman"/>
          <w:b/>
          <w:sz w:val="18"/>
          <w:szCs w:val="18"/>
        </w:rPr>
        <w:t xml:space="preserve"> </w:t>
      </w:r>
      <w:r w:rsidR="00EF66EB" w:rsidRPr="006A4929">
        <w:rPr>
          <w:rFonts w:ascii="Times New Roman" w:hAnsi="Times New Roman" w:cs="Times New Roman"/>
          <w:sz w:val="18"/>
          <w:szCs w:val="18"/>
        </w:rPr>
        <w:t xml:space="preserve">tek fatura düzenler. </w:t>
      </w:r>
    </w:p>
    <w:p w:rsidR="00EF66EB" w:rsidRPr="006A4929" w:rsidRDefault="00E66B80" w:rsidP="00E66B80">
      <w:pPr>
        <w:tabs>
          <w:tab w:val="left" w:pos="709"/>
        </w:tabs>
        <w:spacing w:after="0" w:line="240" w:lineRule="auto"/>
        <w:ind w:firstLine="284"/>
        <w:jc w:val="both"/>
        <w:rPr>
          <w:rFonts w:ascii="Times New Roman" w:hAnsi="Times New Roman" w:cs="Times New Roman"/>
          <w:sz w:val="18"/>
          <w:szCs w:val="18"/>
        </w:rPr>
      </w:pPr>
      <w:r>
        <w:rPr>
          <w:rFonts w:ascii="Times New Roman" w:hAnsi="Times New Roman" w:cs="Times New Roman"/>
          <w:sz w:val="18"/>
          <w:szCs w:val="18"/>
        </w:rPr>
        <w:tab/>
      </w:r>
      <w:r w:rsidR="00EF66EB" w:rsidRPr="006A4929">
        <w:rPr>
          <w:rFonts w:ascii="Times New Roman" w:hAnsi="Times New Roman" w:cs="Times New Roman"/>
          <w:sz w:val="18"/>
          <w:szCs w:val="18"/>
        </w:rPr>
        <w:t xml:space="preserve">(2)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 </w:t>
      </w:r>
    </w:p>
    <w:p w:rsidR="00EF66EB" w:rsidRPr="006A4929" w:rsidRDefault="00E66B80" w:rsidP="00E66B80">
      <w:pPr>
        <w:tabs>
          <w:tab w:val="left" w:pos="709"/>
        </w:tabs>
        <w:spacing w:after="0" w:line="240" w:lineRule="auto"/>
        <w:ind w:firstLine="284"/>
        <w:jc w:val="both"/>
        <w:rPr>
          <w:rFonts w:ascii="Times New Roman" w:hAnsi="Times New Roman" w:cs="Times New Roman"/>
          <w:sz w:val="18"/>
          <w:szCs w:val="18"/>
        </w:rPr>
      </w:pPr>
      <w:r>
        <w:rPr>
          <w:rFonts w:ascii="Times New Roman" w:hAnsi="Times New Roman" w:cs="Times New Roman"/>
          <w:sz w:val="18"/>
          <w:szCs w:val="18"/>
        </w:rPr>
        <w:tab/>
      </w:r>
      <w:r w:rsidR="00EF66EB" w:rsidRPr="006A4929">
        <w:rPr>
          <w:rFonts w:ascii="Times New Roman" w:hAnsi="Times New Roman" w:cs="Times New Roman"/>
          <w:sz w:val="18"/>
          <w:szCs w:val="18"/>
        </w:rPr>
        <w:t>(3) Provizyon sisteminden yapılan sorgu neticesinde müst</w:t>
      </w:r>
      <w:r w:rsidR="00AB1AF2" w:rsidRPr="006A4929">
        <w:rPr>
          <w:rFonts w:ascii="Times New Roman" w:hAnsi="Times New Roman" w:cs="Times New Roman"/>
          <w:sz w:val="18"/>
          <w:szCs w:val="18"/>
        </w:rPr>
        <w:t>e</w:t>
      </w:r>
      <w:r w:rsidR="00EF66EB" w:rsidRPr="006A4929">
        <w:rPr>
          <w:rFonts w:ascii="Times New Roman" w:hAnsi="Times New Roman" w:cs="Times New Roman"/>
          <w:sz w:val="18"/>
          <w:szCs w:val="18"/>
        </w:rPr>
        <w:t>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w:t>
      </w:r>
      <w:r w:rsidR="00157E1E">
        <w:rPr>
          <w:rFonts w:ascii="Times New Roman" w:hAnsi="Times New Roman" w:cs="Times New Roman"/>
          <w:sz w:val="18"/>
          <w:szCs w:val="18"/>
        </w:rPr>
        <w:t>ir.(e-sevk hariç)</w:t>
      </w:r>
    </w:p>
    <w:p w:rsidR="00EF66EB" w:rsidRPr="006A4929" w:rsidRDefault="00E66B80" w:rsidP="00E66B80">
      <w:pPr>
        <w:tabs>
          <w:tab w:val="left" w:pos="709"/>
        </w:tabs>
        <w:spacing w:after="0" w:line="240" w:lineRule="auto"/>
        <w:ind w:firstLine="284"/>
        <w:jc w:val="both"/>
        <w:rPr>
          <w:rFonts w:ascii="Times New Roman" w:eastAsia="Calibri" w:hAnsi="Times New Roman" w:cs="Times New Roman"/>
          <w:sz w:val="18"/>
          <w:szCs w:val="18"/>
        </w:rPr>
      </w:pPr>
      <w:r>
        <w:rPr>
          <w:rFonts w:ascii="Times New Roman" w:eastAsia="Calibri" w:hAnsi="Times New Roman" w:cs="Times New Roman"/>
          <w:sz w:val="18"/>
          <w:szCs w:val="18"/>
        </w:rPr>
        <w:tab/>
      </w:r>
      <w:r w:rsidR="00EF66EB" w:rsidRPr="006A4929">
        <w:rPr>
          <w:rFonts w:ascii="Times New Roman" w:eastAsia="Calibri" w:hAnsi="Times New Roman" w:cs="Times New Roman"/>
          <w:sz w:val="18"/>
          <w:szCs w:val="18"/>
        </w:rPr>
        <w:t>(4) Engelli sağlık kurulu raporu bulunması halinde aslının veya onaylı fotokopisinin reçete ekinde ibrazı zorunludur.</w:t>
      </w:r>
    </w:p>
    <w:p w:rsidR="00EF66EB" w:rsidRPr="006A4929" w:rsidRDefault="00EF66EB" w:rsidP="00E66B80">
      <w:pPr>
        <w:tabs>
          <w:tab w:val="left" w:pos="284"/>
          <w:tab w:val="left" w:pos="709"/>
        </w:tabs>
        <w:spacing w:after="0" w:line="240" w:lineRule="exact"/>
        <w:jc w:val="both"/>
        <w:rPr>
          <w:rFonts w:ascii="Times New Roman" w:hAnsi="Times New Roman" w:cs="Times New Roman"/>
          <w:b/>
          <w:sz w:val="18"/>
          <w:szCs w:val="18"/>
        </w:rPr>
      </w:pPr>
      <w:r w:rsidRPr="006A4929">
        <w:rPr>
          <w:rFonts w:ascii="Times New Roman" w:hAnsi="Times New Roman" w:cs="Times New Roman"/>
          <w:b/>
          <w:sz w:val="18"/>
          <w:szCs w:val="18"/>
        </w:rPr>
        <w:tab/>
      </w:r>
      <w:r w:rsidR="00157E1E">
        <w:rPr>
          <w:rFonts w:ascii="Times New Roman" w:hAnsi="Times New Roman" w:cs="Times New Roman"/>
          <w:b/>
          <w:sz w:val="18"/>
          <w:szCs w:val="18"/>
        </w:rPr>
        <w:tab/>
      </w:r>
      <w:r w:rsidRPr="006A4929">
        <w:rPr>
          <w:rFonts w:ascii="Times New Roman" w:hAnsi="Times New Roman" w:cs="Times New Roman"/>
          <w:b/>
          <w:sz w:val="18"/>
          <w:szCs w:val="18"/>
        </w:rPr>
        <w:t>5.2.7 - Kuru</w:t>
      </w:r>
      <w:r w:rsidR="00ED7CB0" w:rsidRPr="006A4929">
        <w:rPr>
          <w:rFonts w:ascii="Times New Roman" w:hAnsi="Times New Roman" w:cs="Times New Roman"/>
          <w:b/>
          <w:sz w:val="18"/>
          <w:szCs w:val="18"/>
        </w:rPr>
        <w:t xml:space="preserve">m ile Sağlık Bakanlığı arasındaki protokole istinaden </w:t>
      </w:r>
      <w:r w:rsidRPr="006A4929">
        <w:rPr>
          <w:rFonts w:ascii="Times New Roman" w:hAnsi="Times New Roman" w:cs="Times New Roman"/>
          <w:b/>
          <w:sz w:val="18"/>
          <w:szCs w:val="18"/>
        </w:rPr>
        <w:t>gaziler için her türlü ortez/protez ve diğer iyileştirici araç ve gereçlerin teminine ilişkin faturaların düzenlenmesi</w:t>
      </w:r>
    </w:p>
    <w:p w:rsidR="00EF66EB" w:rsidRPr="006A4929" w:rsidRDefault="00EF66EB" w:rsidP="00E66B80">
      <w:pPr>
        <w:tabs>
          <w:tab w:val="left" w:pos="709"/>
        </w:tabs>
        <w:spacing w:after="0" w:line="240" w:lineRule="auto"/>
        <w:ind w:firstLine="709"/>
        <w:jc w:val="both"/>
        <w:rPr>
          <w:rFonts w:ascii="Times New Roman" w:hAnsi="Times New Roman" w:cs="Times New Roman"/>
          <w:sz w:val="18"/>
          <w:szCs w:val="18"/>
        </w:rPr>
      </w:pPr>
      <w:r w:rsidRPr="006A4929">
        <w:rPr>
          <w:rFonts w:ascii="Times New Roman" w:hAnsi="Times New Roman" w:cs="Times New Roman"/>
          <w:sz w:val="18"/>
          <w:szCs w:val="18"/>
        </w:rPr>
        <w:t>(1</w:t>
      </w:r>
      <w:r w:rsidR="002A08E3" w:rsidRPr="006A4929">
        <w:rPr>
          <w:rFonts w:ascii="Times New Roman" w:hAnsi="Times New Roman" w:cs="Times New Roman"/>
          <w:sz w:val="18"/>
          <w:szCs w:val="18"/>
        </w:rPr>
        <w:t xml:space="preserve">) </w:t>
      </w:r>
      <w:r w:rsidRPr="006A4929">
        <w:rPr>
          <w:rFonts w:ascii="Times New Roman" w:hAnsi="Times New Roman" w:cs="Times New Roman"/>
          <w:sz w:val="18"/>
          <w:szCs w:val="18"/>
        </w:rPr>
        <w:t>3.1.2 numaralı maddenin on yedinci fıkrasında gazilerle ilgili yapılan düzenlemeler kapsamında temin edilen malzemeler için tek fatura düzenlen</w:t>
      </w:r>
      <w:r w:rsidR="00157E1E">
        <w:rPr>
          <w:rFonts w:ascii="Times New Roman" w:hAnsi="Times New Roman" w:cs="Times New Roman"/>
          <w:sz w:val="18"/>
          <w:szCs w:val="18"/>
        </w:rPr>
        <w:t>ir.</w:t>
      </w:r>
    </w:p>
    <w:p w:rsidR="00EF66EB" w:rsidRPr="006A4929" w:rsidRDefault="00EF66EB" w:rsidP="00204EED">
      <w:pPr>
        <w:tabs>
          <w:tab w:val="left" w:pos="709"/>
        </w:tabs>
        <w:spacing w:after="0" w:line="240" w:lineRule="auto"/>
        <w:ind w:firstLine="709"/>
        <w:jc w:val="both"/>
        <w:rPr>
          <w:rFonts w:ascii="Times New Roman" w:hAnsi="Times New Roman" w:cs="Times New Roman"/>
          <w:sz w:val="18"/>
          <w:szCs w:val="18"/>
        </w:rPr>
      </w:pPr>
      <w:r w:rsidRPr="006A4929">
        <w:rPr>
          <w:rFonts w:ascii="Times New Roman" w:hAnsi="Times New Roman" w:cs="Times New Roman"/>
          <w:sz w:val="18"/>
          <w:szCs w:val="18"/>
        </w:rPr>
        <w:t xml:space="preserve">(2) Sağlık Bakanlığı Sağlık Bilimleri Üniversitesi Gaziler Fizik Tedavi </w:t>
      </w:r>
      <w:r w:rsidR="00157E1E">
        <w:rPr>
          <w:rFonts w:ascii="Times New Roman" w:hAnsi="Times New Roman" w:cs="Times New Roman"/>
          <w:sz w:val="18"/>
          <w:szCs w:val="18"/>
        </w:rPr>
        <w:t>v</w:t>
      </w:r>
      <w:r w:rsidRPr="006A4929">
        <w:rPr>
          <w:rFonts w:ascii="Times New Roman" w:hAnsi="Times New Roman" w:cs="Times New Roman"/>
          <w:sz w:val="18"/>
          <w:szCs w:val="18"/>
        </w:rPr>
        <w:t>e Rehabilitasyon Eğitim ve Araştırma Hastanesi bünyesinde toplanan tıbbi uygunluk komisyonu tarafından düzenlenmiş tıbbi uygunluk raporu ve sağlık kurulu raporu istenir.</w:t>
      </w:r>
    </w:p>
    <w:p w:rsidR="00EF66EB" w:rsidRPr="006A4929" w:rsidRDefault="00204EED" w:rsidP="00204EED">
      <w:pPr>
        <w:tabs>
          <w:tab w:val="left" w:pos="0"/>
          <w:tab w:val="left" w:pos="142"/>
          <w:tab w:val="left" w:pos="284"/>
        </w:tabs>
        <w:spacing w:after="0" w:line="240" w:lineRule="auto"/>
        <w:jc w:val="both"/>
        <w:rPr>
          <w:rFonts w:ascii="Times New Roman" w:eastAsia="Times New Roman" w:hAnsi="Times New Roman" w:cs="Times New Roman"/>
          <w:b/>
          <w:sz w:val="18"/>
          <w:szCs w:val="18"/>
        </w:rPr>
      </w:pPr>
      <w:bookmarkStart w:id="17" w:name="_9.2.2._Eczane_Faturalarının"/>
      <w:bookmarkStart w:id="18" w:name="_Ref252701683"/>
      <w:bookmarkStart w:id="19" w:name="_Toc252741428"/>
      <w:bookmarkStart w:id="20" w:name="_Toc252742873"/>
      <w:bookmarkStart w:id="21" w:name="_Toc351975316"/>
      <w:bookmarkEnd w:id="17"/>
      <w:r>
        <w:rPr>
          <w:rFonts w:ascii="Times New Roman" w:eastAsia="Times New Roman" w:hAnsi="Times New Roman" w:cs="Times New Roman"/>
          <w:b/>
          <w:sz w:val="18"/>
          <w:szCs w:val="18"/>
        </w:rPr>
        <w:t xml:space="preserve">   </w:t>
      </w:r>
      <w:r w:rsidR="00946DC7">
        <w:rPr>
          <w:rFonts w:ascii="Times New Roman" w:eastAsia="Times New Roman" w:hAnsi="Times New Roman" w:cs="Times New Roman"/>
          <w:b/>
          <w:sz w:val="18"/>
          <w:szCs w:val="18"/>
        </w:rPr>
        <w:tab/>
      </w:r>
      <w:r w:rsidR="00946DC7">
        <w:rPr>
          <w:rFonts w:ascii="Times New Roman" w:eastAsia="Times New Roman" w:hAnsi="Times New Roman" w:cs="Times New Roman"/>
          <w:b/>
          <w:sz w:val="18"/>
          <w:szCs w:val="18"/>
        </w:rPr>
        <w:tab/>
      </w:r>
      <w:r w:rsidR="00946DC7">
        <w:rPr>
          <w:rFonts w:ascii="Times New Roman" w:eastAsia="Times New Roman" w:hAnsi="Times New Roman" w:cs="Times New Roman"/>
          <w:b/>
          <w:sz w:val="18"/>
          <w:szCs w:val="18"/>
        </w:rPr>
        <w:tab/>
      </w:r>
      <w:r w:rsidR="00EF66EB" w:rsidRPr="006A4929">
        <w:rPr>
          <w:rFonts w:ascii="Times New Roman" w:eastAsia="Times New Roman" w:hAnsi="Times New Roman" w:cs="Times New Roman"/>
          <w:b/>
          <w:sz w:val="18"/>
          <w:szCs w:val="18"/>
        </w:rPr>
        <w:t>5.3 - İncelemeye esas belgeler</w:t>
      </w:r>
      <w:bookmarkEnd w:id="18"/>
      <w:bookmarkEnd w:id="19"/>
      <w:bookmarkEnd w:id="20"/>
      <w:bookmarkEnd w:id="21"/>
      <w:r w:rsidR="00EF66EB" w:rsidRPr="006A4929">
        <w:rPr>
          <w:rFonts w:ascii="Times New Roman" w:eastAsia="Times New Roman" w:hAnsi="Times New Roman" w:cs="Times New Roman"/>
          <w:b/>
          <w:sz w:val="18"/>
          <w:szCs w:val="18"/>
        </w:rPr>
        <w:t xml:space="preserve"> </w:t>
      </w:r>
    </w:p>
    <w:p w:rsidR="00EF66EB" w:rsidRPr="006A4929" w:rsidRDefault="008371CF" w:rsidP="002F0363">
      <w:pPr>
        <w:tabs>
          <w:tab w:val="left" w:pos="709"/>
        </w:tabs>
        <w:spacing w:after="0" w:line="240" w:lineRule="auto"/>
        <w:ind w:firstLine="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66B80">
        <w:rPr>
          <w:rFonts w:ascii="Times New Roman" w:eastAsia="Times New Roman" w:hAnsi="Times New Roman" w:cs="Times New Roman"/>
          <w:sz w:val="18"/>
          <w:szCs w:val="18"/>
        </w:rPr>
        <w:tab/>
      </w:r>
      <w:r w:rsidR="00EF66EB" w:rsidRPr="006A4929">
        <w:rPr>
          <w:rFonts w:ascii="Times New Roman" w:eastAsia="Times New Roman" w:hAnsi="Times New Roman" w:cs="Times New Roman"/>
          <w:sz w:val="18"/>
          <w:szCs w:val="18"/>
        </w:rPr>
        <w:t xml:space="preserve">(1) Sağlık hizmeti sunucularından sağlık hizmeti alımına ilişkin yapılan protokollerde/sözleşmelerde belirtilen incelemeye esas belgelerden hangilerinin Kuruma teslim edileceği ile ilgili hükümleri saklıdır. </w:t>
      </w:r>
    </w:p>
    <w:p w:rsidR="00EF66EB" w:rsidRPr="006A4929" w:rsidRDefault="008371CF" w:rsidP="00E66B80">
      <w:pPr>
        <w:tabs>
          <w:tab w:val="left" w:pos="709"/>
        </w:tabs>
        <w:spacing w:after="0" w:line="240" w:lineRule="auto"/>
        <w:ind w:firstLine="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66B80">
        <w:rPr>
          <w:rFonts w:ascii="Times New Roman" w:eastAsia="Times New Roman" w:hAnsi="Times New Roman" w:cs="Times New Roman"/>
          <w:sz w:val="18"/>
          <w:szCs w:val="18"/>
        </w:rPr>
        <w:tab/>
      </w:r>
      <w:r w:rsidR="00EF66EB" w:rsidRPr="006A4929">
        <w:rPr>
          <w:rFonts w:ascii="Times New Roman" w:eastAsia="Times New Roman" w:hAnsi="Times New Roman" w:cs="Times New Roman"/>
          <w:sz w:val="18"/>
          <w:szCs w:val="18"/>
        </w:rPr>
        <w:t>(2) Sağlık hizmeti sunucuları bu Tebliğ</w:t>
      </w:r>
      <w:r w:rsidR="004A020B" w:rsidRPr="006A4929">
        <w:rPr>
          <w:rFonts w:ascii="Times New Roman" w:eastAsia="Times New Roman" w:hAnsi="Times New Roman" w:cs="Times New Roman"/>
          <w:sz w:val="18"/>
          <w:szCs w:val="18"/>
        </w:rPr>
        <w:t>de</w:t>
      </w:r>
      <w:r w:rsidR="00EF66EB" w:rsidRPr="006A4929">
        <w:rPr>
          <w:rFonts w:ascii="Times New Roman" w:eastAsia="Times New Roman" w:hAnsi="Times New Roman" w:cs="Times New Roman"/>
          <w:sz w:val="18"/>
          <w:szCs w:val="18"/>
        </w:rPr>
        <w:t>, protokollerde/sözleşmelerde yer alan özel h</w:t>
      </w:r>
      <w:r w:rsidR="00A462A0" w:rsidRPr="006A4929">
        <w:rPr>
          <w:rFonts w:ascii="Times New Roman" w:eastAsia="Times New Roman" w:hAnsi="Times New Roman" w:cs="Times New Roman"/>
          <w:sz w:val="18"/>
          <w:szCs w:val="18"/>
        </w:rPr>
        <w:t xml:space="preserve">ükümleri saklı kalmak kaydıyla </w:t>
      </w:r>
      <w:r w:rsidR="00EF66EB" w:rsidRPr="006A4929">
        <w:rPr>
          <w:rFonts w:ascii="Times New Roman" w:eastAsia="Times New Roman" w:hAnsi="Times New Roman" w:cs="Times New Roman"/>
          <w:sz w:val="18"/>
          <w:szCs w:val="18"/>
        </w:rPr>
        <w:t>Kurumun sair mevzuatında belirtilen belgeleri Kuruma göndermekle yükümlüdür.</w:t>
      </w:r>
    </w:p>
    <w:p w:rsidR="00EF66EB" w:rsidRPr="006A4929" w:rsidRDefault="008371CF" w:rsidP="00E66B80">
      <w:pPr>
        <w:tabs>
          <w:tab w:val="left" w:pos="709"/>
        </w:tabs>
        <w:spacing w:after="0" w:line="240" w:lineRule="auto"/>
        <w:ind w:firstLine="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66B80">
        <w:rPr>
          <w:rFonts w:ascii="Times New Roman" w:eastAsia="Times New Roman" w:hAnsi="Times New Roman" w:cs="Times New Roman"/>
          <w:sz w:val="18"/>
          <w:szCs w:val="18"/>
        </w:rPr>
        <w:tab/>
      </w:r>
      <w:r w:rsidR="00EF66EB" w:rsidRPr="006A4929">
        <w:rPr>
          <w:rFonts w:ascii="Times New Roman" w:eastAsia="Times New Roman" w:hAnsi="Times New Roman" w:cs="Times New Roman"/>
          <w:sz w:val="18"/>
          <w:szCs w:val="18"/>
        </w:rPr>
        <w:t>(3) Eczaneler, optisyenlik müesseseleri, s</w:t>
      </w:r>
      <w:r w:rsidR="00EF66EB" w:rsidRPr="006A4929">
        <w:rPr>
          <w:rFonts w:ascii="Times New Roman" w:eastAsia="Times New Roman" w:hAnsi="Times New Roman" w:cs="Times New Roman"/>
          <w:bCs/>
          <w:sz w:val="18"/>
          <w:szCs w:val="18"/>
        </w:rPr>
        <w:t>özleşmeli satış merkezleri/satış merkezleri, k</w:t>
      </w:r>
      <w:r w:rsidR="00EF66EB" w:rsidRPr="006A4929">
        <w:rPr>
          <w:rFonts w:ascii="Times New Roman" w:eastAsia="Times New Roman" w:hAnsi="Times New Roman" w:cs="Times New Roman"/>
          <w:sz w:val="18"/>
          <w:szCs w:val="18"/>
        </w:rPr>
        <w:t>işiye özel üretilen ısmarlama malzemeler ve iyileştirici araç ve gereçleri karşılayan sözleşmeli merkezl</w:t>
      </w:r>
      <w:r w:rsidR="00E646A9" w:rsidRPr="006A4929">
        <w:rPr>
          <w:rFonts w:ascii="Times New Roman" w:eastAsia="Times New Roman" w:hAnsi="Times New Roman" w:cs="Times New Roman"/>
          <w:sz w:val="18"/>
          <w:szCs w:val="18"/>
        </w:rPr>
        <w:t>er/resmi kurum/</w:t>
      </w:r>
      <w:r w:rsidR="00A462A0" w:rsidRPr="006A4929">
        <w:rPr>
          <w:rFonts w:ascii="Times New Roman" w:eastAsia="Times New Roman" w:hAnsi="Times New Roman" w:cs="Times New Roman"/>
          <w:sz w:val="18"/>
          <w:szCs w:val="18"/>
        </w:rPr>
        <w:t>k</w:t>
      </w:r>
      <w:r w:rsidR="00EF66EB" w:rsidRPr="006A4929">
        <w:rPr>
          <w:rFonts w:ascii="Times New Roman" w:eastAsia="Times New Roman" w:hAnsi="Times New Roman" w:cs="Times New Roman"/>
          <w:sz w:val="18"/>
          <w:szCs w:val="18"/>
        </w:rPr>
        <w:t xml:space="preserve">uruluşlar, Gaziler Fizik Tedavi ve </w:t>
      </w:r>
      <w:r w:rsidR="00EF66EB" w:rsidRPr="006A4929">
        <w:rPr>
          <w:rFonts w:ascii="Times New Roman" w:eastAsia="Times New Roman" w:hAnsi="Times New Roman" w:cs="Times New Roman"/>
          <w:sz w:val="18"/>
          <w:szCs w:val="18"/>
        </w:rPr>
        <w:lastRenderedPageBreak/>
        <w:t>Rehabilitasyon Eğitim ve Araştırma Hastanesi için</w:t>
      </w:r>
      <w:r w:rsidR="00EF66EB" w:rsidRPr="006A4929">
        <w:rPr>
          <w:rFonts w:ascii="Times New Roman" w:eastAsia="Times New Roman" w:hAnsi="Times New Roman" w:cs="Times New Roman"/>
          <w:b/>
          <w:sz w:val="18"/>
          <w:szCs w:val="18"/>
        </w:rPr>
        <w:t xml:space="preserve"> </w:t>
      </w:r>
      <w:r w:rsidR="00EF66EB" w:rsidRPr="006A4929">
        <w:rPr>
          <w:rFonts w:ascii="Times New Roman" w:eastAsia="Times New Roman" w:hAnsi="Times New Roman" w:cs="Times New Roman"/>
          <w:sz w:val="18"/>
          <w:szCs w:val="18"/>
        </w:rPr>
        <w:t>bu Tebliğ hükümlerinde ve Kurumun sair mevzuatında belirtilen incelemeye esas belgeler</w:t>
      </w:r>
      <w:r w:rsidR="00E646A9" w:rsidRPr="006A4929">
        <w:rPr>
          <w:rFonts w:ascii="Times New Roman" w:eastAsia="Times New Roman" w:hAnsi="Times New Roman" w:cs="Times New Roman"/>
          <w:sz w:val="18"/>
          <w:szCs w:val="18"/>
        </w:rPr>
        <w:t>i</w:t>
      </w:r>
      <w:r w:rsidR="00153D39" w:rsidRPr="006A4929">
        <w:rPr>
          <w:rFonts w:ascii="Times New Roman" w:eastAsia="Times New Roman" w:hAnsi="Times New Roman" w:cs="Times New Roman"/>
          <w:sz w:val="18"/>
          <w:szCs w:val="18"/>
        </w:rPr>
        <w:t xml:space="preserve"> Kuruma gönder</w:t>
      </w:r>
      <w:r w:rsidR="00547970">
        <w:rPr>
          <w:rFonts w:ascii="Times New Roman" w:eastAsia="Times New Roman" w:hAnsi="Times New Roman" w:cs="Times New Roman"/>
          <w:sz w:val="18"/>
          <w:szCs w:val="18"/>
        </w:rPr>
        <w:t>ir</w:t>
      </w:r>
      <w:r w:rsidR="00EF66EB" w:rsidRPr="006A4929">
        <w:rPr>
          <w:rFonts w:ascii="Times New Roman" w:eastAsia="Times New Roman" w:hAnsi="Times New Roman" w:cs="Times New Roman"/>
          <w:sz w:val="18"/>
          <w:szCs w:val="18"/>
        </w:rPr>
        <w:t>.</w:t>
      </w:r>
    </w:p>
    <w:p w:rsidR="00EF66EB" w:rsidRPr="006A4929" w:rsidRDefault="00547970" w:rsidP="008371CF">
      <w:pPr>
        <w:tabs>
          <w:tab w:val="left" w:pos="284"/>
        </w:tabs>
        <w:spacing w:after="0" w:line="240" w:lineRule="auto"/>
        <w:ind w:firstLine="284"/>
        <w:jc w:val="both"/>
        <w:rPr>
          <w:rFonts w:ascii="Times New Roman" w:eastAsia="Times New Roman" w:hAnsi="Times New Roman" w:cs="Times New Roman"/>
          <w:b/>
          <w:sz w:val="18"/>
          <w:szCs w:val="18"/>
        </w:rPr>
      </w:pPr>
      <w:bookmarkStart w:id="22" w:name="_Ref252701686"/>
      <w:bookmarkStart w:id="23" w:name="_Toc252741429"/>
      <w:bookmarkStart w:id="24" w:name="_Toc252742874"/>
      <w:bookmarkStart w:id="25" w:name="_Toc351975317"/>
      <w:r>
        <w:rPr>
          <w:rFonts w:ascii="Times New Roman" w:eastAsia="Times New Roman" w:hAnsi="Times New Roman" w:cs="Times New Roman"/>
          <w:b/>
          <w:sz w:val="18"/>
          <w:szCs w:val="18"/>
        </w:rPr>
        <w:tab/>
      </w:r>
      <w:r w:rsidR="00EF66EB" w:rsidRPr="006A4929">
        <w:rPr>
          <w:rFonts w:ascii="Times New Roman" w:eastAsia="Times New Roman" w:hAnsi="Times New Roman" w:cs="Times New Roman"/>
          <w:b/>
          <w:sz w:val="18"/>
          <w:szCs w:val="18"/>
        </w:rPr>
        <w:t xml:space="preserve">5.3.1 - </w:t>
      </w:r>
      <w:bookmarkEnd w:id="22"/>
      <w:bookmarkEnd w:id="23"/>
      <w:bookmarkEnd w:id="24"/>
      <w:bookmarkEnd w:id="25"/>
      <w:r w:rsidR="00EF66EB" w:rsidRPr="006A4929">
        <w:rPr>
          <w:rFonts w:ascii="Times New Roman" w:eastAsia="Times New Roman" w:hAnsi="Times New Roman" w:cs="Times New Roman"/>
          <w:b/>
          <w:sz w:val="18"/>
          <w:szCs w:val="18"/>
        </w:rPr>
        <w:t>Sağlık kurum/kuruluşları için incelemeye esas belgeler</w:t>
      </w:r>
    </w:p>
    <w:p w:rsidR="00EF66EB" w:rsidRPr="006A4929" w:rsidRDefault="008371CF" w:rsidP="00E66B80">
      <w:pPr>
        <w:tabs>
          <w:tab w:val="left" w:pos="709"/>
        </w:tabs>
        <w:spacing w:after="0" w:line="240" w:lineRule="auto"/>
        <w:ind w:firstLine="28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66B80">
        <w:rPr>
          <w:rFonts w:ascii="Times New Roman" w:eastAsia="Times New Roman" w:hAnsi="Times New Roman" w:cs="Times New Roman"/>
          <w:sz w:val="18"/>
          <w:szCs w:val="18"/>
        </w:rPr>
        <w:tab/>
      </w:r>
      <w:r w:rsidR="00EF66EB" w:rsidRPr="006A4929">
        <w:rPr>
          <w:rFonts w:ascii="Times New Roman" w:eastAsia="Times New Roman" w:hAnsi="Times New Roman" w:cs="Times New Roman"/>
          <w:sz w:val="18"/>
          <w:szCs w:val="18"/>
        </w:rPr>
        <w:t>(1) Aşağıda sayılan incelemeye esas belgeler, incelenmek ve ödeme yapılmak üzere Kuruma gönderilir. Ancak örnekleme yöntemi ile incelenen işlemlere ait incelemeye esas belgelerden, örneklemeye düşmüş olanlar Kuruma gönderi</w:t>
      </w:r>
      <w:r w:rsidR="00547970">
        <w:rPr>
          <w:rFonts w:ascii="Times New Roman" w:eastAsia="Times New Roman" w:hAnsi="Times New Roman" w:cs="Times New Roman"/>
          <w:sz w:val="18"/>
          <w:szCs w:val="18"/>
        </w:rPr>
        <w:t>lir</w:t>
      </w:r>
      <w:r w:rsidR="00EF66EB" w:rsidRPr="006A4929">
        <w:rPr>
          <w:rFonts w:ascii="Times New Roman" w:eastAsia="Times New Roman" w:hAnsi="Times New Roman" w:cs="Times New Roman"/>
          <w:sz w:val="18"/>
          <w:szCs w:val="18"/>
        </w:rPr>
        <w:t>, örnekleme dışında kalan işlemlere ait olanlar ise ihtiyaç duyulması halinde Kuruma ibraz edilmek üzere sağlık kurum/kuruluşunda muhafaza edil</w:t>
      </w:r>
      <w:r w:rsidR="00547970">
        <w:rPr>
          <w:rFonts w:ascii="Times New Roman" w:eastAsia="Times New Roman" w:hAnsi="Times New Roman" w:cs="Times New Roman"/>
          <w:sz w:val="18"/>
          <w:szCs w:val="18"/>
        </w:rPr>
        <w:t>ir</w:t>
      </w:r>
      <w:r w:rsidR="00EF66EB" w:rsidRPr="006A4929">
        <w:rPr>
          <w:rFonts w:ascii="Times New Roman" w:eastAsia="Times New Roman" w:hAnsi="Times New Roman" w:cs="Times New Roman"/>
          <w:sz w:val="18"/>
          <w:szCs w:val="18"/>
        </w:rPr>
        <w:t>. Kurumun resm</w:t>
      </w:r>
      <w:r w:rsidR="00547970">
        <w:rPr>
          <w:rFonts w:ascii="Times New Roman" w:eastAsia="Times New Roman" w:hAnsi="Times New Roman" w:cs="Times New Roman"/>
          <w:sz w:val="18"/>
          <w:szCs w:val="18"/>
        </w:rPr>
        <w:t>î</w:t>
      </w:r>
      <w:r w:rsidR="00EF66EB" w:rsidRPr="006A4929">
        <w:rPr>
          <w:rFonts w:ascii="Times New Roman" w:eastAsia="Times New Roman" w:hAnsi="Times New Roman" w:cs="Times New Roman"/>
          <w:sz w:val="18"/>
          <w:szCs w:val="18"/>
        </w:rPr>
        <w:t xml:space="preserve"> internet sitesinde duyurulacak “İn</w:t>
      </w:r>
      <w:r w:rsidR="007E5ADF" w:rsidRPr="006A4929">
        <w:rPr>
          <w:rFonts w:ascii="Times New Roman" w:eastAsia="Times New Roman" w:hAnsi="Times New Roman" w:cs="Times New Roman"/>
          <w:sz w:val="18"/>
          <w:szCs w:val="18"/>
        </w:rPr>
        <w:t xml:space="preserve">celemeye Esas Belgeler Listesi” </w:t>
      </w:r>
      <w:r w:rsidR="00EF66EB" w:rsidRPr="006A4929">
        <w:rPr>
          <w:rFonts w:ascii="Times New Roman" w:eastAsia="Times New Roman" w:hAnsi="Times New Roman" w:cs="Times New Roman"/>
          <w:sz w:val="18"/>
          <w:szCs w:val="18"/>
        </w:rPr>
        <w:t xml:space="preserve">nde yer alan belgeler, elektronik olarak düzenlenerek ve/veya elektronik ortama aktarılarak Kurum bilgi işlem sistemine intikal ettirilir. Kuruma gönderilmesi gereken belgelerden elektronik ortamda gönderilmesine başlanılan belgelerin ayrıca </w:t>
      </w:r>
      <w:r w:rsidR="00E32AFC" w:rsidRPr="006A4929">
        <w:rPr>
          <w:rFonts w:ascii="Times New Roman" w:eastAsia="Times New Roman" w:hAnsi="Times New Roman" w:cs="Times New Roman"/>
          <w:sz w:val="18"/>
          <w:szCs w:val="18"/>
        </w:rPr>
        <w:t>manuel</w:t>
      </w:r>
      <w:r w:rsidR="00EF66EB" w:rsidRPr="006A4929">
        <w:rPr>
          <w:rFonts w:ascii="Times New Roman" w:eastAsia="Times New Roman" w:hAnsi="Times New Roman" w:cs="Times New Roman"/>
          <w:sz w:val="18"/>
          <w:szCs w:val="18"/>
        </w:rPr>
        <w:t xml:space="preserve"> olarak gönderilip gönderilmeyeceği Kurumca belirlenir. </w:t>
      </w:r>
    </w:p>
    <w:p w:rsidR="00EF66EB" w:rsidRPr="006A4929" w:rsidRDefault="008371CF" w:rsidP="00E66B80">
      <w:pPr>
        <w:tabs>
          <w:tab w:val="left" w:pos="709"/>
        </w:tabs>
        <w:spacing w:after="0" w:line="240" w:lineRule="auto"/>
        <w:ind w:firstLine="28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66B80">
        <w:rPr>
          <w:rFonts w:ascii="Times New Roman" w:eastAsia="Times New Roman" w:hAnsi="Times New Roman" w:cs="Times New Roman"/>
          <w:sz w:val="18"/>
          <w:szCs w:val="18"/>
        </w:rPr>
        <w:tab/>
      </w:r>
      <w:r w:rsidR="00EF66EB" w:rsidRPr="006A4929">
        <w:rPr>
          <w:rFonts w:ascii="Times New Roman" w:eastAsia="Times New Roman" w:hAnsi="Times New Roman" w:cs="Times New Roman"/>
          <w:sz w:val="18"/>
          <w:szCs w:val="18"/>
        </w:rPr>
        <w:t>(2) Sağlık kurum/kuruluşlarının incelemeye esas belgeleri;</w:t>
      </w:r>
    </w:p>
    <w:p w:rsidR="00EF66EB" w:rsidRPr="006A4929" w:rsidRDefault="008371CF" w:rsidP="00E66B80">
      <w:pPr>
        <w:tabs>
          <w:tab w:val="left" w:pos="284"/>
          <w:tab w:val="left" w:pos="709"/>
          <w:tab w:val="left" w:pos="1134"/>
        </w:tabs>
        <w:spacing w:after="0" w:line="240" w:lineRule="auto"/>
        <w:ind w:firstLine="28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66B80">
        <w:rPr>
          <w:rFonts w:ascii="Times New Roman" w:eastAsia="Times New Roman" w:hAnsi="Times New Roman" w:cs="Times New Roman"/>
          <w:sz w:val="18"/>
          <w:szCs w:val="18"/>
        </w:rPr>
        <w:tab/>
      </w:r>
      <w:r w:rsidR="00EF66EB" w:rsidRPr="006A4929">
        <w:rPr>
          <w:rFonts w:ascii="Times New Roman" w:eastAsia="Times New Roman" w:hAnsi="Times New Roman" w:cs="Times New Roman"/>
          <w:sz w:val="18"/>
          <w:szCs w:val="18"/>
        </w:rPr>
        <w:t xml:space="preserve">a) Ayakta tedaviler için uzmanlık dalı bazında ayrılmış, </w:t>
      </w:r>
    </w:p>
    <w:p w:rsidR="00EF66EB" w:rsidRPr="006A4929" w:rsidRDefault="008371CF" w:rsidP="00E66B80">
      <w:pPr>
        <w:tabs>
          <w:tab w:val="left" w:pos="709"/>
          <w:tab w:val="left" w:pos="1134"/>
        </w:tabs>
        <w:spacing w:after="0" w:line="240" w:lineRule="auto"/>
        <w:ind w:firstLine="28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66B80">
        <w:rPr>
          <w:rFonts w:ascii="Times New Roman" w:eastAsia="Times New Roman" w:hAnsi="Times New Roman" w:cs="Times New Roman"/>
          <w:sz w:val="18"/>
          <w:szCs w:val="18"/>
        </w:rPr>
        <w:tab/>
      </w:r>
      <w:r w:rsidR="00EF66EB" w:rsidRPr="006A4929">
        <w:rPr>
          <w:rFonts w:ascii="Times New Roman" w:eastAsia="Times New Roman" w:hAnsi="Times New Roman" w:cs="Times New Roman"/>
          <w:sz w:val="18"/>
          <w:szCs w:val="18"/>
        </w:rPr>
        <w:t>b) Yatarak tedaviler için uzmanlık dalı bazında ayrılmış,</w:t>
      </w:r>
    </w:p>
    <w:p w:rsidR="00EF66EB" w:rsidRPr="006A4929" w:rsidRDefault="008371CF" w:rsidP="00E66B80">
      <w:pPr>
        <w:tabs>
          <w:tab w:val="left" w:pos="284"/>
          <w:tab w:val="left" w:pos="709"/>
        </w:tabs>
        <w:spacing w:after="0" w:line="240" w:lineRule="auto"/>
        <w:ind w:firstLine="28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66B80">
        <w:rPr>
          <w:rFonts w:ascii="Times New Roman" w:eastAsia="Times New Roman" w:hAnsi="Times New Roman" w:cs="Times New Roman"/>
          <w:sz w:val="18"/>
          <w:szCs w:val="18"/>
        </w:rPr>
        <w:tab/>
      </w:r>
      <w:r w:rsidR="00EF66EB" w:rsidRPr="006A4929">
        <w:rPr>
          <w:rFonts w:ascii="Times New Roman" w:eastAsia="Times New Roman" w:hAnsi="Times New Roman" w:cs="Times New Roman"/>
          <w:sz w:val="18"/>
          <w:szCs w:val="18"/>
        </w:rPr>
        <w:t>c) 5.2.1 numaralı maddede örneklenmeyeceği belirtilen işlemler için her bir işlem başlığı altında ayrılmış</w:t>
      </w:r>
      <w:r w:rsidR="00A60843" w:rsidRPr="006A4929">
        <w:rPr>
          <w:rFonts w:ascii="Times New Roman" w:eastAsia="Times New Roman" w:hAnsi="Times New Roman" w:cs="Times New Roman"/>
          <w:sz w:val="18"/>
          <w:szCs w:val="18"/>
        </w:rPr>
        <w:t xml:space="preserve"> </w:t>
      </w:r>
      <w:r w:rsidR="00EF66EB" w:rsidRPr="006A4929">
        <w:rPr>
          <w:rFonts w:ascii="Times New Roman" w:eastAsia="Times New Roman" w:hAnsi="Times New Roman" w:cs="Times New Roman"/>
          <w:sz w:val="18"/>
          <w:szCs w:val="18"/>
        </w:rPr>
        <w:t>olmalıdır.</w:t>
      </w:r>
    </w:p>
    <w:p w:rsidR="00EF66EB" w:rsidRPr="006A4929" w:rsidRDefault="008371CF" w:rsidP="00E66B80">
      <w:pPr>
        <w:tabs>
          <w:tab w:val="left" w:pos="709"/>
        </w:tabs>
        <w:spacing w:after="0" w:line="240" w:lineRule="auto"/>
        <w:ind w:firstLine="28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66B80">
        <w:rPr>
          <w:rFonts w:ascii="Times New Roman" w:eastAsia="Times New Roman" w:hAnsi="Times New Roman" w:cs="Times New Roman"/>
          <w:sz w:val="18"/>
          <w:szCs w:val="18"/>
        </w:rPr>
        <w:tab/>
      </w:r>
      <w:r w:rsidR="00EF66EB" w:rsidRPr="006A4929">
        <w:rPr>
          <w:rFonts w:ascii="Times New Roman" w:eastAsia="Times New Roman" w:hAnsi="Times New Roman" w:cs="Times New Roman"/>
          <w:sz w:val="18"/>
          <w:szCs w:val="18"/>
        </w:rPr>
        <w:t xml:space="preserve">(3) Kuruma MEDULA hastane sistemi üzerinden elektronik ortamda gönderilen </w:t>
      </w:r>
      <w:r w:rsidR="00E32AFC" w:rsidRPr="006A4929">
        <w:rPr>
          <w:rFonts w:ascii="Times New Roman" w:eastAsia="Times New Roman" w:hAnsi="Times New Roman" w:cs="Times New Roman"/>
          <w:sz w:val="18"/>
          <w:szCs w:val="18"/>
        </w:rPr>
        <w:t xml:space="preserve">belgeler </w:t>
      </w:r>
      <w:r w:rsidR="00EF66EB" w:rsidRPr="006A4929">
        <w:rPr>
          <w:rFonts w:ascii="Times New Roman" w:eastAsia="Times New Roman" w:hAnsi="Times New Roman" w:cs="Times New Roman"/>
          <w:sz w:val="18"/>
          <w:szCs w:val="18"/>
        </w:rPr>
        <w:t xml:space="preserve">ayrıca </w:t>
      </w:r>
      <w:r w:rsidR="00E32AFC" w:rsidRPr="006A4929">
        <w:rPr>
          <w:rFonts w:ascii="Times New Roman" w:eastAsia="Times New Roman" w:hAnsi="Times New Roman" w:cs="Times New Roman"/>
          <w:sz w:val="18"/>
          <w:szCs w:val="18"/>
        </w:rPr>
        <w:t>manuel ortamda</w:t>
      </w:r>
      <w:r w:rsidR="00EF66EB" w:rsidRPr="006A4929">
        <w:rPr>
          <w:rFonts w:ascii="Times New Roman" w:eastAsia="Times New Roman" w:hAnsi="Times New Roman" w:cs="Times New Roman"/>
          <w:sz w:val="18"/>
          <w:szCs w:val="18"/>
        </w:rPr>
        <w:t xml:space="preserve"> gönderilme</w:t>
      </w:r>
      <w:r w:rsidR="00547970">
        <w:rPr>
          <w:rFonts w:ascii="Times New Roman" w:eastAsia="Times New Roman" w:hAnsi="Times New Roman" w:cs="Times New Roman"/>
          <w:sz w:val="18"/>
          <w:szCs w:val="18"/>
        </w:rPr>
        <w:t>z.</w:t>
      </w:r>
      <w:r w:rsidR="00EF66EB" w:rsidRPr="006A4929">
        <w:rPr>
          <w:rFonts w:ascii="Times New Roman" w:eastAsia="Times New Roman" w:hAnsi="Times New Roman" w:cs="Times New Roman"/>
          <w:sz w:val="18"/>
          <w:szCs w:val="18"/>
        </w:rPr>
        <w:t xml:space="preserve"> </w:t>
      </w:r>
    </w:p>
    <w:p w:rsidR="00EF66EB" w:rsidRPr="006A4929" w:rsidRDefault="00EF66EB" w:rsidP="00EF66EB">
      <w:pPr>
        <w:tabs>
          <w:tab w:val="left" w:pos="284"/>
          <w:tab w:val="left" w:pos="709"/>
        </w:tabs>
        <w:spacing w:after="0" w:line="240" w:lineRule="exact"/>
        <w:jc w:val="both"/>
        <w:rPr>
          <w:rFonts w:ascii="Times New Roman" w:eastAsia="Times New Roman" w:hAnsi="Times New Roman" w:cs="Times New Roman"/>
          <w:b/>
          <w:i/>
          <w:sz w:val="18"/>
          <w:szCs w:val="18"/>
        </w:rPr>
      </w:pPr>
      <w:bookmarkStart w:id="26" w:name="_XI.3.1.A-_Fatura_üst"/>
      <w:bookmarkStart w:id="27" w:name="_Ref252701689"/>
      <w:bookmarkEnd w:id="26"/>
      <w:r w:rsidRPr="006A4929">
        <w:rPr>
          <w:rFonts w:ascii="Times New Roman" w:eastAsia="Times New Roman" w:hAnsi="Times New Roman" w:cs="Times New Roman"/>
          <w:b/>
          <w:sz w:val="18"/>
          <w:szCs w:val="18"/>
        </w:rPr>
        <w:tab/>
      </w:r>
      <w:r w:rsidR="00547970">
        <w:rPr>
          <w:rFonts w:ascii="Times New Roman" w:eastAsia="Times New Roman" w:hAnsi="Times New Roman" w:cs="Times New Roman"/>
          <w:b/>
          <w:sz w:val="18"/>
          <w:szCs w:val="18"/>
        </w:rPr>
        <w:tab/>
      </w:r>
      <w:r w:rsidRPr="006A4929">
        <w:rPr>
          <w:rFonts w:ascii="Times New Roman" w:eastAsia="Times New Roman" w:hAnsi="Times New Roman" w:cs="Times New Roman"/>
          <w:b/>
          <w:sz w:val="18"/>
          <w:szCs w:val="18"/>
        </w:rPr>
        <w:t>5.3.1.A - Fatura üst yazısı</w:t>
      </w:r>
      <w:bookmarkEnd w:id="27"/>
    </w:p>
    <w:p w:rsidR="00EF66EB" w:rsidRPr="006A4929" w:rsidRDefault="00EF66EB" w:rsidP="00E66B80">
      <w:pPr>
        <w:tabs>
          <w:tab w:val="left" w:pos="709"/>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(1) Fatura üst yazısı, Kurumca elektronik evrak kabulü yapılıncaya kadar sağlık kurum/kuruluşu başhekimliği tarafından onaylanarak Kuruma teslim edil</w:t>
      </w:r>
      <w:r w:rsidR="00547970">
        <w:rPr>
          <w:rFonts w:ascii="Times New Roman" w:eastAsia="Times New Roman" w:hAnsi="Times New Roman" w:cs="Times New Roman"/>
          <w:sz w:val="18"/>
          <w:szCs w:val="18"/>
        </w:rPr>
        <w:t>ir</w:t>
      </w:r>
      <w:r w:rsidRPr="006A4929">
        <w:rPr>
          <w:rFonts w:ascii="Times New Roman" w:eastAsia="Times New Roman" w:hAnsi="Times New Roman" w:cs="Times New Roman"/>
          <w:sz w:val="18"/>
          <w:szCs w:val="18"/>
        </w:rPr>
        <w:t>. Ayrıca Kurumca belirlenen istisnalar nedeni ile manuel olarak gönderilecek faturalara ait fatura üst yazısı da sağlık kurum/kuruluşu başhekimliği tarafından onaylanarak Kuruma teslim edilir. Fatura üst yazısında aşağıda bulunan bilgiler yer alır;</w:t>
      </w:r>
    </w:p>
    <w:p w:rsidR="00EF66EB" w:rsidRPr="006A4929" w:rsidRDefault="008371CF" w:rsidP="008371CF">
      <w:pPr>
        <w:spacing w:after="0" w:line="240" w:lineRule="auto"/>
        <w:ind w:left="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w:t>
      </w:r>
      <w:r w:rsidR="00EF66EB" w:rsidRPr="006A4929">
        <w:rPr>
          <w:rFonts w:ascii="Times New Roman" w:eastAsia="Times New Roman" w:hAnsi="Times New Roman" w:cs="Times New Roman"/>
          <w:sz w:val="18"/>
          <w:szCs w:val="18"/>
        </w:rPr>
        <w:t>Sağlık kurumunun/kuruluşunun adı,</w:t>
      </w:r>
    </w:p>
    <w:p w:rsidR="00EF66EB" w:rsidRPr="006A4929" w:rsidRDefault="008371CF" w:rsidP="008371CF">
      <w:pPr>
        <w:spacing w:after="0" w:line="240" w:lineRule="auto"/>
        <w:ind w:left="71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w:t>
      </w:r>
      <w:r w:rsidR="005406D1">
        <w:rPr>
          <w:rFonts w:ascii="Times New Roman" w:eastAsia="Times New Roman" w:hAnsi="Times New Roman" w:cs="Times New Roman"/>
          <w:sz w:val="18"/>
          <w:szCs w:val="18"/>
        </w:rPr>
        <w:t xml:space="preserve"> </w:t>
      </w:r>
      <w:r w:rsidR="00EF66EB" w:rsidRPr="006A4929">
        <w:rPr>
          <w:rFonts w:ascii="Times New Roman" w:eastAsia="Times New Roman" w:hAnsi="Times New Roman" w:cs="Times New Roman"/>
          <w:sz w:val="18"/>
          <w:szCs w:val="18"/>
        </w:rPr>
        <w:t>Sağlık kurumunun/kuruluşunun MEDULA tesis kodu,</w:t>
      </w:r>
    </w:p>
    <w:p w:rsidR="00EF66EB" w:rsidRPr="006A4929" w:rsidRDefault="008371CF" w:rsidP="008371CF">
      <w:pPr>
        <w:spacing w:after="0" w:line="240" w:lineRule="auto"/>
        <w:ind w:left="71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 </w:t>
      </w:r>
      <w:r w:rsidR="00EF66EB" w:rsidRPr="006A4929">
        <w:rPr>
          <w:rFonts w:ascii="Times New Roman" w:eastAsia="Times New Roman" w:hAnsi="Times New Roman" w:cs="Times New Roman"/>
          <w:sz w:val="18"/>
          <w:szCs w:val="18"/>
        </w:rPr>
        <w:t>Sağlık kurumunun/kuruluşunun adresi,</w:t>
      </w:r>
    </w:p>
    <w:p w:rsidR="00EF66EB" w:rsidRPr="006A4929" w:rsidRDefault="00EF66EB" w:rsidP="008371CF">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ç) Fatura dönemi,</w:t>
      </w:r>
    </w:p>
    <w:p w:rsidR="00EF66EB" w:rsidRPr="006A4929" w:rsidRDefault="008371CF" w:rsidP="008371CF">
      <w:pPr>
        <w:spacing w:after="0" w:line="240" w:lineRule="auto"/>
        <w:ind w:left="568"/>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d)</w:t>
      </w:r>
      <w:r w:rsidR="0079400D">
        <w:rPr>
          <w:rFonts w:ascii="Times New Roman" w:eastAsia="Times New Roman" w:hAnsi="Times New Roman" w:cs="Times New Roman"/>
          <w:sz w:val="18"/>
          <w:szCs w:val="18"/>
        </w:rPr>
        <w:t xml:space="preserve"> </w:t>
      </w:r>
      <w:r w:rsidR="00EF66EB" w:rsidRPr="006A4929">
        <w:rPr>
          <w:rFonts w:ascii="Times New Roman" w:eastAsia="Times New Roman" w:hAnsi="Times New Roman" w:cs="Times New Roman"/>
          <w:sz w:val="18"/>
          <w:szCs w:val="18"/>
        </w:rPr>
        <w:t>Hasta sayısı (uzmanlık dalı bazında ve toplam),</w:t>
      </w:r>
    </w:p>
    <w:p w:rsidR="00EF66EB" w:rsidRPr="008371CF" w:rsidRDefault="008371CF" w:rsidP="0079400D">
      <w:pPr>
        <w:tabs>
          <w:tab w:val="left" w:pos="709"/>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79400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e)</w:t>
      </w:r>
      <w:r w:rsidR="0079400D">
        <w:rPr>
          <w:rFonts w:ascii="Times New Roman" w:eastAsia="Times New Roman" w:hAnsi="Times New Roman" w:cs="Times New Roman"/>
          <w:sz w:val="18"/>
          <w:szCs w:val="18"/>
        </w:rPr>
        <w:t xml:space="preserve"> </w:t>
      </w:r>
      <w:r w:rsidR="00EF66EB" w:rsidRPr="008371CF">
        <w:rPr>
          <w:rFonts w:ascii="Times New Roman" w:eastAsia="Times New Roman" w:hAnsi="Times New Roman" w:cs="Times New Roman"/>
          <w:sz w:val="18"/>
          <w:szCs w:val="18"/>
        </w:rPr>
        <w:t>Fatura tutarı (uzmanlık dalı bazında ve toplam).</w:t>
      </w:r>
    </w:p>
    <w:p w:rsidR="00EF66EB" w:rsidRPr="006A4929" w:rsidRDefault="00EF66EB" w:rsidP="007E4AEB">
      <w:pPr>
        <w:tabs>
          <w:tab w:val="left" w:pos="284"/>
          <w:tab w:val="left" w:pos="709"/>
        </w:tabs>
        <w:spacing w:after="0" w:line="240" w:lineRule="exact"/>
        <w:jc w:val="both"/>
        <w:rPr>
          <w:rFonts w:ascii="Times New Roman" w:eastAsia="Times New Roman" w:hAnsi="Times New Roman" w:cs="Times New Roman"/>
          <w:b/>
          <w:i/>
          <w:sz w:val="18"/>
          <w:szCs w:val="18"/>
        </w:rPr>
      </w:pPr>
      <w:bookmarkStart w:id="28" w:name="_XI.3.1.B-_İcmal_listesi"/>
      <w:bookmarkStart w:id="29" w:name="_Ref252701692"/>
      <w:bookmarkEnd w:id="28"/>
      <w:r w:rsidRPr="006A4929">
        <w:rPr>
          <w:rFonts w:ascii="Times New Roman" w:eastAsia="Times New Roman" w:hAnsi="Times New Roman" w:cs="Times New Roman"/>
          <w:b/>
          <w:sz w:val="18"/>
          <w:szCs w:val="18"/>
        </w:rPr>
        <w:tab/>
      </w:r>
      <w:r w:rsidR="00547970">
        <w:rPr>
          <w:rFonts w:ascii="Times New Roman" w:eastAsia="Times New Roman" w:hAnsi="Times New Roman" w:cs="Times New Roman"/>
          <w:b/>
          <w:sz w:val="18"/>
          <w:szCs w:val="18"/>
        </w:rPr>
        <w:tab/>
      </w:r>
      <w:r w:rsidRPr="006A4929">
        <w:rPr>
          <w:rFonts w:ascii="Times New Roman" w:eastAsia="Times New Roman" w:hAnsi="Times New Roman" w:cs="Times New Roman"/>
          <w:b/>
          <w:sz w:val="18"/>
          <w:szCs w:val="18"/>
        </w:rPr>
        <w:t>5.3.1.B - İcmal listesi</w:t>
      </w:r>
      <w:bookmarkEnd w:id="29"/>
      <w:r w:rsidRPr="006A4929">
        <w:rPr>
          <w:rFonts w:ascii="Times New Roman" w:eastAsia="Times New Roman" w:hAnsi="Times New Roman" w:cs="Times New Roman"/>
          <w:b/>
          <w:sz w:val="18"/>
          <w:szCs w:val="18"/>
        </w:rPr>
        <w:t xml:space="preserve"> </w:t>
      </w:r>
    </w:p>
    <w:p w:rsidR="00EF66EB" w:rsidRPr="006A4929" w:rsidRDefault="00EF66EB" w:rsidP="002F0363">
      <w:pPr>
        <w:tabs>
          <w:tab w:val="left" w:pos="709"/>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(1) Kuruma MEDULA hastane sistemi üzerinden elektronik ortamda gönderilen her uzmanlık dalı</w:t>
      </w:r>
      <w:r w:rsidR="008C6504" w:rsidRPr="006A4929">
        <w:rPr>
          <w:rFonts w:ascii="Times New Roman" w:eastAsia="Times New Roman" w:hAnsi="Times New Roman" w:cs="Times New Roman"/>
          <w:sz w:val="18"/>
          <w:szCs w:val="18"/>
        </w:rPr>
        <w:t xml:space="preserve"> ve ayrı gönderileceği belirtilen gruplar</w:t>
      </w:r>
      <w:r w:rsidRPr="006A4929">
        <w:rPr>
          <w:rFonts w:ascii="Times New Roman" w:eastAsia="Times New Roman" w:hAnsi="Times New Roman" w:cs="Times New Roman"/>
          <w:sz w:val="18"/>
          <w:szCs w:val="18"/>
        </w:rPr>
        <w:t xml:space="preserve"> için ayrı ayrı düzenlenmiş icmal listesinde aşağıdaki bilgiler yer al</w:t>
      </w:r>
      <w:r w:rsidR="00547970">
        <w:rPr>
          <w:rFonts w:ascii="Times New Roman" w:eastAsia="Times New Roman" w:hAnsi="Times New Roman" w:cs="Times New Roman"/>
          <w:sz w:val="18"/>
          <w:szCs w:val="18"/>
        </w:rPr>
        <w:t>ır</w:t>
      </w:r>
      <w:r w:rsidRPr="006A4929">
        <w:rPr>
          <w:rFonts w:ascii="Times New Roman" w:eastAsia="Times New Roman" w:hAnsi="Times New Roman" w:cs="Times New Roman"/>
          <w:sz w:val="18"/>
          <w:szCs w:val="18"/>
        </w:rPr>
        <w:t>. Ayrıca Kurumca belirlenen istisnalar nedeni ile manuel olarak gönderilecek faturaların icmal listesinde de aynı bilgiler bulun</w:t>
      </w:r>
      <w:r w:rsidR="00547970">
        <w:rPr>
          <w:rFonts w:ascii="Times New Roman" w:eastAsia="Times New Roman" w:hAnsi="Times New Roman" w:cs="Times New Roman"/>
          <w:sz w:val="18"/>
          <w:szCs w:val="18"/>
        </w:rPr>
        <w:t>ur.</w:t>
      </w:r>
    </w:p>
    <w:p w:rsidR="00EF66EB" w:rsidRPr="006A4929" w:rsidRDefault="00EF66EB" w:rsidP="0079400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a) Sıra numarası,</w:t>
      </w:r>
    </w:p>
    <w:p w:rsidR="00EF66EB" w:rsidRPr="006A4929" w:rsidRDefault="00EF66EB" w:rsidP="00E66B80">
      <w:pPr>
        <w:tabs>
          <w:tab w:val="left" w:pos="709"/>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b) Takip numarası, takip tarihi,</w:t>
      </w:r>
    </w:p>
    <w:p w:rsidR="00EF66EB" w:rsidRPr="006A4929" w:rsidRDefault="00EF66EB" w:rsidP="0079400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c) T.C. Kimlik Numarası, hasta adı soyadı, (8</w:t>
      </w:r>
      <w:r w:rsidR="00547970">
        <w:rPr>
          <w:rFonts w:ascii="Times New Roman" w:eastAsia="Times New Roman" w:hAnsi="Times New Roman" w:cs="Times New Roman"/>
          <w:sz w:val="18"/>
          <w:szCs w:val="18"/>
        </w:rPr>
        <w:t>/</w:t>
      </w:r>
      <w:r w:rsidRPr="006A4929">
        <w:rPr>
          <w:rFonts w:ascii="Times New Roman" w:eastAsia="Times New Roman" w:hAnsi="Times New Roman" w:cs="Times New Roman"/>
          <w:sz w:val="18"/>
          <w:szCs w:val="18"/>
        </w:rPr>
        <w:t>3</w:t>
      </w:r>
      <w:r w:rsidR="00547970">
        <w:rPr>
          <w:rFonts w:ascii="Times New Roman" w:eastAsia="Times New Roman" w:hAnsi="Times New Roman" w:cs="Times New Roman"/>
          <w:sz w:val="18"/>
          <w:szCs w:val="18"/>
        </w:rPr>
        <w:t>/</w:t>
      </w:r>
      <w:r w:rsidRPr="006A4929">
        <w:rPr>
          <w:rFonts w:ascii="Times New Roman" w:eastAsia="Times New Roman" w:hAnsi="Times New Roman" w:cs="Times New Roman"/>
          <w:sz w:val="18"/>
          <w:szCs w:val="18"/>
        </w:rPr>
        <w:t>2012 tarihli ve 6284 sayılı Ailenin Korunması ve Kadına Karşı Şiddetin Önlenmesine Dair Kanun hükümlerine göre hakkında koruyucu tedbir kararı verilen kişiler hariç),</w:t>
      </w:r>
    </w:p>
    <w:p w:rsidR="00EF66EB" w:rsidRPr="006A4929" w:rsidRDefault="00EF66EB" w:rsidP="0079400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ç) Hasta bazında toplam hizmet tutarı,</w:t>
      </w:r>
    </w:p>
    <w:p w:rsidR="00EF66EB" w:rsidRPr="006A4929" w:rsidRDefault="00EF66EB" w:rsidP="0079400D">
      <w:pPr>
        <w:tabs>
          <w:tab w:val="left" w:pos="709"/>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d) Listede tüm hastalara verilen hizmet tutar toplamı.</w:t>
      </w:r>
    </w:p>
    <w:p w:rsidR="00EF66EB" w:rsidRPr="006A4929" w:rsidRDefault="00EF66EB" w:rsidP="00EF66EB">
      <w:pPr>
        <w:tabs>
          <w:tab w:val="left" w:pos="284"/>
          <w:tab w:val="left" w:pos="709"/>
        </w:tabs>
        <w:spacing w:after="0" w:line="240" w:lineRule="exact"/>
        <w:jc w:val="both"/>
        <w:rPr>
          <w:rFonts w:ascii="Times New Roman" w:eastAsia="Times New Roman" w:hAnsi="Times New Roman" w:cs="Times New Roman"/>
          <w:b/>
          <w:i/>
          <w:sz w:val="18"/>
          <w:szCs w:val="18"/>
        </w:rPr>
      </w:pPr>
      <w:bookmarkStart w:id="30" w:name="_XI.3.1.C-_Hizmet_detay"/>
      <w:bookmarkStart w:id="31" w:name="_Ref252701705"/>
      <w:bookmarkEnd w:id="30"/>
      <w:r w:rsidRPr="006A4929">
        <w:rPr>
          <w:rFonts w:ascii="Times New Roman" w:eastAsia="Times New Roman" w:hAnsi="Times New Roman" w:cs="Times New Roman"/>
          <w:b/>
          <w:sz w:val="18"/>
          <w:szCs w:val="18"/>
        </w:rPr>
        <w:tab/>
      </w:r>
      <w:r w:rsidR="00547970">
        <w:rPr>
          <w:rFonts w:ascii="Times New Roman" w:eastAsia="Times New Roman" w:hAnsi="Times New Roman" w:cs="Times New Roman"/>
          <w:b/>
          <w:sz w:val="18"/>
          <w:szCs w:val="18"/>
        </w:rPr>
        <w:tab/>
      </w:r>
      <w:r w:rsidRPr="006A4929">
        <w:rPr>
          <w:rFonts w:ascii="Times New Roman" w:eastAsia="Times New Roman" w:hAnsi="Times New Roman" w:cs="Times New Roman"/>
          <w:b/>
          <w:sz w:val="18"/>
          <w:szCs w:val="18"/>
        </w:rPr>
        <w:t>5.3.1.C - Hizmet detay belgesi</w:t>
      </w:r>
      <w:bookmarkEnd w:id="31"/>
      <w:r w:rsidRPr="006A4929">
        <w:rPr>
          <w:rFonts w:ascii="Times New Roman" w:eastAsia="Times New Roman" w:hAnsi="Times New Roman" w:cs="Times New Roman"/>
          <w:b/>
          <w:sz w:val="18"/>
          <w:szCs w:val="18"/>
        </w:rPr>
        <w:t xml:space="preserve"> </w:t>
      </w:r>
    </w:p>
    <w:p w:rsidR="00EF66EB" w:rsidRPr="006A4929" w:rsidRDefault="00EF66EB" w:rsidP="0079400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bCs/>
          <w:iCs/>
          <w:sz w:val="18"/>
          <w:szCs w:val="18"/>
        </w:rPr>
        <w:t>(1)</w:t>
      </w:r>
      <w:r w:rsidRPr="006A4929">
        <w:rPr>
          <w:rFonts w:ascii="Times New Roman" w:eastAsia="Times New Roman" w:hAnsi="Times New Roman" w:cs="Times New Roman"/>
          <w:b/>
          <w:bCs/>
          <w:iCs/>
          <w:sz w:val="18"/>
          <w:szCs w:val="18"/>
        </w:rPr>
        <w:t xml:space="preserve"> </w:t>
      </w:r>
      <w:r w:rsidRPr="006A4929">
        <w:rPr>
          <w:rFonts w:ascii="Times New Roman" w:eastAsia="Times New Roman" w:hAnsi="Times New Roman" w:cs="Times New Roman"/>
          <w:bCs/>
          <w:iCs/>
          <w:sz w:val="18"/>
          <w:szCs w:val="18"/>
        </w:rPr>
        <w:t>MEDULA sistemini kullanan sağlık kurum/kuruluşları, tedaviye ait hizmet detay belgesini MEDULA sistemine elektronik olarak kayded</w:t>
      </w:r>
      <w:r w:rsidR="00547970">
        <w:rPr>
          <w:rFonts w:ascii="Times New Roman" w:eastAsia="Times New Roman" w:hAnsi="Times New Roman" w:cs="Times New Roman"/>
          <w:bCs/>
          <w:iCs/>
          <w:sz w:val="18"/>
          <w:szCs w:val="18"/>
        </w:rPr>
        <w:t>er</w:t>
      </w:r>
      <w:r w:rsidRPr="006A4929">
        <w:rPr>
          <w:rFonts w:ascii="Times New Roman" w:eastAsia="Times New Roman" w:hAnsi="Times New Roman" w:cs="Times New Roman"/>
          <w:bCs/>
          <w:iCs/>
          <w:sz w:val="18"/>
          <w:szCs w:val="18"/>
        </w:rPr>
        <w:t>. Hizmet detay belgesi Kurumun ilgili birimine teslim edilme</w:t>
      </w:r>
      <w:r w:rsidR="00547970">
        <w:rPr>
          <w:rFonts w:ascii="Times New Roman" w:eastAsia="Times New Roman" w:hAnsi="Times New Roman" w:cs="Times New Roman"/>
          <w:bCs/>
          <w:iCs/>
          <w:sz w:val="18"/>
          <w:szCs w:val="18"/>
        </w:rPr>
        <w:t>z</w:t>
      </w:r>
      <w:r w:rsidRPr="006A4929">
        <w:rPr>
          <w:rFonts w:ascii="Times New Roman" w:eastAsia="Times New Roman" w:hAnsi="Times New Roman" w:cs="Times New Roman"/>
          <w:bCs/>
          <w:iCs/>
          <w:sz w:val="18"/>
          <w:szCs w:val="18"/>
        </w:rPr>
        <w:t xml:space="preserve">. Ancak Kurum tarafından </w:t>
      </w:r>
      <w:r w:rsidR="00441400" w:rsidRPr="006A4929">
        <w:rPr>
          <w:rFonts w:ascii="Times New Roman" w:eastAsia="Times New Roman" w:hAnsi="Times New Roman" w:cs="Times New Roman"/>
          <w:bCs/>
          <w:iCs/>
          <w:sz w:val="18"/>
          <w:szCs w:val="18"/>
        </w:rPr>
        <w:t xml:space="preserve">fatura incelemesi dışında başka bir nedenle </w:t>
      </w:r>
      <w:r w:rsidRPr="006A4929">
        <w:rPr>
          <w:rFonts w:ascii="Times New Roman" w:eastAsia="Times New Roman" w:hAnsi="Times New Roman" w:cs="Times New Roman"/>
          <w:bCs/>
          <w:iCs/>
          <w:sz w:val="18"/>
          <w:szCs w:val="18"/>
        </w:rPr>
        <w:t xml:space="preserve">talep edilmesi halinde, hizmet detay belgesinin </w:t>
      </w:r>
      <w:r w:rsidR="00687E8F" w:rsidRPr="006A4929">
        <w:rPr>
          <w:rFonts w:ascii="Times New Roman" w:eastAsia="Times New Roman" w:hAnsi="Times New Roman" w:cs="Times New Roman"/>
          <w:bCs/>
          <w:iCs/>
          <w:sz w:val="18"/>
          <w:szCs w:val="18"/>
        </w:rPr>
        <w:t>dökümü</w:t>
      </w:r>
      <w:r w:rsidRPr="006A4929">
        <w:rPr>
          <w:rFonts w:ascii="Times New Roman" w:eastAsia="Times New Roman" w:hAnsi="Times New Roman" w:cs="Times New Roman"/>
          <w:bCs/>
          <w:iCs/>
          <w:sz w:val="18"/>
          <w:szCs w:val="18"/>
        </w:rPr>
        <w:t xml:space="preserve"> </w:t>
      </w:r>
      <w:r w:rsidR="00B23704" w:rsidRPr="006A4929">
        <w:rPr>
          <w:rFonts w:ascii="Times New Roman" w:eastAsia="Times New Roman" w:hAnsi="Times New Roman" w:cs="Times New Roman"/>
          <w:bCs/>
          <w:iCs/>
          <w:sz w:val="18"/>
          <w:szCs w:val="18"/>
        </w:rPr>
        <w:t>başhekimlikçe onaylanarak</w:t>
      </w:r>
      <w:r w:rsidRPr="006A4929">
        <w:rPr>
          <w:rFonts w:ascii="Times New Roman" w:eastAsia="Times New Roman" w:hAnsi="Times New Roman" w:cs="Times New Roman"/>
          <w:bCs/>
          <w:iCs/>
          <w:sz w:val="18"/>
          <w:szCs w:val="18"/>
        </w:rPr>
        <w:t xml:space="preserve"> teslim edil</w:t>
      </w:r>
      <w:r w:rsidR="00547970">
        <w:rPr>
          <w:rFonts w:ascii="Times New Roman" w:eastAsia="Times New Roman" w:hAnsi="Times New Roman" w:cs="Times New Roman"/>
          <w:bCs/>
          <w:iCs/>
          <w:sz w:val="18"/>
          <w:szCs w:val="18"/>
        </w:rPr>
        <w:t xml:space="preserve">ir. </w:t>
      </w:r>
      <w:r w:rsidRPr="006A4929">
        <w:rPr>
          <w:rFonts w:ascii="Times New Roman" w:eastAsia="Times New Roman" w:hAnsi="Times New Roman" w:cs="Times New Roman"/>
          <w:sz w:val="18"/>
          <w:szCs w:val="18"/>
        </w:rPr>
        <w:t xml:space="preserve">Hizmet detay belgesindeki epikriz bölümü, yatarak tedavilerde ve cerrahi işlemlerin yapıldığı tüm sağlık hizmetlerinde elektronik ortamda ayrıntılı olarak düzenlenmek zorundadır. </w:t>
      </w:r>
      <w:r w:rsidRPr="006A4929">
        <w:rPr>
          <w:rFonts w:ascii="Times New Roman" w:eastAsia="Times New Roman" w:hAnsi="Times New Roman" w:cs="Times New Roman"/>
          <w:bCs/>
          <w:iCs/>
          <w:sz w:val="18"/>
          <w:szCs w:val="18"/>
        </w:rPr>
        <w:t>Kuruma MEDULA hastane sistemi üzerinden elektronik ortamda gönderilen hizmet detay belgesinde aşağıdaki</w:t>
      </w:r>
      <w:r w:rsidRPr="006A4929">
        <w:rPr>
          <w:rFonts w:ascii="Times New Roman" w:eastAsia="Times New Roman" w:hAnsi="Times New Roman" w:cs="Times New Roman"/>
          <w:sz w:val="18"/>
          <w:szCs w:val="18"/>
        </w:rPr>
        <w:t xml:space="preserve"> bilgiler yer al</w:t>
      </w:r>
      <w:r w:rsidR="00547970">
        <w:rPr>
          <w:rFonts w:ascii="Times New Roman" w:eastAsia="Times New Roman" w:hAnsi="Times New Roman" w:cs="Times New Roman"/>
          <w:sz w:val="18"/>
          <w:szCs w:val="18"/>
        </w:rPr>
        <w:t>ır</w:t>
      </w:r>
      <w:r w:rsidRPr="006A4929">
        <w:rPr>
          <w:rFonts w:ascii="Times New Roman" w:eastAsia="Times New Roman" w:hAnsi="Times New Roman" w:cs="Times New Roman"/>
          <w:sz w:val="18"/>
          <w:szCs w:val="18"/>
        </w:rPr>
        <w:t>. Ayrıca Kurumca belirlenen istisnalar nedeni ile manuel olarak gönderile</w:t>
      </w:r>
      <w:r w:rsidR="00547970">
        <w:rPr>
          <w:rFonts w:ascii="Times New Roman" w:eastAsia="Times New Roman" w:hAnsi="Times New Roman" w:cs="Times New Roman"/>
          <w:sz w:val="18"/>
          <w:szCs w:val="18"/>
        </w:rPr>
        <w:t>n</w:t>
      </w:r>
      <w:r w:rsidRPr="006A4929">
        <w:rPr>
          <w:rFonts w:ascii="Times New Roman" w:eastAsia="Times New Roman" w:hAnsi="Times New Roman" w:cs="Times New Roman"/>
          <w:sz w:val="18"/>
          <w:szCs w:val="18"/>
        </w:rPr>
        <w:t xml:space="preserve"> faturalara ait hizmet detay belgesinde de aynı bilgiler bulun</w:t>
      </w:r>
      <w:r w:rsidR="00547970">
        <w:rPr>
          <w:rFonts w:ascii="Times New Roman" w:eastAsia="Times New Roman" w:hAnsi="Times New Roman" w:cs="Times New Roman"/>
          <w:sz w:val="18"/>
          <w:szCs w:val="18"/>
        </w:rPr>
        <w:t>ur</w:t>
      </w:r>
    </w:p>
    <w:p w:rsidR="00EF66EB" w:rsidRPr="006A4929" w:rsidRDefault="00EF66EB" w:rsidP="0079400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a) Hastanın adı soyadı, telefon numarası, adres bilgileri,</w:t>
      </w:r>
    </w:p>
    <w:p w:rsidR="00EF66EB" w:rsidRPr="006A4929" w:rsidRDefault="00EF66EB" w:rsidP="0079400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b) T.C. Kimlik Numarası,</w:t>
      </w:r>
    </w:p>
    <w:p w:rsidR="00EF66EB" w:rsidRPr="006A4929" w:rsidRDefault="00EF66EB" w:rsidP="0079400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c) Kapsam türü,</w:t>
      </w:r>
    </w:p>
    <w:p w:rsidR="00EF66EB" w:rsidRPr="006A4929" w:rsidRDefault="00EF66EB" w:rsidP="0079400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ç) Branş,</w:t>
      </w:r>
    </w:p>
    <w:p w:rsidR="00EF66EB" w:rsidRPr="006A4929" w:rsidRDefault="00E66B80" w:rsidP="0079400D">
      <w:pPr>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 </w:t>
      </w:r>
      <w:r w:rsidR="00EF66EB" w:rsidRPr="006A4929">
        <w:rPr>
          <w:rFonts w:ascii="Times New Roman" w:eastAsia="Times New Roman" w:hAnsi="Times New Roman" w:cs="Times New Roman"/>
          <w:sz w:val="18"/>
          <w:szCs w:val="18"/>
        </w:rPr>
        <w:t>Provizyon numarası/MEDULA takip numarası,</w:t>
      </w:r>
    </w:p>
    <w:p w:rsidR="00EF66EB" w:rsidRPr="006A4929" w:rsidRDefault="0079400D" w:rsidP="0079400D">
      <w:pPr>
        <w:spacing w:after="0" w:line="240" w:lineRule="auto"/>
        <w:ind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F66EB" w:rsidRPr="006A4929">
        <w:rPr>
          <w:rFonts w:ascii="Times New Roman" w:eastAsia="Times New Roman" w:hAnsi="Times New Roman" w:cs="Times New Roman"/>
          <w:sz w:val="18"/>
          <w:szCs w:val="18"/>
        </w:rPr>
        <w:t>e) İşlem tarihi,</w:t>
      </w:r>
    </w:p>
    <w:p w:rsidR="00EF66EB" w:rsidRPr="006A4929" w:rsidRDefault="0079400D" w:rsidP="00E66B80">
      <w:pPr>
        <w:tabs>
          <w:tab w:val="left" w:pos="709"/>
        </w:tabs>
        <w:spacing w:after="0" w:line="240" w:lineRule="exact"/>
        <w:ind w:left="1134" w:hanging="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w:t>
      </w:r>
      <w:r w:rsidR="00EF66EB" w:rsidRPr="006A4929">
        <w:rPr>
          <w:rFonts w:ascii="Times New Roman" w:eastAsia="Times New Roman" w:hAnsi="Times New Roman" w:cs="Times New Roman"/>
          <w:sz w:val="18"/>
          <w:szCs w:val="18"/>
        </w:rPr>
        <w:t>) İlgili hekimin bilgileri (hekim adı, soyadı, doktor tescil numarası),</w:t>
      </w:r>
    </w:p>
    <w:p w:rsidR="00EF66EB" w:rsidRPr="006A4929" w:rsidRDefault="00EF66EB" w:rsidP="0079400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g) Hasta yatış ve çıkış günleri,</w:t>
      </w:r>
    </w:p>
    <w:p w:rsidR="00EF66EB" w:rsidRPr="006A4929" w:rsidRDefault="00EF66EB" w:rsidP="0079400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ğ) Hastaya konulan tanı, ICD-10 kodu, ICD-O kodu,</w:t>
      </w:r>
    </w:p>
    <w:p w:rsidR="00EF66EB" w:rsidRPr="006A4929" w:rsidRDefault="00EF66EB" w:rsidP="0079400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h) İşlemlerin (muayene, tetkik, tahlil, yatak, ameliyat, tedavi vb.) tarihi, hizmet türü, SUT kodu, adı, adedi, tutarı,</w:t>
      </w:r>
    </w:p>
    <w:p w:rsidR="00EF66EB" w:rsidRPr="006A4929" w:rsidRDefault="00EF66EB" w:rsidP="0079400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ı) Tıbbi malzemelerin adları, adetleri, birim fiyatları, SUT kodları, Küresel Ürün Numarası (barkod),</w:t>
      </w:r>
    </w:p>
    <w:p w:rsidR="00EF66EB" w:rsidRPr="006A4929" w:rsidRDefault="00EF66EB" w:rsidP="00E66B80">
      <w:pPr>
        <w:tabs>
          <w:tab w:val="left" w:pos="709"/>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i) Hasta tabelasına uygun olarak tane hesabıyla hastaya verilen ilaçların, kutu bazında değil, tane hesabıyla birim fiyatları ve tutarı (parenteral ilaçlar için hizmet detay belgesinde hastaya verilen dozlar (mg, IU, ml. vb.) belirtilecek ancak fiyat ve tutarlar kutu/adet üzerinden fatura edilecektir.),</w:t>
      </w:r>
    </w:p>
    <w:p w:rsidR="00EF66EB" w:rsidRPr="006A4929" w:rsidRDefault="0079400D" w:rsidP="00E66B80">
      <w:pPr>
        <w:tabs>
          <w:tab w:val="left" w:pos="709"/>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66B80">
        <w:rPr>
          <w:rFonts w:ascii="Times New Roman" w:eastAsia="Times New Roman" w:hAnsi="Times New Roman" w:cs="Times New Roman"/>
          <w:sz w:val="18"/>
          <w:szCs w:val="18"/>
        </w:rPr>
        <w:tab/>
      </w:r>
      <w:r w:rsidR="00EF66EB" w:rsidRPr="006A4929">
        <w:rPr>
          <w:rFonts w:ascii="Times New Roman" w:eastAsia="Times New Roman" w:hAnsi="Times New Roman" w:cs="Times New Roman"/>
          <w:sz w:val="18"/>
          <w:szCs w:val="18"/>
        </w:rPr>
        <w:t>j) Kullanılan kan ve kan bileşenleri, miktarları, ünite ve ISBT (Uluslararası Kan Nakli Derneği) numaraları,</w:t>
      </w:r>
    </w:p>
    <w:p w:rsidR="00EF66EB" w:rsidRPr="006A4929" w:rsidRDefault="0079400D" w:rsidP="00E66B80">
      <w:pPr>
        <w:tabs>
          <w:tab w:val="left" w:pos="709"/>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66B80">
        <w:rPr>
          <w:rFonts w:ascii="Times New Roman" w:eastAsia="Times New Roman" w:hAnsi="Times New Roman" w:cs="Times New Roman"/>
          <w:sz w:val="18"/>
          <w:szCs w:val="18"/>
        </w:rPr>
        <w:tab/>
      </w:r>
      <w:r w:rsidR="00EF66EB" w:rsidRPr="006A4929">
        <w:rPr>
          <w:rFonts w:ascii="Times New Roman" w:eastAsia="Times New Roman" w:hAnsi="Times New Roman" w:cs="Times New Roman"/>
          <w:sz w:val="18"/>
          <w:szCs w:val="18"/>
        </w:rPr>
        <w:t xml:space="preserve">k) Epikriz notu. </w:t>
      </w:r>
    </w:p>
    <w:p w:rsidR="00EF66EB" w:rsidRPr="006A4929" w:rsidRDefault="00EF66EB" w:rsidP="00EF66EB">
      <w:pPr>
        <w:tabs>
          <w:tab w:val="left" w:pos="284"/>
        </w:tabs>
        <w:spacing w:after="0" w:line="240" w:lineRule="exact"/>
        <w:jc w:val="both"/>
        <w:rPr>
          <w:rFonts w:ascii="Times New Roman" w:eastAsia="Times New Roman" w:hAnsi="Times New Roman" w:cs="Times New Roman"/>
          <w:b/>
          <w:i/>
          <w:sz w:val="18"/>
          <w:szCs w:val="18"/>
        </w:rPr>
      </w:pPr>
      <w:bookmarkStart w:id="32" w:name="_Ref252701710"/>
      <w:r w:rsidRPr="006A4929">
        <w:rPr>
          <w:rFonts w:ascii="Times New Roman" w:eastAsia="Times New Roman" w:hAnsi="Times New Roman" w:cs="Times New Roman"/>
          <w:b/>
          <w:sz w:val="18"/>
          <w:szCs w:val="18"/>
        </w:rPr>
        <w:tab/>
      </w:r>
      <w:r w:rsidR="00547970">
        <w:rPr>
          <w:rFonts w:ascii="Times New Roman" w:eastAsia="Times New Roman" w:hAnsi="Times New Roman" w:cs="Times New Roman"/>
          <w:b/>
          <w:sz w:val="18"/>
          <w:szCs w:val="18"/>
        </w:rPr>
        <w:tab/>
      </w:r>
      <w:r w:rsidRPr="006A4929">
        <w:rPr>
          <w:rFonts w:ascii="Times New Roman" w:eastAsia="Times New Roman" w:hAnsi="Times New Roman" w:cs="Times New Roman"/>
          <w:b/>
          <w:sz w:val="18"/>
          <w:szCs w:val="18"/>
        </w:rPr>
        <w:t>5.3.1.Ç - Diğer belgeler</w:t>
      </w:r>
      <w:bookmarkEnd w:id="32"/>
    </w:p>
    <w:p w:rsidR="00EF66EB" w:rsidRPr="006A4929" w:rsidRDefault="00EF66EB" w:rsidP="002F0363">
      <w:pPr>
        <w:tabs>
          <w:tab w:val="left" w:pos="709"/>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(1) MEDULA hastane sistemi üzerinden elektronik ortamda gönderilme sağlanıncaya kadar aşağıdaki i</w:t>
      </w:r>
      <w:r w:rsidR="00036F90" w:rsidRPr="006A4929">
        <w:rPr>
          <w:rFonts w:ascii="Times New Roman" w:eastAsia="Times New Roman" w:hAnsi="Times New Roman" w:cs="Times New Roman"/>
          <w:sz w:val="18"/>
          <w:szCs w:val="18"/>
        </w:rPr>
        <w:t>ncelemeye esas belgeler manuel</w:t>
      </w:r>
      <w:r w:rsidRPr="006A4929">
        <w:rPr>
          <w:rFonts w:ascii="Times New Roman" w:eastAsia="Times New Roman" w:hAnsi="Times New Roman" w:cs="Times New Roman"/>
          <w:sz w:val="18"/>
          <w:szCs w:val="18"/>
        </w:rPr>
        <w:t xml:space="preserve"> olarak</w:t>
      </w:r>
      <w:r w:rsidRPr="006A4929">
        <w:rPr>
          <w:rFonts w:ascii="Times New Roman" w:eastAsia="Times New Roman" w:hAnsi="Times New Roman" w:cs="Times New Roman"/>
          <w:i/>
          <w:sz w:val="18"/>
          <w:szCs w:val="18"/>
        </w:rPr>
        <w:t xml:space="preserve"> </w:t>
      </w:r>
      <w:r w:rsidRPr="006A4929">
        <w:rPr>
          <w:rFonts w:ascii="Times New Roman" w:eastAsia="Times New Roman" w:hAnsi="Times New Roman" w:cs="Times New Roman"/>
          <w:sz w:val="18"/>
          <w:szCs w:val="18"/>
        </w:rPr>
        <w:t>gönderil</w:t>
      </w:r>
      <w:r w:rsidR="00547970">
        <w:rPr>
          <w:rFonts w:ascii="Times New Roman" w:eastAsia="Times New Roman" w:hAnsi="Times New Roman" w:cs="Times New Roman"/>
          <w:sz w:val="18"/>
          <w:szCs w:val="18"/>
        </w:rPr>
        <w:t>ir</w:t>
      </w:r>
      <w:r w:rsidRPr="006A4929">
        <w:rPr>
          <w:rFonts w:ascii="Times New Roman" w:eastAsia="Times New Roman" w:hAnsi="Times New Roman" w:cs="Times New Roman"/>
          <w:sz w:val="18"/>
          <w:szCs w:val="18"/>
        </w:rPr>
        <w:t>.</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lastRenderedPageBreak/>
        <w:t>a) MEDULA sisteminden kaynaklanan ve Kurumca</w:t>
      </w:r>
      <w:r w:rsidR="007E5ADF" w:rsidRPr="006A4929">
        <w:rPr>
          <w:rFonts w:ascii="Times New Roman" w:eastAsia="Times New Roman" w:hAnsi="Times New Roman" w:cs="Times New Roman"/>
          <w:sz w:val="18"/>
          <w:szCs w:val="18"/>
        </w:rPr>
        <w:t xml:space="preserve"> kabul edilen nedenlerle müst</w:t>
      </w:r>
      <w:r w:rsidR="00A35A71" w:rsidRPr="006A4929">
        <w:rPr>
          <w:rFonts w:ascii="Times New Roman" w:eastAsia="Times New Roman" w:hAnsi="Times New Roman" w:cs="Times New Roman"/>
          <w:sz w:val="18"/>
          <w:szCs w:val="18"/>
        </w:rPr>
        <w:t>e</w:t>
      </w:r>
      <w:r w:rsidR="007E5ADF" w:rsidRPr="006A4929">
        <w:rPr>
          <w:rFonts w:ascii="Times New Roman" w:eastAsia="Times New Roman" w:hAnsi="Times New Roman" w:cs="Times New Roman"/>
          <w:sz w:val="18"/>
          <w:szCs w:val="18"/>
        </w:rPr>
        <w:t>ha</w:t>
      </w:r>
      <w:r w:rsidRPr="006A4929">
        <w:rPr>
          <w:rFonts w:ascii="Times New Roman" w:eastAsia="Times New Roman" w:hAnsi="Times New Roman" w:cs="Times New Roman"/>
          <w:sz w:val="18"/>
          <w:szCs w:val="18"/>
        </w:rPr>
        <w:t>klık sorgulaması yapılamadan işlemleri yürütülen ve daha sonrasında sağlık kurumunca yapılan sorgulama sonucu müst</w:t>
      </w:r>
      <w:r w:rsidR="00AB1AF2" w:rsidRPr="006A4929">
        <w:rPr>
          <w:rFonts w:ascii="Times New Roman" w:eastAsia="Times New Roman" w:hAnsi="Times New Roman" w:cs="Times New Roman"/>
          <w:sz w:val="18"/>
          <w:szCs w:val="18"/>
        </w:rPr>
        <w:t>e</w:t>
      </w:r>
      <w:r w:rsidRPr="006A4929">
        <w:rPr>
          <w:rFonts w:ascii="Times New Roman" w:eastAsia="Times New Roman" w:hAnsi="Times New Roman" w:cs="Times New Roman"/>
          <w:sz w:val="18"/>
          <w:szCs w:val="18"/>
        </w:rPr>
        <w:t xml:space="preserve">hak olmadığı tespit edilen kişiler için işlemleri yürütmeye esas belge, </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b) Sevkle başvuran hastalar için tedavi sevk belgesi (e-sevk hariç),</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 xml:space="preserve">c) Adli vaka ve iş kazası geçiren kişilere ait faturaların ekinde ilk müdahalenin yapıldığı sağlık hizmeti sunucusu tarafından hastane polisi veya ilgili kolluk kuvvetinden konuyla ilgili sağlanacak belge, tutanak, ifade tutanağı, adli rapor gibi temin edilebilen her türlü belge, </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 xml:space="preserve">ç) Meslek hastalığı tanısı koymaya yetkili ve ilk tanının konulduğu sağlık hizmeti sunucusu tarafından meslek hastalığı tanısı alan kişilere bu tanıya ait sağlık kurulu raporu, </w:t>
      </w:r>
    </w:p>
    <w:p w:rsidR="00EF66EB" w:rsidRPr="006A4929" w:rsidRDefault="00EF66EB" w:rsidP="007A6AFD">
      <w:pPr>
        <w:spacing w:after="0" w:line="240" w:lineRule="auto"/>
        <w:ind w:firstLine="709"/>
        <w:jc w:val="both"/>
        <w:rPr>
          <w:rFonts w:ascii="Times New Roman" w:eastAsia="Times New Roman" w:hAnsi="Times New Roman" w:cs="Times New Roman"/>
          <w:strike/>
          <w:sz w:val="18"/>
          <w:szCs w:val="18"/>
        </w:rPr>
      </w:pPr>
      <w:r w:rsidRPr="006A4929">
        <w:rPr>
          <w:rFonts w:ascii="Times New Roman" w:eastAsia="Times New Roman" w:hAnsi="Times New Roman" w:cs="Times New Roman"/>
          <w:sz w:val="18"/>
          <w:szCs w:val="18"/>
        </w:rPr>
        <w:t>d) Yabancı ülkelerle yapılan sosyal güvenlik sözleşmeleri kapsamında sağlık hizmeti bedelleri Kurumca karşılanan kişiler için sosyal güvenlik il müdürlüklerince düzenlenmiş ve onaylanmış “Sosyal Güvenlik Sözleşmesine Göre Sağlık Yardım Belgesi”</w:t>
      </w:r>
      <w:r w:rsidRPr="006A4929">
        <w:rPr>
          <w:rFonts w:ascii="Times New Roman" w:eastAsia="Calibri" w:hAnsi="Times New Roman" w:cs="Times New Roman"/>
          <w:sz w:val="18"/>
          <w:szCs w:val="18"/>
        </w:rPr>
        <w:t xml:space="preserve"> ya da nüshası (YUPASS numarası ile hasta takip numarası/provizyon alınan kişiler hariç)</w:t>
      </w:r>
      <w:r w:rsidRPr="006A4929">
        <w:rPr>
          <w:rFonts w:ascii="Times New Roman" w:eastAsia="Times New Roman" w:hAnsi="Times New Roman" w:cs="Times New Roman"/>
          <w:sz w:val="18"/>
          <w:szCs w:val="18"/>
        </w:rPr>
        <w:t>,</w:t>
      </w:r>
    </w:p>
    <w:p w:rsidR="00EF66EB" w:rsidRPr="006A4929" w:rsidRDefault="00EF66EB" w:rsidP="003377BC">
      <w:pPr>
        <w:tabs>
          <w:tab w:val="left" w:pos="709"/>
        </w:tabs>
        <w:spacing w:after="0" w:line="240" w:lineRule="auto"/>
        <w:ind w:firstLine="709"/>
        <w:jc w:val="both"/>
        <w:rPr>
          <w:rFonts w:ascii="Times New Roman" w:eastAsia="Times New Roman" w:hAnsi="Times New Roman" w:cs="Times New Roman"/>
          <w:bCs/>
          <w:sz w:val="18"/>
          <w:szCs w:val="18"/>
        </w:rPr>
      </w:pPr>
      <w:r w:rsidRPr="006A4929">
        <w:rPr>
          <w:rFonts w:ascii="Times New Roman" w:eastAsia="Times New Roman" w:hAnsi="Times New Roman" w:cs="Times New Roman"/>
          <w:sz w:val="18"/>
          <w:szCs w:val="18"/>
        </w:rPr>
        <w:t>e) MEDULA sistemine karekod girişleri yapılıncaya kadar, mor ve turuncu reçete ile kan ürünleri kupürleri,</w:t>
      </w:r>
    </w:p>
    <w:p w:rsidR="00EF66EB" w:rsidRPr="006A4929" w:rsidRDefault="00EF66EB" w:rsidP="007A6AFD">
      <w:pPr>
        <w:spacing w:after="0" w:line="240" w:lineRule="auto"/>
        <w:ind w:firstLine="709"/>
        <w:jc w:val="both"/>
        <w:rPr>
          <w:rFonts w:ascii="Times New Roman" w:eastAsia="Times New Roman" w:hAnsi="Times New Roman" w:cs="Times New Roman"/>
          <w:b/>
          <w:sz w:val="18"/>
          <w:szCs w:val="18"/>
        </w:rPr>
      </w:pPr>
      <w:r w:rsidRPr="006A4929">
        <w:rPr>
          <w:rFonts w:ascii="Times New Roman" w:eastAsia="Times New Roman" w:hAnsi="Times New Roman" w:cs="Times New Roman"/>
          <w:sz w:val="18"/>
          <w:szCs w:val="18"/>
        </w:rPr>
        <w:t>f) Diş tedavilerinde,</w:t>
      </w:r>
    </w:p>
    <w:p w:rsidR="00EF66EB" w:rsidRPr="006A4929" w:rsidRDefault="00EF66EB" w:rsidP="007A6AFD">
      <w:pPr>
        <w:tabs>
          <w:tab w:val="left" w:pos="709"/>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1) Diş hastalarına yapılan işlemleri gösteren diş şeması (ağız ve diş sağlığı hizmetlerinde tüm işlemler, hizmet detay belgesindeki diş şeması üzerinde işaretlenir.),</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 xml:space="preserve">2) Ağız ve diş cerrahisi işlemlerinden büyük-küçük kist operasyonları, büyük-küçük odontojenik tümör operasyonları vb. işlemlerde MEDULA hastane sisteminde yer alan epikriz alanında belirtilmek üzere açıklayıcı operasyon bilgileri, operasyona ait radyolojik teşhis filmleri, MR ve BT gibi görüntüleme yöntemlerine ait sonuç bilgileri,  </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3) Gömülü diş çekimi (mukoza-kemik retansiyonlu), gömülü kanin-premolar çekimi, kök ucu rezeksiyonu işlemlerinde, radyolojik teşhis filmleri,</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4) Kanal tedavisi, gangren ve periapikal lezyonlu dişlere uygulanan kanal tedavilerinde, radyolojik teşhis ve sonuç kontrol filmleri (dijital, periapikal, panoromik vb. hangisi kullanıldı ise),</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5) Ortodontik tedavi gereksinimi olan hastalar için düzenlenecek sağlık kurulu raporu (e-rapor hariç),</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g) SUT ve eki listelerde, Kurumun yapacağı sözleşmelerde ve yayımladığı genelgelerde ayrıca ekleneceği belirtilen belgeler,</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ğ) Hemodiyaliz tedavilerinde ilave olarak;</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1) Tüm tetkiklerin, tetkiki yapan ilgili uzman hekim tarafından onaylanmış sonuçlarını (hizmet alımı ile yaptırılmış tetkikler dahil) gösterir belgeler,</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2) Yukarıda yer alan hizmet detay belgesine ek olarak;</w:t>
      </w:r>
    </w:p>
    <w:p w:rsidR="00EF66EB" w:rsidRPr="006A4929" w:rsidRDefault="00547970" w:rsidP="007A6AFD">
      <w:pPr>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sidR="00EF66EB" w:rsidRPr="006A4929">
        <w:rPr>
          <w:rFonts w:ascii="Times New Roman" w:eastAsia="Times New Roman" w:hAnsi="Times New Roman" w:cs="Times New Roman"/>
          <w:sz w:val="18"/>
          <w:szCs w:val="18"/>
        </w:rPr>
        <w:t>) Her seansın tarihi, seansların başlayış ve bitiş saatlerinin,</w:t>
      </w:r>
    </w:p>
    <w:p w:rsidR="00EF66EB" w:rsidRPr="006A4929" w:rsidRDefault="00547970" w:rsidP="007A6AFD">
      <w:pPr>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ii</w:t>
      </w:r>
      <w:r w:rsidR="00EF66EB" w:rsidRPr="006A4929">
        <w:rPr>
          <w:rFonts w:ascii="Times New Roman" w:eastAsia="Times New Roman" w:hAnsi="Times New Roman" w:cs="Times New Roman"/>
          <w:sz w:val="18"/>
          <w:szCs w:val="18"/>
        </w:rPr>
        <w:t>) Hastaların hemodiyalize alındığı cihazların seri numaralarının,</w:t>
      </w:r>
    </w:p>
    <w:p w:rsidR="00EF66EB" w:rsidRPr="006A4929" w:rsidRDefault="00547970" w:rsidP="007A6AFD">
      <w:pPr>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iii</w:t>
      </w:r>
      <w:r w:rsidR="00EF66EB" w:rsidRPr="006A4929">
        <w:rPr>
          <w:rFonts w:ascii="Times New Roman" w:eastAsia="Times New Roman" w:hAnsi="Times New Roman" w:cs="Times New Roman"/>
          <w:sz w:val="18"/>
          <w:szCs w:val="18"/>
        </w:rPr>
        <w:t>) Hemodiyaliz hemşiresinin T.C. Kimlik Numarasının,</w:t>
      </w:r>
    </w:p>
    <w:p w:rsidR="00EF66EB" w:rsidRPr="006A4929" w:rsidRDefault="00547970" w:rsidP="007A6AFD">
      <w:pPr>
        <w:tabs>
          <w:tab w:val="left" w:pos="709"/>
        </w:tabs>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iv</w:t>
      </w:r>
      <w:r w:rsidR="00EF66EB" w:rsidRPr="006A4929">
        <w:rPr>
          <w:rFonts w:ascii="Times New Roman" w:eastAsia="Times New Roman" w:hAnsi="Times New Roman" w:cs="Times New Roman"/>
          <w:sz w:val="18"/>
          <w:szCs w:val="18"/>
        </w:rPr>
        <w:t>) Her bir seans sonrasında, alınan tedaviyi takip eden sorumlu uzman hekim ya da sorumlu hekim imzasının</w:t>
      </w:r>
      <w:r w:rsidR="007E5ADF" w:rsidRPr="006A4929">
        <w:rPr>
          <w:rFonts w:ascii="Times New Roman" w:eastAsia="Times New Roman" w:hAnsi="Times New Roman" w:cs="Times New Roman"/>
          <w:sz w:val="18"/>
          <w:szCs w:val="18"/>
        </w:rPr>
        <w:t xml:space="preserve"> </w:t>
      </w:r>
      <w:r w:rsidR="00EF66EB" w:rsidRPr="006A4929">
        <w:rPr>
          <w:rFonts w:ascii="Times New Roman" w:eastAsia="Times New Roman" w:hAnsi="Times New Roman" w:cs="Times New Roman"/>
          <w:sz w:val="18"/>
          <w:szCs w:val="18"/>
        </w:rPr>
        <w:t xml:space="preserve">yer aldığı belge,  </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 xml:space="preserve">3)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 </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h) Ayaktan veya yatarak yapılan hiperbarik oksijen tedavilerinde ilave olarak;</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1) Yukarıda yer alan hizmet detay belgesine ek olarak;</w:t>
      </w:r>
    </w:p>
    <w:p w:rsidR="00EF66EB" w:rsidRPr="006A4929" w:rsidRDefault="00547970" w:rsidP="007A6AFD">
      <w:pPr>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sidR="00EF66EB" w:rsidRPr="006A4929">
        <w:rPr>
          <w:rFonts w:ascii="Times New Roman" w:eastAsia="Times New Roman" w:hAnsi="Times New Roman" w:cs="Times New Roman"/>
          <w:sz w:val="18"/>
          <w:szCs w:val="18"/>
        </w:rPr>
        <w:t>) Her seansın tarihi, seansların başlayış ve bitiş saatlerinin,</w:t>
      </w:r>
    </w:p>
    <w:p w:rsidR="00EF66EB" w:rsidRPr="006A4929" w:rsidRDefault="00547970" w:rsidP="002F0363">
      <w:pPr>
        <w:tabs>
          <w:tab w:val="left" w:pos="709"/>
        </w:tabs>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ii</w:t>
      </w:r>
      <w:r w:rsidR="00EF66EB" w:rsidRPr="006A4929">
        <w:rPr>
          <w:rFonts w:ascii="Times New Roman" w:eastAsia="Times New Roman" w:hAnsi="Times New Roman" w:cs="Times New Roman"/>
          <w:sz w:val="18"/>
          <w:szCs w:val="18"/>
        </w:rPr>
        <w:t>) Her bir seans sonrasında, alınan tedaviyi takip eden sorumlu uzman heki</w:t>
      </w:r>
      <w:r w:rsidR="007E5ADF" w:rsidRPr="006A4929">
        <w:rPr>
          <w:rFonts w:ascii="Times New Roman" w:eastAsia="Times New Roman" w:hAnsi="Times New Roman" w:cs="Times New Roman"/>
          <w:sz w:val="18"/>
          <w:szCs w:val="18"/>
        </w:rPr>
        <w:t xml:space="preserve">m ya da sorumlu hekim imzasının </w:t>
      </w:r>
      <w:r w:rsidR="00EF66EB" w:rsidRPr="006A4929">
        <w:rPr>
          <w:rFonts w:ascii="Times New Roman" w:eastAsia="Times New Roman" w:hAnsi="Times New Roman" w:cs="Times New Roman"/>
          <w:sz w:val="18"/>
          <w:szCs w:val="18"/>
        </w:rPr>
        <w:t xml:space="preserve">yer aldığı belge,  </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 xml:space="preserve">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 </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ı) Ayaktan veya yatarak yapılan fizik tedavi ve rehabilitasyon ve ESWT tedavilerinde ilave olarak;</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1) Yukarıda yer alan hizmet detay belgesine ek olarak;</w:t>
      </w:r>
    </w:p>
    <w:p w:rsidR="00EF66EB" w:rsidRPr="006A4929" w:rsidRDefault="00547970" w:rsidP="007A6AFD">
      <w:pPr>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sidR="00EF66EB" w:rsidRPr="006A4929">
        <w:rPr>
          <w:rFonts w:ascii="Times New Roman" w:eastAsia="Times New Roman" w:hAnsi="Times New Roman" w:cs="Times New Roman"/>
          <w:sz w:val="18"/>
          <w:szCs w:val="18"/>
        </w:rPr>
        <w:t>) Her seansın tarihi, seansların başlayış ve bitiş saatlerinin,</w:t>
      </w:r>
    </w:p>
    <w:p w:rsidR="00EF66EB" w:rsidRPr="006A4929" w:rsidRDefault="00547970" w:rsidP="007A6AFD">
      <w:pPr>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ii</w:t>
      </w:r>
      <w:r w:rsidR="00EF66EB" w:rsidRPr="006A4929">
        <w:rPr>
          <w:rFonts w:ascii="Times New Roman" w:eastAsia="Times New Roman" w:hAnsi="Times New Roman" w:cs="Times New Roman"/>
          <w:sz w:val="18"/>
          <w:szCs w:val="18"/>
        </w:rPr>
        <w:t>) Tedaviyi uygulayan terapist/teknikerin T.C. Kimlik Numarası,</w:t>
      </w:r>
    </w:p>
    <w:p w:rsidR="00EF66EB" w:rsidRPr="006A4929" w:rsidRDefault="00547970" w:rsidP="007A6AFD">
      <w:pPr>
        <w:spacing w:after="0" w:line="240" w:lineRule="auto"/>
        <w:ind w:firstLine="709"/>
        <w:jc w:val="both"/>
        <w:rPr>
          <w:rFonts w:ascii="Times New Roman" w:eastAsia="Times New Roman" w:hAnsi="Times New Roman" w:cs="Times New Roman"/>
          <w:strike/>
          <w:sz w:val="18"/>
          <w:szCs w:val="18"/>
        </w:rPr>
      </w:pPr>
      <w:r>
        <w:rPr>
          <w:rFonts w:ascii="Times New Roman" w:eastAsia="Times New Roman" w:hAnsi="Times New Roman" w:cs="Times New Roman"/>
          <w:sz w:val="18"/>
          <w:szCs w:val="18"/>
        </w:rPr>
        <w:t>iii</w:t>
      </w:r>
      <w:r w:rsidR="00EF66EB" w:rsidRPr="006A4929">
        <w:rPr>
          <w:rFonts w:ascii="Times New Roman" w:eastAsia="Times New Roman" w:hAnsi="Times New Roman" w:cs="Times New Roman"/>
          <w:sz w:val="18"/>
          <w:szCs w:val="18"/>
        </w:rPr>
        <w:t>) Her bir seans sonrasında, alınan tedaviyi takip eden sorumlu uzman heki</w:t>
      </w:r>
      <w:r w:rsidR="007E5ADF" w:rsidRPr="006A4929">
        <w:rPr>
          <w:rFonts w:ascii="Times New Roman" w:eastAsia="Times New Roman" w:hAnsi="Times New Roman" w:cs="Times New Roman"/>
          <w:sz w:val="18"/>
          <w:szCs w:val="18"/>
        </w:rPr>
        <w:t xml:space="preserve">m ya da sorumlu hekim imzasının </w:t>
      </w:r>
      <w:r w:rsidR="00EF66EB" w:rsidRPr="006A4929">
        <w:rPr>
          <w:rFonts w:ascii="Times New Roman" w:eastAsia="Times New Roman" w:hAnsi="Times New Roman" w:cs="Times New Roman"/>
          <w:sz w:val="18"/>
          <w:szCs w:val="18"/>
        </w:rPr>
        <w:t xml:space="preserve">yer aldığı belge,  </w:t>
      </w:r>
    </w:p>
    <w:p w:rsidR="00EF66EB" w:rsidRPr="006A4929" w:rsidRDefault="00EF66EB" w:rsidP="007A6AFD">
      <w:pPr>
        <w:tabs>
          <w:tab w:val="left" w:pos="709"/>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 xml:space="preserve">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 </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i) Provizyon alınamadan vefat eden hastalara ait faturalar ve takip numarası alınmamış vefat eden hastalar için Kurumdan alınan tedavi tarihlerinde müst</w:t>
      </w:r>
      <w:r w:rsidR="00AB1AF2" w:rsidRPr="006A4929">
        <w:rPr>
          <w:rFonts w:ascii="Times New Roman" w:eastAsia="Times New Roman" w:hAnsi="Times New Roman" w:cs="Times New Roman"/>
          <w:sz w:val="18"/>
          <w:szCs w:val="18"/>
        </w:rPr>
        <w:t>e</w:t>
      </w:r>
      <w:r w:rsidRPr="006A4929">
        <w:rPr>
          <w:rFonts w:ascii="Times New Roman" w:eastAsia="Times New Roman" w:hAnsi="Times New Roman" w:cs="Times New Roman"/>
          <w:sz w:val="18"/>
          <w:szCs w:val="18"/>
        </w:rPr>
        <w:t>hak olduklarını belirten belge ve ölüm belgesi.</w:t>
      </w:r>
    </w:p>
    <w:p w:rsidR="00EF66EB" w:rsidRPr="006A4929" w:rsidRDefault="00EF66EB" w:rsidP="00EF66EB">
      <w:pPr>
        <w:tabs>
          <w:tab w:val="left" w:pos="284"/>
        </w:tabs>
        <w:spacing w:after="0" w:line="240" w:lineRule="exact"/>
        <w:jc w:val="both"/>
        <w:rPr>
          <w:rFonts w:ascii="Times New Roman" w:eastAsia="Times New Roman" w:hAnsi="Times New Roman" w:cs="Times New Roman"/>
          <w:sz w:val="18"/>
          <w:szCs w:val="18"/>
        </w:rPr>
      </w:pPr>
      <w:r w:rsidRPr="006A4929">
        <w:rPr>
          <w:rFonts w:ascii="Times New Roman" w:eastAsia="Times New Roman" w:hAnsi="Times New Roman" w:cs="Times New Roman"/>
          <w:b/>
          <w:sz w:val="18"/>
          <w:szCs w:val="18"/>
        </w:rPr>
        <w:tab/>
      </w:r>
      <w:r w:rsidR="00547970">
        <w:rPr>
          <w:rFonts w:ascii="Times New Roman" w:eastAsia="Times New Roman" w:hAnsi="Times New Roman" w:cs="Times New Roman"/>
          <w:b/>
          <w:sz w:val="18"/>
          <w:szCs w:val="18"/>
        </w:rPr>
        <w:tab/>
      </w:r>
      <w:r w:rsidRPr="006A4929">
        <w:rPr>
          <w:rFonts w:ascii="Times New Roman" w:eastAsia="Times New Roman" w:hAnsi="Times New Roman" w:cs="Times New Roman"/>
          <w:b/>
          <w:sz w:val="18"/>
          <w:szCs w:val="18"/>
        </w:rPr>
        <w:t>5.3.2- Tıbbi cihaz/sarf malzeme şahıs ödemelerinde istenecek incelemeye esas belgeler</w:t>
      </w:r>
      <w:r w:rsidRPr="006A4929">
        <w:rPr>
          <w:rFonts w:ascii="Times New Roman" w:eastAsia="Times New Roman" w:hAnsi="Times New Roman" w:cs="Times New Roman"/>
          <w:sz w:val="18"/>
          <w:szCs w:val="18"/>
        </w:rPr>
        <w:t xml:space="preserve"> </w:t>
      </w:r>
    </w:p>
    <w:p w:rsidR="00EF66EB" w:rsidRPr="006A4929" w:rsidRDefault="00EF66EB" w:rsidP="007A6AFD">
      <w:pPr>
        <w:tabs>
          <w:tab w:val="left" w:pos="709"/>
        </w:tabs>
        <w:spacing w:after="0" w:line="240" w:lineRule="auto"/>
        <w:ind w:firstLine="709"/>
        <w:jc w:val="both"/>
        <w:rPr>
          <w:rFonts w:ascii="Times New Roman" w:eastAsia="Times New Roman" w:hAnsi="Times New Roman" w:cs="Times New Roman"/>
          <w:strike/>
          <w:sz w:val="18"/>
          <w:szCs w:val="18"/>
        </w:rPr>
      </w:pPr>
      <w:r w:rsidRPr="006A4929">
        <w:rPr>
          <w:rFonts w:ascii="Times New Roman" w:eastAsia="Times New Roman" w:hAnsi="Times New Roman" w:cs="Times New Roman"/>
          <w:sz w:val="18"/>
          <w:szCs w:val="18"/>
        </w:rPr>
        <w:t xml:space="preserve">(1) Ayaktan tedavilerde reçete karşılığı hasta tarafından temin edilen tıbbi cihazların/sarf malzemelerin geri ödeme işlemlerinde fatura aslına ek olarak; </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 xml:space="preserve">a) Reçete aslının, </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b) Sağlık raporu aslının (sürekli kulanım arz eden malzemelerde raporu düzenleyen sağlık kurumu/reçeteyi düzenleyen hekim/Kurum yetkilileri tarafından “Aslı gibidir” onayı yapılmış sureti kabul edilir),</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c) Barkodun ve varsa etiket aslının,</w:t>
      </w:r>
    </w:p>
    <w:p w:rsidR="00EF66EB" w:rsidRPr="006A4929" w:rsidRDefault="003616C7"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ç) SUT’</w:t>
      </w:r>
      <w:r w:rsidR="00EF66EB" w:rsidRPr="006A4929">
        <w:rPr>
          <w:rFonts w:ascii="Times New Roman" w:eastAsia="Times New Roman" w:hAnsi="Times New Roman" w:cs="Times New Roman"/>
          <w:sz w:val="18"/>
          <w:szCs w:val="18"/>
        </w:rPr>
        <w:t>ta tıbbi malzemeye özel olarak belirtilen diğer belgelerin,</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 xml:space="preserve">d) Kurumca iade alınan tıbbi cihazlar için taahhütnamenin (Kurum stoklarından temin edilmesi durumunda sadece bu fıkranın a, b, ç bentlerinde belirtilen belgeler), </w:t>
      </w:r>
    </w:p>
    <w:p w:rsidR="00EF66EB" w:rsidRPr="006A4929" w:rsidRDefault="00EF66EB" w:rsidP="007A6AFD">
      <w:pPr>
        <w:spacing w:after="0" w:line="240" w:lineRule="auto"/>
        <w:ind w:firstLine="709"/>
        <w:jc w:val="both"/>
        <w:rPr>
          <w:rFonts w:ascii="Times New Roman" w:eastAsia="Calibri" w:hAnsi="Times New Roman" w:cs="Times New Roman"/>
          <w:sz w:val="18"/>
          <w:szCs w:val="18"/>
        </w:rPr>
      </w:pPr>
      <w:r w:rsidRPr="006A4929">
        <w:rPr>
          <w:rFonts w:ascii="Times New Roman" w:eastAsia="Times New Roman" w:hAnsi="Times New Roman" w:cs="Times New Roman"/>
          <w:sz w:val="18"/>
          <w:szCs w:val="18"/>
        </w:rPr>
        <w:lastRenderedPageBreak/>
        <w:t xml:space="preserve">e) </w:t>
      </w:r>
      <w:r w:rsidRPr="006A4929">
        <w:rPr>
          <w:rFonts w:ascii="Times New Roman" w:eastAsia="Calibri" w:hAnsi="Times New Roman" w:cs="Times New Roman"/>
          <w:sz w:val="18"/>
          <w:szCs w:val="18"/>
        </w:rPr>
        <w:t>Engelli sağlık kurulu raporu bulunması halinde as</w:t>
      </w:r>
      <w:r w:rsidR="006145D4" w:rsidRPr="006A4929">
        <w:rPr>
          <w:rFonts w:ascii="Times New Roman" w:eastAsia="Calibri" w:hAnsi="Times New Roman" w:cs="Times New Roman"/>
          <w:sz w:val="18"/>
          <w:szCs w:val="18"/>
        </w:rPr>
        <w:t>lının veya onaylı fotokopisinin</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 xml:space="preserve">ibrazı zorunludur. </w:t>
      </w:r>
    </w:p>
    <w:p w:rsidR="00EF66EB" w:rsidRPr="006A4929" w:rsidRDefault="00EF66EB" w:rsidP="007A6AFD">
      <w:pPr>
        <w:tabs>
          <w:tab w:val="left" w:pos="709"/>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(2) Fatura arka yüzünde; tıbbi cihazı/sarf malzemeyi teslim alan kişinin adı ve soyadı, T.C. Kimlik Numarası, telefon numarası, ıslak imzası yer almalı ve faturadaki tıbbi malzeme/malzemeleri teslim aldığına dair “Teslim aldım” ibaresi ve teslim alınan tıbbi malzeme miktarı belirtilmelidir (Kurumca iade alınan tıbbi cihazlar hariç).</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Calibri" w:hAnsi="Times New Roman" w:cs="Times New Roman"/>
          <w:sz w:val="18"/>
          <w:szCs w:val="18"/>
        </w:rPr>
        <w:t xml:space="preserve">(3) YUPASS numarası ile hasta takip numarası/provizyon alınan kişiler de dahil olmak üzere yabancı ülkelerle yapılan sosyal güvenlik sözleşmesi kapsamında </w:t>
      </w:r>
      <w:r w:rsidRPr="006A4929">
        <w:rPr>
          <w:rFonts w:ascii="Times New Roman" w:eastAsia="Times New Roman" w:hAnsi="Times New Roman" w:cs="Times New Roman"/>
          <w:sz w:val="18"/>
          <w:szCs w:val="18"/>
        </w:rPr>
        <w:t xml:space="preserve">sağlık hizmeti bedelleri Kurumca karşılanan </w:t>
      </w:r>
      <w:r w:rsidRPr="006A4929">
        <w:rPr>
          <w:rFonts w:ascii="Times New Roman" w:eastAsia="Calibri" w:hAnsi="Times New Roman" w:cs="Times New Roman"/>
          <w:sz w:val="18"/>
          <w:szCs w:val="18"/>
        </w:rPr>
        <w:t>kişilere sağlanacak protez ve ortez, tıbbi araç ve gereç ile kişi kullanımına mahsus tıbbi cihazlarının temini için Kurumun ilgili biriminden onay alın</w:t>
      </w:r>
      <w:r w:rsidR="00547970">
        <w:rPr>
          <w:rFonts w:ascii="Times New Roman" w:eastAsia="Calibri" w:hAnsi="Times New Roman" w:cs="Times New Roman"/>
          <w:sz w:val="18"/>
          <w:szCs w:val="18"/>
        </w:rPr>
        <w:t>ır</w:t>
      </w:r>
      <w:r w:rsidRPr="006A4929">
        <w:rPr>
          <w:rFonts w:ascii="Times New Roman" w:eastAsia="Calibri" w:hAnsi="Times New Roman" w:cs="Times New Roman"/>
          <w:sz w:val="18"/>
          <w:szCs w:val="18"/>
        </w:rPr>
        <w:t>.</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(4) Yatarak tedavilerde ve 3.3.12 numaralı madde kapsamındaki tedavilerde temini zorunlu tıbbi malzemelerin hastaya aldırılması durumunda;</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 xml:space="preserve">a) Küresel Ürün Numarası (barkod) ve varsa SUT kodu bilgisini içeren fatura aslının,  </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b) Reçete aslı veya ıslak imzalı epikriz notu veya tıbbi cihaz/sarf malzemenin kullanıldığına dair sağlık raporu aslının (bu belgelerin temin edilememesi durumunda MEDULA sisteminde malzemenin kullanıldığının tespiti),</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c) Fatura arkasında hastanın kendisinin veya cihaz/malzemeyi teslim alan kişinin kendi el yazısı ile teslim aldığına dair “Teslim aldım” ibaresi, T.C. Kimlik Numarası, adı ve soyadı, telefon numarası ve imzası,</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ç) Barkod ve varsa etiket aslının</w:t>
      </w:r>
      <w:r w:rsidR="00547970">
        <w:rPr>
          <w:rFonts w:ascii="Times New Roman" w:eastAsia="Times New Roman" w:hAnsi="Times New Roman" w:cs="Times New Roman"/>
          <w:sz w:val="18"/>
          <w:szCs w:val="18"/>
        </w:rPr>
        <w:t>,</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ibrazı zorunludur.</w:t>
      </w:r>
    </w:p>
    <w:p w:rsidR="00EF66EB" w:rsidRPr="006A4929" w:rsidRDefault="00EF66EB" w:rsidP="002F0363">
      <w:pPr>
        <w:tabs>
          <w:tab w:val="left" w:pos="709"/>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(5) Kullanımı sağlık raporuna bağlı sürekli kullanılan tıbbi malzemelere ilişkin düzenlenecek reçetelere ait “Aslı gibidir” onayı yapılmış rapor, fatura ekinde Kuruma gönderilir. “Aslı gibidir” onayı, raporu düzenleyen sağlık kurumu/reçeteyi düzenleyen hekim/Kurum yetkilileri tarafından yapılır.</w:t>
      </w:r>
    </w:p>
    <w:p w:rsidR="00EF66EB" w:rsidRPr="006A4929" w:rsidRDefault="00EF66EB" w:rsidP="007A6AFD">
      <w:pPr>
        <w:tabs>
          <w:tab w:val="left" w:pos="709"/>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(6)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EF66EB" w:rsidRPr="006A4929" w:rsidRDefault="00EF66EB" w:rsidP="007A6AFD">
      <w:pPr>
        <w:spacing w:after="0" w:line="240" w:lineRule="auto"/>
        <w:ind w:firstLine="709"/>
        <w:jc w:val="both"/>
        <w:rPr>
          <w:rFonts w:ascii="Times New Roman" w:eastAsia="Times New Roman" w:hAnsi="Times New Roman" w:cs="Times New Roman"/>
          <w:noProof/>
          <w:sz w:val="18"/>
          <w:szCs w:val="18"/>
        </w:rPr>
      </w:pPr>
      <w:r w:rsidRPr="006A4929">
        <w:rPr>
          <w:rFonts w:ascii="Times New Roman" w:eastAsia="Times New Roman" w:hAnsi="Times New Roman" w:cs="Times New Roman"/>
          <w:sz w:val="18"/>
          <w:szCs w:val="18"/>
        </w:rPr>
        <w:t>(7) Sağlık hizmeti bedelleri Kurumca karşılanan</w:t>
      </w:r>
      <w:r w:rsidRPr="006A4929">
        <w:rPr>
          <w:rFonts w:ascii="Times New Roman" w:eastAsia="Times New Roman" w:hAnsi="Times New Roman" w:cs="Times New Roman"/>
          <w:noProof/>
          <w:sz w:val="18"/>
          <w:szCs w:val="18"/>
        </w:rPr>
        <w:t xml:space="preserve">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p>
    <w:p w:rsidR="00EF66EB" w:rsidRPr="006A4929" w:rsidRDefault="00EF66EB" w:rsidP="007A6AFD">
      <w:pPr>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(8) Sağlık Bakanlığı ile yapılan protokol kapsamında Sağlık Bakanlığı tarafından iadeli tıbbi cihazlar ile verilen sağlık hizmetleri karşılığında hizmet ve/veya cihaz bedeli ödenir.</w:t>
      </w:r>
    </w:p>
    <w:p w:rsidR="00EF66EB" w:rsidRPr="006A4929" w:rsidRDefault="00EF66EB" w:rsidP="00880F79">
      <w:pPr>
        <w:tabs>
          <w:tab w:val="left" w:pos="142"/>
          <w:tab w:val="right" w:pos="993"/>
        </w:tabs>
        <w:spacing w:after="0" w:line="240" w:lineRule="exact"/>
        <w:ind w:left="709" w:hanging="709"/>
        <w:jc w:val="both"/>
        <w:rPr>
          <w:rFonts w:ascii="Times New Roman" w:eastAsia="Times New Roman" w:hAnsi="Times New Roman" w:cs="Times New Roman"/>
          <w:b/>
          <w:sz w:val="18"/>
          <w:szCs w:val="18"/>
        </w:rPr>
      </w:pPr>
      <w:r w:rsidRPr="006A4929">
        <w:rPr>
          <w:rFonts w:ascii="Times New Roman" w:eastAsia="Times New Roman" w:hAnsi="Times New Roman" w:cs="Times New Roman"/>
          <w:b/>
          <w:sz w:val="18"/>
          <w:szCs w:val="18"/>
        </w:rPr>
        <w:tab/>
      </w:r>
      <w:r w:rsidR="006F78BC">
        <w:rPr>
          <w:rFonts w:ascii="Times New Roman" w:eastAsia="Times New Roman" w:hAnsi="Times New Roman" w:cs="Times New Roman"/>
          <w:b/>
          <w:sz w:val="18"/>
          <w:szCs w:val="18"/>
        </w:rPr>
        <w:tab/>
      </w:r>
      <w:r w:rsidRPr="006A4929">
        <w:rPr>
          <w:rFonts w:ascii="Times New Roman" w:eastAsia="Times New Roman" w:hAnsi="Times New Roman" w:cs="Times New Roman"/>
          <w:b/>
          <w:sz w:val="18"/>
          <w:szCs w:val="18"/>
        </w:rPr>
        <w:t>5.4 – Fatura, incelemeye esas belgelerin teslimi ve ödeme işlemleri</w:t>
      </w:r>
    </w:p>
    <w:p w:rsidR="00EF66EB" w:rsidRPr="006A4929" w:rsidRDefault="00EF66EB" w:rsidP="007A6AFD">
      <w:pPr>
        <w:tabs>
          <w:tab w:val="left" w:pos="709"/>
        </w:tabs>
        <w:spacing w:after="0" w:line="240" w:lineRule="auto"/>
        <w:ind w:firstLine="709"/>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(1) Fatura, incelemeye esas belgelerin teslimi ve ödeme işlemleri, 8/3/2017 tarihli ve 30001 sayılı Resm</w:t>
      </w:r>
      <w:r w:rsidR="006F78BC">
        <w:rPr>
          <w:rFonts w:ascii="Times New Roman" w:eastAsia="Times New Roman" w:hAnsi="Times New Roman" w:cs="Times New Roman"/>
          <w:sz w:val="18"/>
          <w:szCs w:val="18"/>
        </w:rPr>
        <w:t>î</w:t>
      </w:r>
      <w:r w:rsidRPr="006A4929">
        <w:rPr>
          <w:rFonts w:ascii="Times New Roman" w:eastAsia="Times New Roman" w:hAnsi="Times New Roman" w:cs="Times New Roman"/>
          <w:sz w:val="18"/>
          <w:szCs w:val="18"/>
        </w:rPr>
        <w:t xml:space="preserve"> Gazete’</w:t>
      </w:r>
      <w:r w:rsidR="005B7DC3" w:rsidRPr="006A4929">
        <w:rPr>
          <w:rFonts w:ascii="Times New Roman" w:eastAsia="Times New Roman" w:hAnsi="Times New Roman" w:cs="Times New Roman"/>
          <w:sz w:val="18"/>
          <w:szCs w:val="18"/>
        </w:rPr>
        <w:t>d</w:t>
      </w:r>
      <w:r w:rsidRPr="006A4929">
        <w:rPr>
          <w:rFonts w:ascii="Times New Roman" w:eastAsia="Times New Roman" w:hAnsi="Times New Roman" w:cs="Times New Roman"/>
          <w:sz w:val="18"/>
          <w:szCs w:val="18"/>
        </w:rPr>
        <w:t xml:space="preserve">e yayımlanan “Sağlık Hizmeti Sunucularının Faturalarının İncelenmesine ve Bedellerinin Ödenmesine İlişkin Usul ve Esaslar Hakkında Yönetmelik” hükümleri doğrultusunda yürütülür.” </w:t>
      </w:r>
    </w:p>
    <w:p w:rsidR="00E62E8A" w:rsidRPr="006A4929" w:rsidRDefault="007A6AFD" w:rsidP="007A6AFD">
      <w:pPr>
        <w:tabs>
          <w:tab w:val="left" w:pos="142"/>
          <w:tab w:val="left" w:pos="284"/>
          <w:tab w:val="left" w:pos="709"/>
          <w:tab w:val="left" w:pos="993"/>
          <w:tab w:val="left" w:pos="1276"/>
        </w:tabs>
        <w:spacing w:after="0" w:line="240" w:lineRule="auto"/>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ab/>
      </w:r>
      <w:r>
        <w:rPr>
          <w:rFonts w:ascii="Times New Roman" w:eastAsia="Times New Roman" w:hAnsi="Times New Roman" w:cs="Times New Roman"/>
          <w:b/>
          <w:bCs/>
          <w:sz w:val="18"/>
          <w:szCs w:val="18"/>
          <w:lang w:eastAsia="tr-TR"/>
        </w:rPr>
        <w:tab/>
      </w:r>
      <w:r w:rsidR="00E62E8A" w:rsidRPr="006A4929">
        <w:rPr>
          <w:rFonts w:ascii="Times New Roman" w:eastAsia="Times New Roman" w:hAnsi="Times New Roman" w:cs="Times New Roman"/>
          <w:b/>
          <w:bCs/>
          <w:sz w:val="18"/>
          <w:szCs w:val="18"/>
          <w:lang w:eastAsia="tr-TR"/>
        </w:rPr>
        <w:t xml:space="preserve">MADDE </w:t>
      </w:r>
      <w:r w:rsidR="00966F6E">
        <w:rPr>
          <w:rFonts w:ascii="Times New Roman" w:eastAsia="Times New Roman" w:hAnsi="Times New Roman" w:cs="Times New Roman"/>
          <w:b/>
          <w:bCs/>
          <w:sz w:val="18"/>
          <w:szCs w:val="18"/>
          <w:lang w:eastAsia="tr-TR"/>
        </w:rPr>
        <w:t>20</w:t>
      </w:r>
      <w:r w:rsidR="00E62E8A" w:rsidRPr="006A4929">
        <w:rPr>
          <w:rFonts w:ascii="Times New Roman" w:eastAsia="Times New Roman" w:hAnsi="Times New Roman" w:cs="Times New Roman"/>
          <w:b/>
          <w:bCs/>
          <w:sz w:val="18"/>
          <w:szCs w:val="18"/>
          <w:lang w:eastAsia="tr-TR"/>
        </w:rPr>
        <w:t>-</w:t>
      </w:r>
      <w:r w:rsidR="00E62E8A" w:rsidRPr="006A4929">
        <w:rPr>
          <w:rFonts w:ascii="Times New Roman" w:eastAsia="Times New Roman" w:hAnsi="Times New Roman" w:cs="Times New Roman"/>
          <w:bCs/>
          <w:sz w:val="18"/>
          <w:szCs w:val="18"/>
          <w:lang w:eastAsia="tr-TR"/>
        </w:rPr>
        <w:t xml:space="preserve"> Aynı Tebliğ eki</w:t>
      </w:r>
      <w:r w:rsidR="00E62E8A" w:rsidRPr="006A4929">
        <w:rPr>
          <w:rFonts w:ascii="Times New Roman" w:eastAsia="Times New Roman" w:hAnsi="Times New Roman" w:cs="Times New Roman"/>
          <w:b/>
          <w:bCs/>
          <w:sz w:val="18"/>
          <w:szCs w:val="18"/>
          <w:lang w:eastAsia="tr-TR"/>
        </w:rPr>
        <w:t xml:space="preserve"> </w:t>
      </w:r>
      <w:r w:rsidR="00B54D4F">
        <w:rPr>
          <w:rFonts w:ascii="Times New Roman" w:eastAsia="Times New Roman" w:hAnsi="Times New Roman" w:cs="Times New Roman"/>
          <w:bCs/>
          <w:sz w:val="18"/>
          <w:szCs w:val="18"/>
          <w:lang w:eastAsia="tr-TR"/>
        </w:rPr>
        <w:t>Ayakta Tedavide Hekim v</w:t>
      </w:r>
      <w:r w:rsidR="00E62E8A" w:rsidRPr="006A4929">
        <w:rPr>
          <w:rFonts w:ascii="Times New Roman" w:eastAsia="Times New Roman" w:hAnsi="Times New Roman" w:cs="Times New Roman"/>
          <w:bCs/>
          <w:sz w:val="18"/>
          <w:szCs w:val="18"/>
          <w:lang w:eastAsia="tr-TR"/>
        </w:rPr>
        <w:t>e Diş Hekimi Muayenesi Katılım Payı Alınmayacak Kronik Hastalıklar Listesi (EK-1/A)’nde yer alan “G00” kodlu “Bakteriyel Menenjit, Başka Yerde Sınıflanmamış” tanısından sonra gelmek üzere “G11.3” kodlu “Defektif DNA tamiri ile birlikte olan serebellar ataksi” tanı kodu eklenmiştir.</w:t>
      </w:r>
    </w:p>
    <w:p w:rsidR="004E7ACD" w:rsidRPr="006A4929" w:rsidRDefault="004E7ACD" w:rsidP="007A6AFD">
      <w:pPr>
        <w:keepNext/>
        <w:tabs>
          <w:tab w:val="left" w:pos="720"/>
        </w:tabs>
        <w:spacing w:after="0" w:line="240" w:lineRule="auto"/>
        <w:ind w:firstLine="709"/>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b/>
          <w:sz w:val="18"/>
          <w:szCs w:val="18"/>
          <w:lang w:eastAsia="tr-TR"/>
        </w:rPr>
        <w:t xml:space="preserve">MADDE </w:t>
      </w:r>
      <w:r w:rsidR="007E4AEB" w:rsidRPr="006A4929">
        <w:rPr>
          <w:rFonts w:ascii="Times New Roman" w:eastAsia="Times New Roman" w:hAnsi="Times New Roman" w:cs="Times New Roman"/>
          <w:b/>
          <w:sz w:val="18"/>
          <w:szCs w:val="18"/>
          <w:lang w:eastAsia="tr-TR"/>
        </w:rPr>
        <w:t>2</w:t>
      </w:r>
      <w:r w:rsidR="00966F6E">
        <w:rPr>
          <w:rFonts w:ascii="Times New Roman" w:eastAsia="Times New Roman" w:hAnsi="Times New Roman" w:cs="Times New Roman"/>
          <w:b/>
          <w:sz w:val="18"/>
          <w:szCs w:val="18"/>
          <w:lang w:eastAsia="tr-TR"/>
        </w:rPr>
        <w:t>1</w:t>
      </w:r>
      <w:r w:rsidRPr="006A4929">
        <w:rPr>
          <w:rFonts w:ascii="Times New Roman" w:eastAsia="Times New Roman" w:hAnsi="Times New Roman" w:cs="Times New Roman"/>
          <w:b/>
          <w:sz w:val="18"/>
          <w:szCs w:val="18"/>
          <w:lang w:eastAsia="tr-TR"/>
        </w:rPr>
        <w:t>-</w:t>
      </w:r>
      <w:r w:rsidRPr="006A4929">
        <w:rPr>
          <w:rFonts w:ascii="Times New Roman" w:eastAsia="Times New Roman" w:hAnsi="Times New Roman" w:cs="Times New Roman"/>
          <w:sz w:val="18"/>
          <w:szCs w:val="18"/>
          <w:lang w:eastAsia="tr-TR"/>
        </w:rPr>
        <w:t xml:space="preserve"> Aynı Tebliğ</w:t>
      </w:r>
      <w:r w:rsidR="006F78BC">
        <w:rPr>
          <w:rFonts w:ascii="Times New Roman" w:eastAsia="Times New Roman" w:hAnsi="Times New Roman" w:cs="Times New Roman"/>
          <w:sz w:val="18"/>
          <w:szCs w:val="18"/>
          <w:lang w:eastAsia="tr-TR"/>
        </w:rPr>
        <w:t xml:space="preserve">in eki </w:t>
      </w:r>
      <w:r w:rsidRPr="006A4929">
        <w:rPr>
          <w:rFonts w:ascii="Times New Roman" w:eastAsia="Times New Roman" w:hAnsi="Times New Roman" w:cs="Times New Roman"/>
          <w:sz w:val="18"/>
          <w:szCs w:val="18"/>
          <w:lang w:eastAsia="tr-TR"/>
        </w:rPr>
        <w:t>EK-1/D</w:t>
      </w:r>
      <w:r w:rsidR="003F4F77" w:rsidRPr="006A4929">
        <w:rPr>
          <w:rFonts w:ascii="Times New Roman" w:eastAsia="Times New Roman" w:hAnsi="Times New Roman" w:cs="Times New Roman"/>
          <w:sz w:val="18"/>
          <w:szCs w:val="18"/>
          <w:lang w:eastAsia="tr-TR"/>
        </w:rPr>
        <w:t xml:space="preserve"> </w:t>
      </w:r>
      <w:r w:rsidR="006F78BC">
        <w:rPr>
          <w:rFonts w:ascii="Times New Roman" w:eastAsia="Times New Roman" w:hAnsi="Times New Roman" w:cs="Times New Roman"/>
          <w:sz w:val="18"/>
          <w:szCs w:val="18"/>
          <w:lang w:eastAsia="tr-TR"/>
        </w:rPr>
        <w:t xml:space="preserve">ekteki şekilde </w:t>
      </w:r>
      <w:r w:rsidR="00C07037" w:rsidRPr="006A4929">
        <w:rPr>
          <w:rFonts w:ascii="Times New Roman" w:eastAsia="Times New Roman" w:hAnsi="Times New Roman" w:cs="Times New Roman"/>
          <w:sz w:val="18"/>
          <w:szCs w:val="18"/>
          <w:lang w:eastAsia="tr-TR"/>
        </w:rPr>
        <w:t>yeniden düzenlenmiştir.</w:t>
      </w:r>
    </w:p>
    <w:p w:rsidR="00E62E8A" w:rsidRPr="006A4929" w:rsidRDefault="00E62E8A" w:rsidP="007A6AFD">
      <w:pPr>
        <w:keepNext/>
        <w:tabs>
          <w:tab w:val="left" w:pos="720"/>
        </w:tabs>
        <w:spacing w:after="0" w:line="240" w:lineRule="auto"/>
        <w:ind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
          <w:bCs/>
          <w:sz w:val="18"/>
          <w:szCs w:val="18"/>
          <w:lang w:eastAsia="tr-TR"/>
        </w:rPr>
        <w:t xml:space="preserve">MADDE </w:t>
      </w:r>
      <w:r w:rsidR="00A55B66" w:rsidRPr="006A4929">
        <w:rPr>
          <w:rFonts w:ascii="Times New Roman" w:eastAsia="Times New Roman" w:hAnsi="Times New Roman" w:cs="Times New Roman"/>
          <w:b/>
          <w:bCs/>
          <w:sz w:val="18"/>
          <w:szCs w:val="18"/>
          <w:lang w:eastAsia="tr-TR"/>
        </w:rPr>
        <w:t>2</w:t>
      </w:r>
      <w:r w:rsidR="00966F6E">
        <w:rPr>
          <w:rFonts w:ascii="Times New Roman" w:eastAsia="Times New Roman" w:hAnsi="Times New Roman" w:cs="Times New Roman"/>
          <w:b/>
          <w:bCs/>
          <w:sz w:val="18"/>
          <w:szCs w:val="18"/>
          <w:lang w:eastAsia="tr-TR"/>
        </w:rPr>
        <w:t>2</w:t>
      </w:r>
      <w:r w:rsidRPr="006A4929">
        <w:rPr>
          <w:rFonts w:ascii="Times New Roman" w:eastAsia="Times New Roman" w:hAnsi="Times New Roman" w:cs="Times New Roman"/>
          <w:b/>
          <w:bCs/>
          <w:sz w:val="18"/>
          <w:szCs w:val="18"/>
          <w:lang w:eastAsia="tr-TR"/>
        </w:rPr>
        <w:t>-</w:t>
      </w:r>
      <w:r w:rsidRPr="006A4929">
        <w:rPr>
          <w:rFonts w:ascii="Times New Roman" w:eastAsia="Times New Roman" w:hAnsi="Times New Roman" w:cs="Times New Roman"/>
          <w:bCs/>
          <w:sz w:val="18"/>
          <w:szCs w:val="18"/>
          <w:lang w:eastAsia="tr-TR"/>
        </w:rPr>
        <w:t xml:space="preserve"> Aynı Tebliğ eki Hizmet Başı İşlem Puan Listesi (EK-2/B)’nde aşağıdaki düzenlemeler yapılmıştır.   </w:t>
      </w:r>
    </w:p>
    <w:p w:rsidR="00E62E8A" w:rsidRPr="006A4929" w:rsidRDefault="00E62E8A" w:rsidP="007A6AFD">
      <w:pPr>
        <w:tabs>
          <w:tab w:val="left" w:pos="851"/>
        </w:tabs>
        <w:spacing w:after="0" w:line="240" w:lineRule="auto"/>
        <w:ind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a) Listede yer alan 113, 114</w:t>
      </w:r>
      <w:r w:rsidR="003D73F6"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115, 116, 117, 118, 119, 120, 121</w:t>
      </w:r>
      <w:r w:rsidR="003D73F6" w:rsidRPr="006A4929">
        <w:rPr>
          <w:rFonts w:ascii="Times New Roman" w:eastAsia="Times New Roman" w:hAnsi="Times New Roman" w:cs="Times New Roman"/>
          <w:bCs/>
          <w:sz w:val="18"/>
          <w:szCs w:val="18"/>
          <w:lang w:eastAsia="tr-TR"/>
        </w:rPr>
        <w:t xml:space="preserve"> sıra numaralı başlıklar ve </w:t>
      </w:r>
      <w:r w:rsidR="00F22640" w:rsidRPr="006A4929">
        <w:rPr>
          <w:rFonts w:ascii="Times New Roman" w:eastAsia="Times New Roman" w:hAnsi="Times New Roman" w:cs="Times New Roman"/>
          <w:bCs/>
          <w:sz w:val="18"/>
          <w:szCs w:val="18"/>
          <w:lang w:eastAsia="tr-TR"/>
        </w:rPr>
        <w:t>122 sıra numaralı</w:t>
      </w:r>
      <w:r w:rsidRPr="006A4929">
        <w:rPr>
          <w:rFonts w:ascii="Times New Roman" w:eastAsia="Times New Roman" w:hAnsi="Times New Roman" w:cs="Times New Roman"/>
          <w:bCs/>
          <w:sz w:val="18"/>
          <w:szCs w:val="18"/>
          <w:lang w:eastAsia="tr-TR"/>
        </w:rPr>
        <w:t xml:space="preserve"> işlem satırı aşağıdaki şekilde değiştirilmiştir.</w:t>
      </w:r>
    </w:p>
    <w:p w:rsidR="00E62E8A" w:rsidRPr="006A4929" w:rsidRDefault="00E62E8A" w:rsidP="00E62E8A">
      <w:pPr>
        <w:tabs>
          <w:tab w:val="left" w:pos="851"/>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214" w:type="dxa"/>
        <w:tblInd w:w="-5" w:type="dxa"/>
        <w:tblCellMar>
          <w:left w:w="70" w:type="dxa"/>
          <w:right w:w="70" w:type="dxa"/>
        </w:tblCellMar>
        <w:tblLook w:val="04A0" w:firstRow="1" w:lastRow="0" w:firstColumn="1" w:lastColumn="0" w:noHBand="0" w:noVBand="1"/>
      </w:tblPr>
      <w:tblGrid>
        <w:gridCol w:w="709"/>
        <w:gridCol w:w="709"/>
        <w:gridCol w:w="3685"/>
        <w:gridCol w:w="2977"/>
        <w:gridCol w:w="1134"/>
      </w:tblGrid>
      <w:tr w:rsidR="00E62E8A" w:rsidRPr="006A4929" w:rsidTr="00097B6D">
        <w:trPr>
          <w:trHeight w:val="47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113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F22640">
            <w:pPr>
              <w:spacing w:after="0" w:line="240" w:lineRule="auto"/>
              <w:rPr>
                <w:rFonts w:ascii="Times New Roman" w:eastAsia="Times New Roman" w:hAnsi="Times New Roman" w:cs="Times New Roman"/>
                <w:b/>
                <w:bCs/>
                <w:sz w:val="18"/>
                <w:szCs w:val="18"/>
                <w:lang w:eastAsia="tr-TR"/>
              </w:rPr>
            </w:pPr>
            <w:r w:rsidRPr="006A4929">
              <w:rPr>
                <w:rFonts w:ascii="Times New Roman" w:eastAsia="Times New Roman" w:hAnsi="Times New Roman" w:cs="Times New Roman"/>
                <w:b/>
                <w:bCs/>
                <w:sz w:val="18"/>
                <w:szCs w:val="18"/>
                <w:lang w:eastAsia="tr-TR"/>
              </w:rPr>
              <w:t>4. AMELİYATHANE ve AMELİYATHANE DIŞI</w:t>
            </w:r>
            <w:r w:rsidR="00880F79" w:rsidRPr="006A4929">
              <w:rPr>
                <w:rFonts w:ascii="Times New Roman" w:eastAsia="Times New Roman" w:hAnsi="Times New Roman" w:cs="Times New Roman"/>
                <w:b/>
                <w:bCs/>
                <w:sz w:val="18"/>
                <w:szCs w:val="18"/>
                <w:lang w:eastAsia="tr-TR"/>
              </w:rPr>
              <w:t xml:space="preserve"> İŞLEMLER</w:t>
            </w:r>
          </w:p>
        </w:tc>
        <w:tc>
          <w:tcPr>
            <w:tcW w:w="2977"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r>
      <w:tr w:rsidR="00E62E8A" w:rsidRPr="006A4929" w:rsidTr="00097B6D">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114</w:t>
            </w:r>
          </w:p>
        </w:tc>
        <w:tc>
          <w:tcPr>
            <w:tcW w:w="709"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3685"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b/>
                <w:bCs/>
                <w:sz w:val="18"/>
                <w:szCs w:val="18"/>
                <w:lang w:eastAsia="tr-TR"/>
              </w:rPr>
            </w:pPr>
            <w:r w:rsidRPr="006A4929">
              <w:rPr>
                <w:rFonts w:ascii="Times New Roman" w:eastAsia="Times New Roman" w:hAnsi="Times New Roman" w:cs="Times New Roman"/>
                <w:b/>
                <w:bCs/>
                <w:sz w:val="18"/>
                <w:szCs w:val="18"/>
                <w:lang w:eastAsia="tr-TR"/>
              </w:rPr>
              <w:t>AMELİYATHANE ve AMELİYATHANE DIŞI İŞLEM TANIMLARI</w:t>
            </w:r>
          </w:p>
        </w:tc>
        <w:tc>
          <w:tcPr>
            <w:tcW w:w="2977"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Birim</w:t>
            </w:r>
          </w:p>
        </w:tc>
        <w:tc>
          <w:tcPr>
            <w:tcW w:w="1134"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r>
      <w:tr w:rsidR="00E62E8A" w:rsidRPr="006A4929" w:rsidTr="00097B6D">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115</w:t>
            </w:r>
          </w:p>
        </w:tc>
        <w:tc>
          <w:tcPr>
            <w:tcW w:w="709"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3685"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b/>
                <w:bCs/>
                <w:sz w:val="18"/>
                <w:szCs w:val="18"/>
                <w:lang w:eastAsia="tr-TR"/>
              </w:rPr>
            </w:pPr>
            <w:r w:rsidRPr="006A4929">
              <w:rPr>
                <w:rFonts w:ascii="Times New Roman" w:eastAsia="Times New Roman" w:hAnsi="Times New Roman" w:cs="Times New Roman"/>
                <w:b/>
                <w:bCs/>
                <w:sz w:val="18"/>
                <w:szCs w:val="18"/>
                <w:lang w:eastAsia="tr-TR"/>
              </w:rPr>
              <w:t xml:space="preserve">A1 grubu </w:t>
            </w:r>
          </w:p>
        </w:tc>
        <w:tc>
          <w:tcPr>
            <w:tcW w:w="2977"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3000 ve üzeri</w:t>
            </w:r>
          </w:p>
        </w:tc>
        <w:tc>
          <w:tcPr>
            <w:tcW w:w="1134"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r>
      <w:tr w:rsidR="00E62E8A" w:rsidRPr="006A4929" w:rsidTr="00097B6D">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116</w:t>
            </w:r>
          </w:p>
        </w:tc>
        <w:tc>
          <w:tcPr>
            <w:tcW w:w="709"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3685"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b/>
                <w:bCs/>
                <w:sz w:val="18"/>
                <w:szCs w:val="18"/>
                <w:lang w:eastAsia="tr-TR"/>
              </w:rPr>
            </w:pPr>
            <w:r w:rsidRPr="006A4929">
              <w:rPr>
                <w:rFonts w:ascii="Times New Roman" w:eastAsia="Times New Roman" w:hAnsi="Times New Roman" w:cs="Times New Roman"/>
                <w:b/>
                <w:bCs/>
                <w:sz w:val="18"/>
                <w:szCs w:val="18"/>
                <w:lang w:eastAsia="tr-TR"/>
              </w:rPr>
              <w:t xml:space="preserve">A2 grubu </w:t>
            </w:r>
          </w:p>
        </w:tc>
        <w:tc>
          <w:tcPr>
            <w:tcW w:w="2977"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2000-2999</w:t>
            </w:r>
          </w:p>
        </w:tc>
        <w:tc>
          <w:tcPr>
            <w:tcW w:w="1134"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r>
      <w:tr w:rsidR="00E62E8A" w:rsidRPr="006A4929" w:rsidTr="00097B6D">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117</w:t>
            </w:r>
          </w:p>
        </w:tc>
        <w:tc>
          <w:tcPr>
            <w:tcW w:w="709"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3685"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b/>
                <w:bCs/>
                <w:sz w:val="18"/>
                <w:szCs w:val="18"/>
                <w:lang w:eastAsia="tr-TR"/>
              </w:rPr>
            </w:pPr>
            <w:r w:rsidRPr="006A4929">
              <w:rPr>
                <w:rFonts w:ascii="Times New Roman" w:eastAsia="Times New Roman" w:hAnsi="Times New Roman" w:cs="Times New Roman"/>
                <w:b/>
                <w:bCs/>
                <w:sz w:val="18"/>
                <w:szCs w:val="18"/>
                <w:lang w:eastAsia="tr-TR"/>
              </w:rPr>
              <w:t xml:space="preserve">A3 grubu </w:t>
            </w:r>
          </w:p>
        </w:tc>
        <w:tc>
          <w:tcPr>
            <w:tcW w:w="2977"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900-1999</w:t>
            </w:r>
          </w:p>
        </w:tc>
        <w:tc>
          <w:tcPr>
            <w:tcW w:w="1134"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r>
      <w:tr w:rsidR="00E62E8A" w:rsidRPr="006A4929" w:rsidTr="00097B6D">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118</w:t>
            </w:r>
          </w:p>
        </w:tc>
        <w:tc>
          <w:tcPr>
            <w:tcW w:w="709"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3685"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b/>
                <w:bCs/>
                <w:sz w:val="18"/>
                <w:szCs w:val="18"/>
                <w:lang w:eastAsia="tr-TR"/>
              </w:rPr>
            </w:pPr>
            <w:r w:rsidRPr="006A4929">
              <w:rPr>
                <w:rFonts w:ascii="Times New Roman" w:eastAsia="Times New Roman" w:hAnsi="Times New Roman" w:cs="Times New Roman"/>
                <w:b/>
                <w:bCs/>
                <w:sz w:val="18"/>
                <w:szCs w:val="18"/>
                <w:lang w:eastAsia="tr-TR"/>
              </w:rPr>
              <w:t xml:space="preserve">B grubu </w:t>
            </w:r>
          </w:p>
        </w:tc>
        <w:tc>
          <w:tcPr>
            <w:tcW w:w="2977"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500-899</w:t>
            </w:r>
          </w:p>
        </w:tc>
        <w:tc>
          <w:tcPr>
            <w:tcW w:w="1134"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r>
      <w:tr w:rsidR="00E62E8A" w:rsidRPr="006A4929" w:rsidTr="00097B6D">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119</w:t>
            </w:r>
          </w:p>
        </w:tc>
        <w:tc>
          <w:tcPr>
            <w:tcW w:w="709"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3685"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b/>
                <w:bCs/>
                <w:sz w:val="18"/>
                <w:szCs w:val="18"/>
                <w:lang w:eastAsia="tr-TR"/>
              </w:rPr>
            </w:pPr>
            <w:r w:rsidRPr="006A4929">
              <w:rPr>
                <w:rFonts w:ascii="Times New Roman" w:eastAsia="Times New Roman" w:hAnsi="Times New Roman" w:cs="Times New Roman"/>
                <w:b/>
                <w:bCs/>
                <w:sz w:val="18"/>
                <w:szCs w:val="18"/>
                <w:lang w:eastAsia="tr-TR"/>
              </w:rPr>
              <w:t xml:space="preserve">C grubu </w:t>
            </w:r>
          </w:p>
        </w:tc>
        <w:tc>
          <w:tcPr>
            <w:tcW w:w="2977"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300-499</w:t>
            </w:r>
          </w:p>
        </w:tc>
        <w:tc>
          <w:tcPr>
            <w:tcW w:w="1134"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r>
      <w:tr w:rsidR="00E62E8A" w:rsidRPr="006A4929" w:rsidTr="00097B6D">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120</w:t>
            </w:r>
          </w:p>
        </w:tc>
        <w:tc>
          <w:tcPr>
            <w:tcW w:w="709"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3685"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b/>
                <w:bCs/>
                <w:sz w:val="18"/>
                <w:szCs w:val="18"/>
                <w:lang w:eastAsia="tr-TR"/>
              </w:rPr>
            </w:pPr>
            <w:r w:rsidRPr="006A4929">
              <w:rPr>
                <w:rFonts w:ascii="Times New Roman" w:eastAsia="Times New Roman" w:hAnsi="Times New Roman" w:cs="Times New Roman"/>
                <w:b/>
                <w:bCs/>
                <w:sz w:val="18"/>
                <w:szCs w:val="18"/>
                <w:lang w:eastAsia="tr-TR"/>
              </w:rPr>
              <w:t xml:space="preserve">D grubu </w:t>
            </w:r>
          </w:p>
        </w:tc>
        <w:tc>
          <w:tcPr>
            <w:tcW w:w="2977"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150-299</w:t>
            </w:r>
          </w:p>
        </w:tc>
        <w:tc>
          <w:tcPr>
            <w:tcW w:w="1134"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r>
      <w:tr w:rsidR="00E62E8A" w:rsidRPr="006A4929" w:rsidTr="00097B6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b/>
                <w:bCs/>
                <w:sz w:val="18"/>
                <w:szCs w:val="18"/>
                <w:lang w:eastAsia="tr-TR"/>
              </w:rPr>
            </w:pPr>
            <w:r w:rsidRPr="006A4929">
              <w:rPr>
                <w:rFonts w:ascii="Times New Roman" w:eastAsia="Times New Roman" w:hAnsi="Times New Roman" w:cs="Times New Roman"/>
                <w:b/>
                <w:bCs/>
                <w:sz w:val="18"/>
                <w:szCs w:val="18"/>
                <w:lang w:eastAsia="tr-TR"/>
              </w:rPr>
              <w:t xml:space="preserve">E grubu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0-149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r>
      <w:tr w:rsidR="00E62E8A" w:rsidRPr="006A4929" w:rsidTr="00097B6D">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122</w:t>
            </w:r>
          </w:p>
        </w:tc>
        <w:tc>
          <w:tcPr>
            <w:tcW w:w="709"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3685"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5B7DC3">
            <w:pPr>
              <w:spacing w:after="0"/>
              <w:rPr>
                <w:rFonts w:ascii="Times New Roman" w:hAnsi="Times New Roman" w:cs="Times New Roman"/>
                <w:b/>
                <w:bCs/>
                <w:sz w:val="18"/>
                <w:szCs w:val="18"/>
              </w:rPr>
            </w:pPr>
            <w:r w:rsidRPr="006A4929">
              <w:rPr>
                <w:rFonts w:ascii="Times New Roman" w:hAnsi="Times New Roman" w:cs="Times New Roman"/>
                <w:b/>
                <w:bCs/>
                <w:sz w:val="18"/>
                <w:szCs w:val="18"/>
              </w:rPr>
              <w:t>Yenidoğan (0-28gün) olguların ameliyathane ve ameliyathane dışı işlemleri, epikrizde doğum tarihi belirtilmek kaydıyla,  ameliyat puanına aşağıdaki puanlar eklenir.</w:t>
            </w:r>
          </w:p>
        </w:tc>
        <w:tc>
          <w:tcPr>
            <w:tcW w:w="2977"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p>
        </w:tc>
      </w:tr>
    </w:tbl>
    <w:p w:rsidR="00E62E8A" w:rsidRPr="006A4929" w:rsidRDefault="00E62E8A" w:rsidP="008069FD">
      <w:pPr>
        <w:tabs>
          <w:tab w:val="left" w:pos="709"/>
          <w:tab w:val="left" w:pos="851"/>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ab/>
      </w:r>
      <w:r w:rsidRPr="006A4929">
        <w:rPr>
          <w:rFonts w:ascii="Times New Roman" w:eastAsia="Times New Roman" w:hAnsi="Times New Roman" w:cs="Times New Roman"/>
          <w:bCs/>
          <w:sz w:val="18"/>
          <w:szCs w:val="18"/>
          <w:lang w:eastAsia="tr-TR"/>
        </w:rPr>
        <w:tab/>
      </w:r>
      <w:r w:rsidRPr="006A4929">
        <w:rPr>
          <w:rFonts w:ascii="Times New Roman" w:eastAsia="Times New Roman" w:hAnsi="Times New Roman" w:cs="Times New Roman"/>
          <w:bCs/>
          <w:sz w:val="18"/>
          <w:szCs w:val="18"/>
          <w:lang w:eastAsia="tr-TR"/>
        </w:rPr>
        <w:tab/>
      </w:r>
      <w:r w:rsidRPr="006A4929">
        <w:rPr>
          <w:rFonts w:ascii="Times New Roman" w:eastAsia="Times New Roman" w:hAnsi="Times New Roman" w:cs="Times New Roman"/>
          <w:bCs/>
          <w:sz w:val="18"/>
          <w:szCs w:val="18"/>
          <w:lang w:eastAsia="tr-TR"/>
        </w:rPr>
        <w:tab/>
        <w:t xml:space="preserve">   </w:t>
      </w:r>
      <w:r w:rsidR="00ED2244" w:rsidRPr="006A4929">
        <w:rPr>
          <w:rFonts w:ascii="Times New Roman" w:eastAsia="Times New Roman" w:hAnsi="Times New Roman" w:cs="Times New Roman"/>
          <w:bCs/>
          <w:sz w:val="18"/>
          <w:szCs w:val="18"/>
          <w:lang w:eastAsia="tr-TR"/>
        </w:rPr>
        <w:t xml:space="preserve">   </w:t>
      </w:r>
      <w:r w:rsidR="009D078B" w:rsidRPr="006A4929">
        <w:rPr>
          <w:rFonts w:ascii="Times New Roman" w:eastAsia="Times New Roman" w:hAnsi="Times New Roman" w:cs="Times New Roman"/>
          <w:bCs/>
          <w:sz w:val="18"/>
          <w:szCs w:val="18"/>
          <w:lang w:eastAsia="tr-TR"/>
        </w:rPr>
        <w:t xml:space="preserve">       </w:t>
      </w:r>
      <w:r w:rsidR="00880F79" w:rsidRPr="006A4929">
        <w:rPr>
          <w:rFonts w:ascii="Times New Roman" w:eastAsia="Times New Roman" w:hAnsi="Times New Roman" w:cs="Times New Roman"/>
          <w:bCs/>
          <w:sz w:val="18"/>
          <w:szCs w:val="18"/>
          <w:lang w:eastAsia="tr-TR"/>
        </w:rPr>
        <w:t xml:space="preserve"> </w:t>
      </w:r>
      <w:r w:rsidR="00ED2244" w:rsidRPr="006A4929">
        <w:rPr>
          <w:rFonts w:ascii="Times New Roman" w:eastAsia="Times New Roman" w:hAnsi="Times New Roman" w:cs="Times New Roman"/>
          <w:bCs/>
          <w:sz w:val="18"/>
          <w:szCs w:val="18"/>
          <w:lang w:eastAsia="tr-TR"/>
        </w:rPr>
        <w:t>”</w:t>
      </w:r>
      <w:r w:rsidRPr="006A4929">
        <w:rPr>
          <w:rFonts w:ascii="Times New Roman" w:eastAsia="Times New Roman" w:hAnsi="Times New Roman" w:cs="Times New Roman"/>
          <w:bCs/>
          <w:sz w:val="18"/>
          <w:szCs w:val="18"/>
          <w:lang w:eastAsia="tr-TR"/>
        </w:rPr>
        <w:t xml:space="preserve">       </w:t>
      </w:r>
      <w:r w:rsidR="00ED2244" w:rsidRPr="006A4929">
        <w:rPr>
          <w:rFonts w:ascii="Times New Roman" w:eastAsia="Times New Roman" w:hAnsi="Times New Roman" w:cs="Times New Roman"/>
          <w:bCs/>
          <w:sz w:val="18"/>
          <w:szCs w:val="18"/>
          <w:lang w:eastAsia="tr-TR"/>
        </w:rPr>
        <w:t xml:space="preserve">                    </w:t>
      </w:r>
    </w:p>
    <w:p w:rsidR="00E62E8A" w:rsidRPr="006A4929" w:rsidRDefault="00E62E8A" w:rsidP="007A6AFD">
      <w:pPr>
        <w:tabs>
          <w:tab w:val="left" w:pos="709"/>
          <w:tab w:val="left" w:pos="851"/>
        </w:tabs>
        <w:spacing w:after="0" w:line="240" w:lineRule="auto"/>
        <w:ind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b</w:t>
      </w:r>
      <w:r w:rsidR="00F22640" w:rsidRPr="006A4929">
        <w:rPr>
          <w:rFonts w:ascii="Times New Roman" w:eastAsia="Times New Roman" w:hAnsi="Times New Roman" w:cs="Times New Roman"/>
          <w:bCs/>
          <w:sz w:val="18"/>
          <w:szCs w:val="18"/>
          <w:lang w:eastAsia="tr-TR"/>
        </w:rPr>
        <w:t>) Listede yer alan 145 sıra numaralı</w:t>
      </w:r>
      <w:r w:rsidRPr="006A4929">
        <w:rPr>
          <w:rFonts w:ascii="Times New Roman" w:eastAsia="Times New Roman" w:hAnsi="Times New Roman" w:cs="Times New Roman"/>
          <w:bCs/>
          <w:sz w:val="18"/>
          <w:szCs w:val="18"/>
          <w:lang w:eastAsia="tr-TR"/>
        </w:rPr>
        <w:t xml:space="preserve"> başlık, “</w:t>
      </w:r>
      <w:r w:rsidRPr="006A4929">
        <w:rPr>
          <w:rFonts w:ascii="Times New Roman" w:eastAsia="Times New Roman" w:hAnsi="Times New Roman" w:cs="Times New Roman"/>
          <w:sz w:val="18"/>
          <w:szCs w:val="18"/>
          <w:lang w:eastAsia="tr-TR"/>
        </w:rPr>
        <w:t>550130</w:t>
      </w:r>
      <w:r w:rsidR="00D4572A">
        <w:rPr>
          <w:rFonts w:ascii="Times New Roman" w:eastAsia="Times New Roman" w:hAnsi="Times New Roman" w:cs="Times New Roman"/>
          <w:sz w:val="18"/>
          <w:szCs w:val="18"/>
          <w:lang w:eastAsia="tr-TR"/>
        </w:rPr>
        <w:t>”, “</w:t>
      </w:r>
      <w:r w:rsidRPr="006A4929">
        <w:rPr>
          <w:rFonts w:ascii="Times New Roman" w:eastAsia="Times New Roman" w:hAnsi="Times New Roman" w:cs="Times New Roman"/>
          <w:sz w:val="18"/>
          <w:szCs w:val="18"/>
          <w:lang w:eastAsia="tr-TR"/>
        </w:rPr>
        <w:t>550140</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 xml:space="preserve">, </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550150</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 xml:space="preserve">, </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550160</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 xml:space="preserve">, </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550170</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 xml:space="preserve">, </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550180</w:t>
      </w:r>
      <w:r w:rsidR="00D4572A">
        <w:rPr>
          <w:rFonts w:ascii="Times New Roman" w:eastAsia="Times New Roman" w:hAnsi="Times New Roman" w:cs="Times New Roman"/>
          <w:sz w:val="18"/>
          <w:szCs w:val="18"/>
          <w:lang w:eastAsia="tr-TR"/>
        </w:rPr>
        <w:t>”, “</w:t>
      </w:r>
      <w:r w:rsidRPr="006A4929">
        <w:rPr>
          <w:rFonts w:ascii="Times New Roman" w:eastAsia="Times New Roman" w:hAnsi="Times New Roman" w:cs="Times New Roman"/>
          <w:sz w:val="18"/>
          <w:szCs w:val="18"/>
          <w:lang w:eastAsia="tr-TR"/>
        </w:rPr>
        <w:t>550190</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 xml:space="preserve">, </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550200</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 xml:space="preserve">, </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550210</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 xml:space="preserve">, </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550220</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 xml:space="preserve">, </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550230</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 xml:space="preserve">, </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550240</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 xml:space="preserve">, </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550250</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 xml:space="preserve">, </w:t>
      </w:r>
      <w:r w:rsidR="00D4572A">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550260</w:t>
      </w:r>
      <w:r w:rsidRPr="006A4929">
        <w:rPr>
          <w:rFonts w:ascii="Times New Roman" w:eastAsia="Times New Roman" w:hAnsi="Times New Roman" w:cs="Times New Roman"/>
          <w:bCs/>
          <w:sz w:val="18"/>
          <w:szCs w:val="18"/>
          <w:lang w:eastAsia="tr-TR"/>
        </w:rPr>
        <w:t>” SUT kodlu işlem satırları</w:t>
      </w:r>
      <w:r w:rsidR="00F22640" w:rsidRPr="006A4929">
        <w:rPr>
          <w:rFonts w:ascii="Times New Roman" w:eastAsia="Times New Roman" w:hAnsi="Times New Roman" w:cs="Times New Roman"/>
          <w:bCs/>
          <w:sz w:val="18"/>
          <w:szCs w:val="18"/>
          <w:lang w:eastAsia="tr-TR"/>
        </w:rPr>
        <w:t>, 153 ve 161 sıra numaralı</w:t>
      </w:r>
      <w:r w:rsidRPr="006A4929">
        <w:rPr>
          <w:rFonts w:ascii="Times New Roman" w:eastAsia="Times New Roman" w:hAnsi="Times New Roman" w:cs="Times New Roman"/>
          <w:bCs/>
          <w:sz w:val="18"/>
          <w:szCs w:val="18"/>
          <w:lang w:eastAsia="tr-TR"/>
        </w:rPr>
        <w:t xml:space="preserve"> işlem satırları aşağıdaki şekilde değiştirilmiştir.</w:t>
      </w:r>
    </w:p>
    <w:p w:rsidR="00E62E8A" w:rsidRPr="006A4929" w:rsidRDefault="00E62E8A" w:rsidP="00E62E8A">
      <w:pPr>
        <w:tabs>
          <w:tab w:val="left" w:pos="851"/>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209" w:type="dxa"/>
        <w:tblCellMar>
          <w:left w:w="70" w:type="dxa"/>
          <w:right w:w="70" w:type="dxa"/>
        </w:tblCellMar>
        <w:tblLook w:val="04A0" w:firstRow="1" w:lastRow="0" w:firstColumn="1" w:lastColumn="0" w:noHBand="0" w:noVBand="1"/>
      </w:tblPr>
      <w:tblGrid>
        <w:gridCol w:w="704"/>
        <w:gridCol w:w="709"/>
        <w:gridCol w:w="3685"/>
        <w:gridCol w:w="2977"/>
        <w:gridCol w:w="1134"/>
      </w:tblGrid>
      <w:tr w:rsidR="00E62E8A" w:rsidRPr="006A4929" w:rsidTr="00097B6D">
        <w:trPr>
          <w:trHeight w:val="2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145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b/>
                <w:bCs/>
                <w:sz w:val="18"/>
                <w:szCs w:val="18"/>
                <w:lang w:eastAsia="tr-TR"/>
              </w:rPr>
            </w:pPr>
            <w:r w:rsidRPr="006A4929">
              <w:rPr>
                <w:rFonts w:ascii="Times New Roman" w:eastAsia="Times New Roman" w:hAnsi="Times New Roman" w:cs="Times New Roman"/>
                <w:b/>
                <w:bCs/>
                <w:sz w:val="18"/>
                <w:szCs w:val="18"/>
                <w:lang w:eastAsia="tr-TR"/>
              </w:rPr>
              <w:t>AMELİYATHANE ve AMELİYATHANE DIŞI ANESTEZİ UYGULAMALARI</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0304B1">
            <w:pPr>
              <w:spacing w:after="0"/>
              <w:jc w:val="both"/>
              <w:rPr>
                <w:rFonts w:ascii="Times New Roman" w:hAnsi="Times New Roman" w:cs="Times New Roman"/>
                <w:sz w:val="18"/>
                <w:szCs w:val="18"/>
              </w:rPr>
            </w:pPr>
            <w:r w:rsidRPr="006A4929">
              <w:rPr>
                <w:rFonts w:ascii="Times New Roman" w:hAnsi="Times New Roman" w:cs="Times New Roman"/>
                <w:bCs/>
                <w:sz w:val="18"/>
                <w:szCs w:val="18"/>
              </w:rPr>
              <w:t>551251, 530080, 530060 ile birlikte aynı gün faturalandırılmaz.</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r>
      <w:tr w:rsidR="00E62E8A" w:rsidRPr="006A4929" w:rsidTr="00097B6D">
        <w:trPr>
          <w:trHeight w:val="2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lastRenderedPageBreak/>
              <w:t>146</w:t>
            </w:r>
          </w:p>
        </w:tc>
        <w:tc>
          <w:tcPr>
            <w:tcW w:w="709"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550130</w:t>
            </w:r>
          </w:p>
        </w:tc>
        <w:tc>
          <w:tcPr>
            <w:tcW w:w="3685"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Anestezi A1 grubu </w:t>
            </w:r>
          </w:p>
        </w:tc>
        <w:tc>
          <w:tcPr>
            <w:tcW w:w="2977"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1.200,51</w:t>
            </w:r>
          </w:p>
        </w:tc>
      </w:tr>
      <w:tr w:rsidR="00E62E8A" w:rsidRPr="006A4929" w:rsidTr="00097B6D">
        <w:trPr>
          <w:trHeight w:val="2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147</w:t>
            </w:r>
          </w:p>
        </w:tc>
        <w:tc>
          <w:tcPr>
            <w:tcW w:w="709"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550140</w:t>
            </w:r>
          </w:p>
        </w:tc>
        <w:tc>
          <w:tcPr>
            <w:tcW w:w="3685"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Anestezi A2 grubu </w:t>
            </w:r>
          </w:p>
        </w:tc>
        <w:tc>
          <w:tcPr>
            <w:tcW w:w="2977"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750,42</w:t>
            </w:r>
          </w:p>
        </w:tc>
      </w:tr>
      <w:tr w:rsidR="00E62E8A" w:rsidRPr="006A4929" w:rsidTr="00097B6D">
        <w:trPr>
          <w:trHeight w:val="2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148</w:t>
            </w:r>
          </w:p>
        </w:tc>
        <w:tc>
          <w:tcPr>
            <w:tcW w:w="709"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550150</w:t>
            </w:r>
          </w:p>
        </w:tc>
        <w:tc>
          <w:tcPr>
            <w:tcW w:w="3685"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Anestezi A3 grubu </w:t>
            </w:r>
          </w:p>
        </w:tc>
        <w:tc>
          <w:tcPr>
            <w:tcW w:w="2977"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450,25</w:t>
            </w:r>
          </w:p>
        </w:tc>
      </w:tr>
      <w:tr w:rsidR="00E62E8A" w:rsidRPr="006A4929" w:rsidTr="00097B6D">
        <w:trPr>
          <w:trHeight w:val="2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149</w:t>
            </w:r>
          </w:p>
        </w:tc>
        <w:tc>
          <w:tcPr>
            <w:tcW w:w="709"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550160</w:t>
            </w:r>
          </w:p>
        </w:tc>
        <w:tc>
          <w:tcPr>
            <w:tcW w:w="3685"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Anestezi B grubu </w:t>
            </w:r>
          </w:p>
        </w:tc>
        <w:tc>
          <w:tcPr>
            <w:tcW w:w="2977"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210,12</w:t>
            </w:r>
          </w:p>
        </w:tc>
      </w:tr>
      <w:tr w:rsidR="00E62E8A" w:rsidRPr="006A4929" w:rsidTr="00097B6D">
        <w:trPr>
          <w:trHeight w:val="2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150</w:t>
            </w:r>
          </w:p>
        </w:tc>
        <w:tc>
          <w:tcPr>
            <w:tcW w:w="709"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550170</w:t>
            </w:r>
          </w:p>
        </w:tc>
        <w:tc>
          <w:tcPr>
            <w:tcW w:w="3685"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Anestezi C grubu </w:t>
            </w:r>
          </w:p>
        </w:tc>
        <w:tc>
          <w:tcPr>
            <w:tcW w:w="2977"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120,07</w:t>
            </w:r>
          </w:p>
        </w:tc>
      </w:tr>
      <w:tr w:rsidR="00E62E8A" w:rsidRPr="006A4929" w:rsidTr="00097B6D">
        <w:trPr>
          <w:trHeight w:val="2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151</w:t>
            </w:r>
          </w:p>
        </w:tc>
        <w:tc>
          <w:tcPr>
            <w:tcW w:w="709"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550180</w:t>
            </w:r>
          </w:p>
        </w:tc>
        <w:tc>
          <w:tcPr>
            <w:tcW w:w="3685"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Anestezi D grubu </w:t>
            </w:r>
          </w:p>
        </w:tc>
        <w:tc>
          <w:tcPr>
            <w:tcW w:w="2977"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75,04</w:t>
            </w:r>
          </w:p>
        </w:tc>
      </w:tr>
      <w:tr w:rsidR="00E62E8A" w:rsidRPr="006A4929" w:rsidTr="00097B6D">
        <w:trPr>
          <w:trHeight w:val="2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152</w:t>
            </w:r>
          </w:p>
        </w:tc>
        <w:tc>
          <w:tcPr>
            <w:tcW w:w="709"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550190</w:t>
            </w:r>
          </w:p>
        </w:tc>
        <w:tc>
          <w:tcPr>
            <w:tcW w:w="3685"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Anestezi E grubu </w:t>
            </w:r>
          </w:p>
        </w:tc>
        <w:tc>
          <w:tcPr>
            <w:tcW w:w="2977"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50,08</w:t>
            </w:r>
          </w:p>
        </w:tc>
      </w:tr>
      <w:tr w:rsidR="00E62E8A" w:rsidRPr="006A4929" w:rsidTr="003C7C92">
        <w:trPr>
          <w:trHeight w:val="220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E8A" w:rsidRPr="006A4929" w:rsidRDefault="00E62E8A" w:rsidP="00683D4A">
            <w:pPr>
              <w:jc w:val="center"/>
              <w:rPr>
                <w:rFonts w:ascii="Times New Roman" w:hAnsi="Times New Roman" w:cs="Times New Roman"/>
                <w:sz w:val="18"/>
                <w:szCs w:val="18"/>
              </w:rPr>
            </w:pPr>
            <w:r w:rsidRPr="006A4929">
              <w:rPr>
                <w:rFonts w:ascii="Times New Roman" w:hAnsi="Times New Roman" w:cs="Times New Roman"/>
                <w:sz w:val="18"/>
                <w:szCs w:val="18"/>
              </w:rPr>
              <w:t>153</w:t>
            </w:r>
          </w:p>
        </w:tc>
        <w:tc>
          <w:tcPr>
            <w:tcW w:w="709"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jc w:val="center"/>
              <w:rPr>
                <w:rFonts w:ascii="Times New Roman" w:hAnsi="Times New Roman" w:cs="Times New Roman"/>
                <w:sz w:val="18"/>
                <w:szCs w:val="18"/>
              </w:rPr>
            </w:pPr>
            <w:r w:rsidRPr="006A4929">
              <w:rPr>
                <w:rFonts w:ascii="Times New Roman" w:hAnsi="Times New Roman" w:cs="Times New Roman"/>
                <w:sz w:val="18"/>
                <w:szCs w:val="18"/>
              </w:rPr>
              <w:t> </w:t>
            </w:r>
          </w:p>
        </w:tc>
        <w:tc>
          <w:tcPr>
            <w:tcW w:w="3685"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3C7C92">
            <w:pPr>
              <w:spacing w:after="0"/>
              <w:jc w:val="both"/>
              <w:rPr>
                <w:rFonts w:ascii="Times New Roman" w:hAnsi="Times New Roman" w:cs="Times New Roman"/>
                <w:bCs/>
                <w:sz w:val="18"/>
                <w:szCs w:val="18"/>
              </w:rPr>
            </w:pPr>
            <w:r w:rsidRPr="006A4929">
              <w:rPr>
                <w:rFonts w:ascii="Times New Roman" w:hAnsi="Times New Roman" w:cs="Times New Roman"/>
                <w:bCs/>
                <w:sz w:val="18"/>
                <w:szCs w:val="18"/>
              </w:rPr>
              <w:t>Aynı seansta birden fazla ameliyatın veya ameliyathane dışı uygulamaların yapıldığı olgularda artırılmış tek anestezi puanı alınır. Artırılmış anestezi puanının hesaplanmasında yapılan cer</w:t>
            </w:r>
            <w:r w:rsidR="0021359F" w:rsidRPr="006A4929">
              <w:rPr>
                <w:rFonts w:ascii="Times New Roman" w:hAnsi="Times New Roman" w:cs="Times New Roman"/>
                <w:bCs/>
                <w:sz w:val="18"/>
                <w:szCs w:val="18"/>
              </w:rPr>
              <w:t xml:space="preserve">rahi işlemlerin (Aynı veya ayrı </w:t>
            </w:r>
            <w:r w:rsidRPr="006A4929">
              <w:rPr>
                <w:rFonts w:ascii="Times New Roman" w:hAnsi="Times New Roman" w:cs="Times New Roman"/>
                <w:bCs/>
                <w:sz w:val="18"/>
                <w:szCs w:val="18"/>
              </w:rPr>
              <w:t>kesiden yapılan işlemlerin indirimli toplam puanları, %100+%50+....ve</w:t>
            </w:r>
            <w:r w:rsidR="003C7C92">
              <w:rPr>
                <w:rFonts w:ascii="Times New Roman" w:hAnsi="Times New Roman" w:cs="Times New Roman"/>
                <w:bCs/>
                <w:sz w:val="18"/>
                <w:szCs w:val="18"/>
              </w:rPr>
              <w:t xml:space="preserve">ya %100+%30...) toplam puanları </w:t>
            </w:r>
            <w:r w:rsidRPr="006A4929">
              <w:rPr>
                <w:rFonts w:ascii="Times New Roman" w:hAnsi="Times New Roman" w:cs="Times New Roman"/>
                <w:bCs/>
                <w:sz w:val="18"/>
                <w:szCs w:val="18"/>
              </w:rPr>
              <w:t>değerlendirilir. Kullanılacak olan artırılmış anestezi puanları aşağıdadır.</w:t>
            </w:r>
          </w:p>
        </w:tc>
        <w:tc>
          <w:tcPr>
            <w:tcW w:w="2977"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r>
      <w:tr w:rsidR="00E62E8A" w:rsidRPr="006A4929" w:rsidTr="00097B6D">
        <w:trPr>
          <w:trHeight w:val="2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154</w:t>
            </w:r>
          </w:p>
        </w:tc>
        <w:tc>
          <w:tcPr>
            <w:tcW w:w="709"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550200</w:t>
            </w:r>
          </w:p>
        </w:tc>
        <w:tc>
          <w:tcPr>
            <w:tcW w:w="3685"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Birden fazla ameliyatın veya ameliyathane dışı uygulamaların yapıldığı anesteziler. Toplam cerrahi puan 3000 ve üzeri </w:t>
            </w:r>
          </w:p>
        </w:tc>
        <w:tc>
          <w:tcPr>
            <w:tcW w:w="2977"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1.656,41</w:t>
            </w:r>
          </w:p>
        </w:tc>
      </w:tr>
      <w:tr w:rsidR="00E62E8A" w:rsidRPr="006A4929" w:rsidTr="00097B6D">
        <w:trPr>
          <w:trHeight w:val="2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155</w:t>
            </w:r>
          </w:p>
        </w:tc>
        <w:tc>
          <w:tcPr>
            <w:tcW w:w="709"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550210</w:t>
            </w:r>
          </w:p>
        </w:tc>
        <w:tc>
          <w:tcPr>
            <w:tcW w:w="3685"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Birden fazla ameliyatın veya ameliyathane dışı uygulamaların yapıldığı anesteziler. Toplam cerrahi puan 2000-2999</w:t>
            </w:r>
          </w:p>
        </w:tc>
        <w:tc>
          <w:tcPr>
            <w:tcW w:w="2977"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900,34</w:t>
            </w:r>
          </w:p>
        </w:tc>
      </w:tr>
      <w:tr w:rsidR="00E62E8A" w:rsidRPr="006A4929" w:rsidTr="00097B6D">
        <w:trPr>
          <w:trHeight w:val="2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156</w:t>
            </w:r>
          </w:p>
        </w:tc>
        <w:tc>
          <w:tcPr>
            <w:tcW w:w="709"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550220</w:t>
            </w:r>
          </w:p>
        </w:tc>
        <w:tc>
          <w:tcPr>
            <w:tcW w:w="3685"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Birden fazla ameliyatın veya ameliyathane dışı uygulamaların yapıldığı anesteziler. Toplam cerrahi puan 900-1999</w:t>
            </w:r>
          </w:p>
        </w:tc>
        <w:tc>
          <w:tcPr>
            <w:tcW w:w="2977"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540,30</w:t>
            </w:r>
          </w:p>
        </w:tc>
      </w:tr>
      <w:tr w:rsidR="00E62E8A" w:rsidRPr="006A4929" w:rsidTr="00097B6D">
        <w:trPr>
          <w:trHeight w:val="2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157</w:t>
            </w:r>
          </w:p>
        </w:tc>
        <w:tc>
          <w:tcPr>
            <w:tcW w:w="709"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550230</w:t>
            </w:r>
          </w:p>
        </w:tc>
        <w:tc>
          <w:tcPr>
            <w:tcW w:w="3685"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Birden fazla ameliyatın veya ameliyathane dışı uygulamaların yapıldığı anesteziler. Toplam cerrahi puan 500-899</w:t>
            </w:r>
          </w:p>
        </w:tc>
        <w:tc>
          <w:tcPr>
            <w:tcW w:w="2977"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250,25</w:t>
            </w:r>
          </w:p>
        </w:tc>
      </w:tr>
      <w:tr w:rsidR="00E62E8A" w:rsidRPr="006A4929" w:rsidTr="00097B6D">
        <w:trPr>
          <w:trHeight w:val="2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158</w:t>
            </w:r>
          </w:p>
        </w:tc>
        <w:tc>
          <w:tcPr>
            <w:tcW w:w="709"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550240</w:t>
            </w:r>
          </w:p>
        </w:tc>
        <w:tc>
          <w:tcPr>
            <w:tcW w:w="3685"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Birden fazla ameliyatın veya ameliyathane dışı uygulamaların yapıldığı anesteziler. Toplam cerrahi puan 300-499</w:t>
            </w:r>
          </w:p>
        </w:tc>
        <w:tc>
          <w:tcPr>
            <w:tcW w:w="2977"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144,35</w:t>
            </w:r>
          </w:p>
        </w:tc>
      </w:tr>
      <w:tr w:rsidR="00E62E8A" w:rsidRPr="006A4929" w:rsidTr="00097B6D">
        <w:trPr>
          <w:trHeight w:val="2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159</w:t>
            </w:r>
          </w:p>
        </w:tc>
        <w:tc>
          <w:tcPr>
            <w:tcW w:w="709"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550250</w:t>
            </w:r>
          </w:p>
        </w:tc>
        <w:tc>
          <w:tcPr>
            <w:tcW w:w="3685"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Birden fazla ameliyatın veya ameliyathane dışı uygulamaların yapıldığı anesteziler. Toplam cerrahi puan 150-299</w:t>
            </w:r>
          </w:p>
        </w:tc>
        <w:tc>
          <w:tcPr>
            <w:tcW w:w="2977"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90,05</w:t>
            </w:r>
          </w:p>
        </w:tc>
      </w:tr>
      <w:tr w:rsidR="00E62E8A" w:rsidRPr="006A4929" w:rsidTr="00097B6D">
        <w:trPr>
          <w:trHeight w:val="2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160</w:t>
            </w:r>
          </w:p>
        </w:tc>
        <w:tc>
          <w:tcPr>
            <w:tcW w:w="709"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550260</w:t>
            </w:r>
          </w:p>
        </w:tc>
        <w:tc>
          <w:tcPr>
            <w:tcW w:w="3685"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Birden fazla ameliyatın veya ameliyathane dışı uygulamaların yapıldığı a</w:t>
            </w:r>
            <w:r w:rsidR="0021359F" w:rsidRPr="006A4929">
              <w:rPr>
                <w:rFonts w:ascii="Times New Roman" w:eastAsia="Times New Roman" w:hAnsi="Times New Roman" w:cs="Times New Roman"/>
                <w:sz w:val="18"/>
                <w:szCs w:val="18"/>
                <w:lang w:eastAsia="tr-TR"/>
              </w:rPr>
              <w:t>nesteziler. Toplam cerrahi puan</w:t>
            </w:r>
            <w:r w:rsidRPr="006A4929">
              <w:rPr>
                <w:rFonts w:ascii="Times New Roman" w:eastAsia="Times New Roman" w:hAnsi="Times New Roman" w:cs="Times New Roman"/>
                <w:sz w:val="18"/>
                <w:szCs w:val="18"/>
                <w:lang w:eastAsia="tr-TR"/>
              </w:rPr>
              <w:t xml:space="preserve"> 1-149</w:t>
            </w:r>
          </w:p>
        </w:tc>
        <w:tc>
          <w:tcPr>
            <w:tcW w:w="2977"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60,03</w:t>
            </w:r>
          </w:p>
        </w:tc>
      </w:tr>
      <w:tr w:rsidR="00E62E8A" w:rsidRPr="006A4929" w:rsidTr="00097B6D">
        <w:trPr>
          <w:trHeight w:val="2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161</w:t>
            </w:r>
          </w:p>
        </w:tc>
        <w:tc>
          <w:tcPr>
            <w:tcW w:w="709"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5B7DC3">
            <w:pPr>
              <w:spacing w:after="0"/>
              <w:jc w:val="both"/>
              <w:rPr>
                <w:rFonts w:ascii="Times New Roman" w:hAnsi="Times New Roman" w:cs="Times New Roman"/>
                <w:b/>
                <w:bCs/>
                <w:sz w:val="18"/>
                <w:szCs w:val="18"/>
              </w:rPr>
            </w:pPr>
            <w:r w:rsidRPr="006A4929">
              <w:rPr>
                <w:rFonts w:ascii="Times New Roman" w:eastAsia="Times New Roman" w:hAnsi="Times New Roman" w:cs="Times New Roman"/>
                <w:sz w:val="18"/>
                <w:szCs w:val="18"/>
                <w:lang w:eastAsia="tr-TR"/>
              </w:rPr>
              <w:t>Yenidoğan çocuklarda ameliyathane ve ameliyathane dışı anestezi işlemlerinde aşağıdaki anestezi puanları uygulanır.</w:t>
            </w:r>
          </w:p>
        </w:tc>
        <w:tc>
          <w:tcPr>
            <w:tcW w:w="2977"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ind w:firstLineChars="100" w:firstLine="18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p>
        </w:tc>
      </w:tr>
    </w:tbl>
    <w:p w:rsidR="00E62E8A" w:rsidRPr="006A4929" w:rsidRDefault="00E62E8A" w:rsidP="00E62E8A">
      <w:pPr>
        <w:tabs>
          <w:tab w:val="left" w:pos="851"/>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ab/>
      </w:r>
      <w:r w:rsidRPr="006A4929">
        <w:rPr>
          <w:rFonts w:ascii="Times New Roman" w:eastAsia="Times New Roman" w:hAnsi="Times New Roman" w:cs="Times New Roman"/>
          <w:bCs/>
          <w:sz w:val="18"/>
          <w:szCs w:val="18"/>
          <w:lang w:eastAsia="tr-TR"/>
        </w:rPr>
        <w:tab/>
      </w:r>
      <w:r w:rsidRPr="006A4929">
        <w:rPr>
          <w:rFonts w:ascii="Times New Roman" w:eastAsia="Times New Roman" w:hAnsi="Times New Roman" w:cs="Times New Roman"/>
          <w:bCs/>
          <w:sz w:val="18"/>
          <w:szCs w:val="18"/>
          <w:lang w:eastAsia="tr-TR"/>
        </w:rPr>
        <w:tab/>
      </w:r>
      <w:r w:rsidRPr="006A4929">
        <w:rPr>
          <w:rFonts w:ascii="Times New Roman" w:eastAsia="Times New Roman" w:hAnsi="Times New Roman" w:cs="Times New Roman"/>
          <w:bCs/>
          <w:sz w:val="18"/>
          <w:szCs w:val="18"/>
          <w:lang w:eastAsia="tr-TR"/>
        </w:rPr>
        <w:tab/>
        <w:t xml:space="preserve">      </w:t>
      </w:r>
      <w:r w:rsidR="001B368A"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 xml:space="preserve">    ”</w:t>
      </w:r>
    </w:p>
    <w:p w:rsidR="00A55B66" w:rsidRPr="006A4929" w:rsidRDefault="00A55B66" w:rsidP="00A55B66">
      <w:pPr>
        <w:tabs>
          <w:tab w:val="left" w:pos="851"/>
        </w:tabs>
        <w:spacing w:after="0" w:line="240" w:lineRule="exact"/>
        <w:ind w:left="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c) Listede yer alan “</w:t>
      </w:r>
      <w:r w:rsidRPr="006A4929">
        <w:rPr>
          <w:rFonts w:ascii="Times New Roman" w:eastAsia="Times New Roman" w:hAnsi="Times New Roman" w:cs="Times New Roman"/>
          <w:sz w:val="18"/>
          <w:szCs w:val="18"/>
          <w:lang w:eastAsia="tr-TR"/>
        </w:rPr>
        <w:t>550981</w:t>
      </w:r>
      <w:r w:rsidRPr="006A4929">
        <w:rPr>
          <w:rFonts w:ascii="Times New Roman" w:eastAsia="Times New Roman" w:hAnsi="Times New Roman" w:cs="Times New Roman"/>
          <w:bCs/>
          <w:sz w:val="18"/>
          <w:szCs w:val="18"/>
          <w:lang w:eastAsia="tr-TR"/>
        </w:rPr>
        <w:t>” SUT kodlu işlem satırı aşağıdaki şekilde değiştirilmiştir.</w:t>
      </w:r>
    </w:p>
    <w:p w:rsidR="00A55B66" w:rsidRPr="006A4929" w:rsidRDefault="00A55B66" w:rsidP="00A55B66">
      <w:pPr>
        <w:tabs>
          <w:tab w:val="left" w:pos="851"/>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5000" w:type="pct"/>
        <w:tblLayout w:type="fixed"/>
        <w:tblCellMar>
          <w:left w:w="70" w:type="dxa"/>
          <w:right w:w="70" w:type="dxa"/>
        </w:tblCellMar>
        <w:tblLook w:val="04A0" w:firstRow="1" w:lastRow="0" w:firstColumn="1" w:lastColumn="0" w:noHBand="0" w:noVBand="1"/>
      </w:tblPr>
      <w:tblGrid>
        <w:gridCol w:w="715"/>
        <w:gridCol w:w="720"/>
        <w:gridCol w:w="3662"/>
        <w:gridCol w:w="3096"/>
        <w:gridCol w:w="1009"/>
      </w:tblGrid>
      <w:tr w:rsidR="00A55B66" w:rsidRPr="006A4929" w:rsidTr="0090671E">
        <w:trPr>
          <w:trHeight w:val="305"/>
        </w:trPr>
        <w:tc>
          <w:tcPr>
            <w:tcW w:w="388" w:type="pct"/>
            <w:tcBorders>
              <w:top w:val="single" w:sz="4" w:space="0" w:color="auto"/>
              <w:left w:val="single" w:sz="4" w:space="0" w:color="auto"/>
              <w:bottom w:val="single" w:sz="4" w:space="0" w:color="auto"/>
              <w:right w:val="single" w:sz="4" w:space="0" w:color="auto"/>
            </w:tcBorders>
            <w:vAlign w:val="center"/>
          </w:tcPr>
          <w:p w:rsidR="00A55B66" w:rsidRPr="006A4929" w:rsidRDefault="00A55B66" w:rsidP="00311F47">
            <w:pPr>
              <w:spacing w:after="0"/>
              <w:rPr>
                <w:rFonts w:ascii="Times New Roman" w:hAnsi="Times New Roman" w:cs="Times New Roman"/>
                <w:sz w:val="18"/>
                <w:szCs w:val="18"/>
              </w:rPr>
            </w:pP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5B66" w:rsidRPr="006A4929" w:rsidRDefault="00A55B66" w:rsidP="00311F47">
            <w:pPr>
              <w:spacing w:after="0"/>
              <w:jc w:val="center"/>
              <w:rPr>
                <w:rFonts w:ascii="Times New Roman" w:hAnsi="Times New Roman" w:cs="Times New Roman"/>
                <w:sz w:val="18"/>
                <w:szCs w:val="18"/>
              </w:rPr>
            </w:pPr>
            <w:r w:rsidRPr="006A4929">
              <w:rPr>
                <w:rFonts w:ascii="Times New Roman" w:hAnsi="Times New Roman" w:cs="Times New Roman"/>
                <w:sz w:val="18"/>
                <w:szCs w:val="18"/>
              </w:rPr>
              <w:t>550981</w:t>
            </w:r>
          </w:p>
        </w:tc>
        <w:tc>
          <w:tcPr>
            <w:tcW w:w="1990" w:type="pct"/>
            <w:tcBorders>
              <w:top w:val="single" w:sz="4" w:space="0" w:color="auto"/>
              <w:left w:val="nil"/>
              <w:bottom w:val="single" w:sz="4" w:space="0" w:color="auto"/>
              <w:right w:val="single" w:sz="4" w:space="0" w:color="auto"/>
            </w:tcBorders>
            <w:shd w:val="clear" w:color="auto" w:fill="auto"/>
            <w:vAlign w:val="center"/>
            <w:hideMark/>
          </w:tcPr>
          <w:p w:rsidR="00A55B66" w:rsidRPr="006A4929" w:rsidRDefault="005372F7" w:rsidP="005372F7">
            <w:pPr>
              <w:spacing w:after="0"/>
              <w:rPr>
                <w:rFonts w:ascii="Times New Roman" w:hAnsi="Times New Roman" w:cs="Times New Roman"/>
                <w:sz w:val="18"/>
                <w:szCs w:val="18"/>
              </w:rPr>
            </w:pPr>
            <w:r>
              <w:rPr>
                <w:rFonts w:ascii="Times New Roman" w:hAnsi="Times New Roman" w:cs="Times New Roman"/>
                <w:sz w:val="18"/>
                <w:szCs w:val="18"/>
              </w:rPr>
              <w:t xml:space="preserve"> </w:t>
            </w:r>
            <w:r w:rsidR="00A55B66" w:rsidRPr="006A4929">
              <w:rPr>
                <w:rFonts w:ascii="Times New Roman" w:hAnsi="Times New Roman" w:cs="Times New Roman"/>
                <w:sz w:val="18"/>
                <w:szCs w:val="18"/>
              </w:rPr>
              <w:t>Faset Eklem RFT, tek</w:t>
            </w:r>
          </w:p>
        </w:tc>
        <w:tc>
          <w:tcPr>
            <w:tcW w:w="1682" w:type="pct"/>
            <w:tcBorders>
              <w:top w:val="single" w:sz="4" w:space="0" w:color="auto"/>
              <w:left w:val="nil"/>
              <w:bottom w:val="single" w:sz="4" w:space="0" w:color="auto"/>
              <w:right w:val="single" w:sz="4" w:space="0" w:color="auto"/>
            </w:tcBorders>
            <w:shd w:val="clear" w:color="auto" w:fill="auto"/>
            <w:vAlign w:val="center"/>
            <w:hideMark/>
          </w:tcPr>
          <w:p w:rsidR="00A55B66" w:rsidRPr="006A4929" w:rsidRDefault="00A55B66" w:rsidP="00311F47">
            <w:pPr>
              <w:spacing w:after="0"/>
              <w:ind w:left="82"/>
              <w:rPr>
                <w:rFonts w:ascii="Times New Roman" w:hAnsi="Times New Roman" w:cs="Times New Roman"/>
                <w:sz w:val="18"/>
                <w:szCs w:val="18"/>
              </w:rPr>
            </w:pPr>
            <w:r w:rsidRPr="006A4929">
              <w:rPr>
                <w:rFonts w:ascii="Times New Roman" w:hAnsi="Times New Roman" w:cs="Times New Roman"/>
                <w:sz w:val="18"/>
                <w:szCs w:val="18"/>
              </w:rPr>
              <w:t>Toplam sayı dahil </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A55B66" w:rsidRPr="006A4929" w:rsidRDefault="00A55B66" w:rsidP="00311F47">
            <w:pPr>
              <w:spacing w:after="0"/>
              <w:jc w:val="center"/>
              <w:rPr>
                <w:rFonts w:ascii="Times New Roman" w:hAnsi="Times New Roman" w:cs="Times New Roman"/>
                <w:sz w:val="18"/>
                <w:szCs w:val="18"/>
              </w:rPr>
            </w:pPr>
            <w:r w:rsidRPr="006A4929">
              <w:rPr>
                <w:rFonts w:ascii="Times New Roman" w:hAnsi="Times New Roman" w:cs="Times New Roman"/>
                <w:sz w:val="18"/>
                <w:szCs w:val="18"/>
              </w:rPr>
              <w:t>250,25</w:t>
            </w:r>
          </w:p>
        </w:tc>
      </w:tr>
    </w:tbl>
    <w:p w:rsidR="00C64D62" w:rsidRPr="006A4929" w:rsidRDefault="00C64D62" w:rsidP="00C64D62">
      <w:pPr>
        <w:tabs>
          <w:tab w:val="left" w:pos="851"/>
        </w:tabs>
        <w:spacing w:after="0" w:line="240" w:lineRule="exact"/>
        <w:ind w:right="141"/>
        <w:jc w:val="right"/>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0090671E" w:rsidRPr="006A4929">
        <w:rPr>
          <w:rFonts w:ascii="Times New Roman" w:eastAsia="Times New Roman" w:hAnsi="Times New Roman" w:cs="Times New Roman"/>
          <w:bCs/>
          <w:sz w:val="18"/>
          <w:szCs w:val="18"/>
          <w:lang w:eastAsia="tr-TR"/>
        </w:rPr>
        <w:t xml:space="preserve">    </w:t>
      </w:r>
      <w:r w:rsidR="0090671E" w:rsidRPr="006A4929">
        <w:rPr>
          <w:rFonts w:ascii="Times New Roman" w:eastAsia="Times New Roman" w:hAnsi="Times New Roman" w:cs="Times New Roman"/>
          <w:bCs/>
          <w:sz w:val="18"/>
          <w:szCs w:val="18"/>
          <w:lang w:eastAsia="tr-TR"/>
        </w:rPr>
        <w:tab/>
      </w:r>
      <w:r w:rsidR="006A4929">
        <w:rPr>
          <w:rFonts w:ascii="Times New Roman" w:eastAsia="Times New Roman" w:hAnsi="Times New Roman" w:cs="Times New Roman"/>
          <w:bCs/>
          <w:sz w:val="18"/>
          <w:szCs w:val="18"/>
          <w:lang w:eastAsia="tr-TR"/>
        </w:rPr>
        <w:t xml:space="preserve">  </w:t>
      </w:r>
      <w:r w:rsidR="0090671E"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 xml:space="preserve">                                                                             </w:t>
      </w:r>
    </w:p>
    <w:p w:rsidR="00E62E8A" w:rsidRPr="006A4929" w:rsidRDefault="003B602A" w:rsidP="00E62E8A">
      <w:pPr>
        <w:tabs>
          <w:tab w:val="left" w:pos="851"/>
        </w:tabs>
        <w:spacing w:after="0" w:line="240" w:lineRule="exact"/>
        <w:ind w:left="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ç</w:t>
      </w:r>
      <w:r w:rsidR="00E62E8A" w:rsidRPr="006A4929">
        <w:rPr>
          <w:rFonts w:ascii="Times New Roman" w:eastAsia="Times New Roman" w:hAnsi="Times New Roman" w:cs="Times New Roman"/>
          <w:bCs/>
          <w:sz w:val="18"/>
          <w:szCs w:val="18"/>
          <w:lang w:eastAsia="tr-TR"/>
        </w:rPr>
        <w:t>) Listede yer alan “</w:t>
      </w:r>
      <w:r w:rsidR="00E62E8A" w:rsidRPr="006A4929">
        <w:rPr>
          <w:rFonts w:ascii="Times New Roman" w:eastAsia="Times New Roman" w:hAnsi="Times New Roman" w:cs="Times New Roman"/>
          <w:sz w:val="18"/>
          <w:szCs w:val="18"/>
          <w:lang w:eastAsia="tr-TR"/>
        </w:rPr>
        <w:t>601620</w:t>
      </w:r>
      <w:r w:rsidR="00E62E8A" w:rsidRPr="006A4929">
        <w:rPr>
          <w:rFonts w:ascii="Times New Roman" w:eastAsia="Times New Roman" w:hAnsi="Times New Roman" w:cs="Times New Roman"/>
          <w:bCs/>
          <w:sz w:val="18"/>
          <w:szCs w:val="18"/>
          <w:lang w:eastAsia="tr-TR"/>
        </w:rPr>
        <w:t>” SUT kodlu işlem satırı aşağıdaki şekilde değiştirilmiştir.</w:t>
      </w:r>
    </w:p>
    <w:p w:rsidR="00E62E8A" w:rsidRPr="006A4929" w:rsidRDefault="00E62E8A" w:rsidP="007A6AFD">
      <w:pPr>
        <w:tabs>
          <w:tab w:val="left" w:pos="709"/>
          <w:tab w:val="left" w:pos="851"/>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Style w:val="TabloKlavuzu"/>
        <w:tblW w:w="0" w:type="auto"/>
        <w:tblLook w:val="04A0" w:firstRow="1" w:lastRow="0" w:firstColumn="1" w:lastColumn="0" w:noHBand="0" w:noVBand="1"/>
      </w:tblPr>
      <w:tblGrid>
        <w:gridCol w:w="696"/>
        <w:gridCol w:w="756"/>
        <w:gridCol w:w="3661"/>
        <w:gridCol w:w="3102"/>
        <w:gridCol w:w="987"/>
      </w:tblGrid>
      <w:tr w:rsidR="00E62E8A" w:rsidRPr="006A4929" w:rsidTr="0090671E">
        <w:trPr>
          <w:trHeight w:val="581"/>
        </w:trPr>
        <w:tc>
          <w:tcPr>
            <w:tcW w:w="696" w:type="dxa"/>
            <w:vAlign w:val="center"/>
            <w:hideMark/>
          </w:tcPr>
          <w:p w:rsidR="00E62E8A" w:rsidRPr="006A4929" w:rsidRDefault="00E62E8A" w:rsidP="00683D4A">
            <w:pPr>
              <w:jc w:val="center"/>
              <w:rPr>
                <w:rFonts w:ascii="Times New Roman" w:hAnsi="Times New Roman" w:cs="Times New Roman"/>
                <w:sz w:val="18"/>
                <w:szCs w:val="18"/>
              </w:rPr>
            </w:pPr>
            <w:r w:rsidRPr="006A4929">
              <w:rPr>
                <w:rFonts w:ascii="Times New Roman" w:hAnsi="Times New Roman" w:cs="Times New Roman"/>
                <w:sz w:val="18"/>
                <w:szCs w:val="18"/>
              </w:rPr>
              <w:t>439</w:t>
            </w:r>
          </w:p>
        </w:tc>
        <w:tc>
          <w:tcPr>
            <w:tcW w:w="756" w:type="dxa"/>
            <w:vAlign w:val="center"/>
            <w:hideMark/>
          </w:tcPr>
          <w:p w:rsidR="00E62E8A" w:rsidRPr="006A4929" w:rsidRDefault="00E62E8A" w:rsidP="00683D4A">
            <w:pPr>
              <w:jc w:val="center"/>
              <w:rPr>
                <w:rFonts w:ascii="Times New Roman" w:hAnsi="Times New Roman" w:cs="Times New Roman"/>
                <w:sz w:val="18"/>
                <w:szCs w:val="18"/>
              </w:rPr>
            </w:pPr>
            <w:r w:rsidRPr="006A4929">
              <w:rPr>
                <w:rFonts w:ascii="Times New Roman" w:hAnsi="Times New Roman" w:cs="Times New Roman"/>
                <w:sz w:val="18"/>
                <w:szCs w:val="18"/>
              </w:rPr>
              <w:t>601620</w:t>
            </w:r>
          </w:p>
        </w:tc>
        <w:tc>
          <w:tcPr>
            <w:tcW w:w="3662" w:type="dxa"/>
            <w:vAlign w:val="center"/>
            <w:hideMark/>
          </w:tcPr>
          <w:p w:rsidR="00E62E8A" w:rsidRPr="006A4929" w:rsidRDefault="00E62E8A" w:rsidP="004C27DF">
            <w:pPr>
              <w:rPr>
                <w:rFonts w:ascii="Times New Roman" w:hAnsi="Times New Roman" w:cs="Times New Roman"/>
                <w:sz w:val="18"/>
                <w:szCs w:val="18"/>
              </w:rPr>
            </w:pPr>
            <w:r w:rsidRPr="006A4929">
              <w:rPr>
                <w:rFonts w:ascii="Times New Roman" w:hAnsi="Times New Roman" w:cs="Times New Roman"/>
                <w:sz w:val="18"/>
                <w:szCs w:val="18"/>
              </w:rPr>
              <w:t>Septoplasti</w:t>
            </w:r>
          </w:p>
        </w:tc>
        <w:tc>
          <w:tcPr>
            <w:tcW w:w="3103" w:type="dxa"/>
            <w:vAlign w:val="center"/>
            <w:hideMark/>
          </w:tcPr>
          <w:p w:rsidR="00E62E8A" w:rsidRPr="006A4929" w:rsidRDefault="00E62E8A" w:rsidP="000304B1">
            <w:pPr>
              <w:jc w:val="both"/>
              <w:rPr>
                <w:rFonts w:ascii="Times New Roman" w:hAnsi="Times New Roman" w:cs="Times New Roman"/>
                <w:sz w:val="18"/>
                <w:szCs w:val="18"/>
              </w:rPr>
            </w:pPr>
            <w:r w:rsidRPr="006A4929">
              <w:rPr>
                <w:rFonts w:ascii="Times New Roman" w:hAnsi="Times New Roman" w:cs="Times New Roman"/>
                <w:sz w:val="18"/>
                <w:szCs w:val="18"/>
              </w:rPr>
              <w:t>601330, 601331, 601450, 601460, 601470, 601510, 602230, 602240, 602290 ile birlikte faturalandırılmaz.</w:t>
            </w:r>
          </w:p>
        </w:tc>
        <w:tc>
          <w:tcPr>
            <w:tcW w:w="987" w:type="dxa"/>
            <w:noWrap/>
            <w:vAlign w:val="center"/>
            <w:hideMark/>
          </w:tcPr>
          <w:p w:rsidR="00E62E8A" w:rsidRPr="006A4929" w:rsidRDefault="00E62E8A" w:rsidP="00683D4A">
            <w:pPr>
              <w:jc w:val="center"/>
              <w:rPr>
                <w:rFonts w:ascii="Times New Roman" w:hAnsi="Times New Roman" w:cs="Times New Roman"/>
                <w:sz w:val="18"/>
                <w:szCs w:val="18"/>
              </w:rPr>
            </w:pPr>
            <w:r w:rsidRPr="006A4929">
              <w:rPr>
                <w:rFonts w:ascii="Times New Roman" w:hAnsi="Times New Roman" w:cs="Times New Roman"/>
                <w:sz w:val="18"/>
                <w:szCs w:val="18"/>
              </w:rPr>
              <w:t>300,17</w:t>
            </w:r>
          </w:p>
        </w:tc>
      </w:tr>
    </w:tbl>
    <w:p w:rsidR="001B368A" w:rsidRPr="006A4929" w:rsidRDefault="001B368A" w:rsidP="001B368A">
      <w:pPr>
        <w:tabs>
          <w:tab w:val="left" w:pos="851"/>
        </w:tabs>
        <w:spacing w:after="0" w:line="240" w:lineRule="exact"/>
        <w:jc w:val="center"/>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                                                                                                                                                                                                                  </w:t>
      </w:r>
    </w:p>
    <w:p w:rsidR="004B4DBD" w:rsidRPr="006A4929" w:rsidRDefault="004B4DBD" w:rsidP="004B4DBD">
      <w:pPr>
        <w:tabs>
          <w:tab w:val="left" w:pos="851"/>
        </w:tabs>
        <w:spacing w:after="0" w:line="240" w:lineRule="exact"/>
        <w:ind w:left="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d) Listede yer alan “</w:t>
      </w:r>
      <w:r w:rsidRPr="006A4929">
        <w:rPr>
          <w:rFonts w:ascii="Times New Roman" w:eastAsia="Times New Roman" w:hAnsi="Times New Roman" w:cs="Times New Roman"/>
          <w:sz w:val="18"/>
          <w:szCs w:val="18"/>
          <w:lang w:eastAsia="tr-TR"/>
        </w:rPr>
        <w:t>601740</w:t>
      </w:r>
      <w:r w:rsidRPr="006A4929">
        <w:rPr>
          <w:rFonts w:ascii="Times New Roman" w:eastAsia="Times New Roman" w:hAnsi="Times New Roman" w:cs="Times New Roman"/>
          <w:bCs/>
          <w:sz w:val="18"/>
          <w:szCs w:val="18"/>
          <w:lang w:eastAsia="tr-TR"/>
        </w:rPr>
        <w:t>” SUT kodlu işlem satırı aşağıdaki şekilde değiştirilmiştir.</w:t>
      </w:r>
    </w:p>
    <w:p w:rsidR="004B4DBD" w:rsidRPr="006A4929" w:rsidRDefault="004B4DBD" w:rsidP="004B4DBD">
      <w:pPr>
        <w:tabs>
          <w:tab w:val="left" w:pos="851"/>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5000" w:type="pct"/>
        <w:tblLayout w:type="fixed"/>
        <w:tblCellMar>
          <w:left w:w="70" w:type="dxa"/>
          <w:right w:w="70" w:type="dxa"/>
        </w:tblCellMar>
        <w:tblLook w:val="04A0" w:firstRow="1" w:lastRow="0" w:firstColumn="1" w:lastColumn="0" w:noHBand="0" w:noVBand="1"/>
      </w:tblPr>
      <w:tblGrid>
        <w:gridCol w:w="715"/>
        <w:gridCol w:w="721"/>
        <w:gridCol w:w="3662"/>
        <w:gridCol w:w="3118"/>
        <w:gridCol w:w="986"/>
      </w:tblGrid>
      <w:tr w:rsidR="004B4DBD" w:rsidRPr="006A4929" w:rsidTr="0090671E">
        <w:trPr>
          <w:trHeight w:val="305"/>
        </w:trPr>
        <w:tc>
          <w:tcPr>
            <w:tcW w:w="388" w:type="pct"/>
            <w:tcBorders>
              <w:top w:val="single" w:sz="4" w:space="0" w:color="auto"/>
              <w:left w:val="single" w:sz="4" w:space="0" w:color="auto"/>
              <w:bottom w:val="single" w:sz="4" w:space="0" w:color="auto"/>
              <w:right w:val="single" w:sz="4" w:space="0" w:color="auto"/>
            </w:tcBorders>
            <w:vAlign w:val="center"/>
          </w:tcPr>
          <w:p w:rsidR="004B4DBD" w:rsidRPr="006A4929" w:rsidRDefault="004B4DBD" w:rsidP="0090671E">
            <w:pPr>
              <w:spacing w:after="0"/>
              <w:jc w:val="center"/>
              <w:rPr>
                <w:rFonts w:ascii="Times New Roman" w:hAnsi="Times New Roman" w:cs="Times New Roman"/>
                <w:sz w:val="18"/>
                <w:szCs w:val="18"/>
              </w:rPr>
            </w:pPr>
            <w:r w:rsidRPr="006A4929">
              <w:rPr>
                <w:rFonts w:ascii="Times New Roman" w:hAnsi="Times New Roman" w:cs="Times New Roman"/>
                <w:sz w:val="18"/>
                <w:szCs w:val="18"/>
              </w:rPr>
              <w:t>452</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DBD" w:rsidRPr="006A4929" w:rsidRDefault="004B4DBD" w:rsidP="00311F47">
            <w:pPr>
              <w:spacing w:after="0"/>
              <w:jc w:val="center"/>
              <w:rPr>
                <w:rFonts w:ascii="Times New Roman" w:hAnsi="Times New Roman" w:cs="Times New Roman"/>
                <w:sz w:val="18"/>
                <w:szCs w:val="18"/>
              </w:rPr>
            </w:pPr>
            <w:r w:rsidRPr="006A4929">
              <w:rPr>
                <w:rFonts w:ascii="Times New Roman" w:hAnsi="Times New Roman" w:cs="Times New Roman"/>
                <w:sz w:val="18"/>
                <w:szCs w:val="18"/>
              </w:rPr>
              <w:t>601740</w:t>
            </w:r>
          </w:p>
        </w:tc>
        <w:tc>
          <w:tcPr>
            <w:tcW w:w="1990" w:type="pct"/>
            <w:tcBorders>
              <w:top w:val="single" w:sz="4" w:space="0" w:color="auto"/>
              <w:left w:val="nil"/>
              <w:bottom w:val="single" w:sz="4" w:space="0" w:color="auto"/>
              <w:right w:val="single" w:sz="4" w:space="0" w:color="auto"/>
            </w:tcBorders>
            <w:shd w:val="clear" w:color="auto" w:fill="auto"/>
            <w:hideMark/>
          </w:tcPr>
          <w:p w:rsidR="004B4DBD" w:rsidRPr="006A4929" w:rsidRDefault="004B4DBD" w:rsidP="00311F47">
            <w:pPr>
              <w:spacing w:after="0"/>
              <w:ind w:left="68"/>
              <w:rPr>
                <w:rFonts w:ascii="Times New Roman" w:hAnsi="Times New Roman" w:cs="Times New Roman"/>
                <w:sz w:val="18"/>
                <w:szCs w:val="18"/>
              </w:rPr>
            </w:pPr>
            <w:r w:rsidRPr="006A4929">
              <w:rPr>
                <w:rFonts w:ascii="Times New Roman" w:hAnsi="Times New Roman" w:cs="Times New Roman"/>
                <w:sz w:val="18"/>
                <w:szCs w:val="18"/>
              </w:rPr>
              <w:t>Endolaringeal lazer cerrahisi</w:t>
            </w:r>
          </w:p>
        </w:tc>
        <w:tc>
          <w:tcPr>
            <w:tcW w:w="1694" w:type="pct"/>
            <w:tcBorders>
              <w:top w:val="single" w:sz="4" w:space="0" w:color="auto"/>
              <w:left w:val="nil"/>
              <w:bottom w:val="single" w:sz="4" w:space="0" w:color="auto"/>
              <w:right w:val="single" w:sz="4" w:space="0" w:color="auto"/>
            </w:tcBorders>
            <w:shd w:val="clear" w:color="auto" w:fill="auto"/>
            <w:vAlign w:val="center"/>
            <w:hideMark/>
          </w:tcPr>
          <w:p w:rsidR="004B4DBD" w:rsidRPr="006A4929" w:rsidRDefault="004B4DBD" w:rsidP="00311F47">
            <w:pPr>
              <w:spacing w:after="0"/>
              <w:ind w:left="82"/>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Laringeal polip, nodül, kist hariç</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4B4DBD" w:rsidRPr="006A4929" w:rsidRDefault="004B4DBD" w:rsidP="00311F47">
            <w:pPr>
              <w:spacing w:after="0"/>
              <w:jc w:val="center"/>
              <w:rPr>
                <w:rFonts w:ascii="Times New Roman" w:hAnsi="Times New Roman" w:cs="Times New Roman"/>
                <w:sz w:val="18"/>
                <w:szCs w:val="18"/>
              </w:rPr>
            </w:pPr>
            <w:r w:rsidRPr="006A4929">
              <w:rPr>
                <w:rFonts w:ascii="Times New Roman" w:hAnsi="Times New Roman" w:cs="Times New Roman"/>
                <w:sz w:val="18"/>
                <w:szCs w:val="18"/>
              </w:rPr>
              <w:t>750,42</w:t>
            </w:r>
          </w:p>
        </w:tc>
      </w:tr>
    </w:tbl>
    <w:p w:rsidR="004B4DBD" w:rsidRPr="006A4929" w:rsidRDefault="004B4DBD" w:rsidP="00C64D62">
      <w:pPr>
        <w:tabs>
          <w:tab w:val="left" w:pos="851"/>
        </w:tabs>
        <w:spacing w:after="0" w:line="240" w:lineRule="exact"/>
        <w:ind w:right="141"/>
        <w:jc w:val="right"/>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                                                                              </w:t>
      </w:r>
    </w:p>
    <w:p w:rsidR="00E62E8A" w:rsidRPr="006A4929" w:rsidRDefault="003B602A" w:rsidP="00E62E8A">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e</w:t>
      </w:r>
      <w:r w:rsidR="00E62E8A" w:rsidRPr="006A4929">
        <w:rPr>
          <w:rFonts w:ascii="Times New Roman" w:eastAsia="Times New Roman" w:hAnsi="Times New Roman" w:cs="Times New Roman"/>
          <w:bCs/>
          <w:sz w:val="18"/>
          <w:szCs w:val="18"/>
          <w:lang w:eastAsia="tr-TR"/>
        </w:rPr>
        <w:t>) Listede yer alan “604155” SUT kodlu işlem satırı aşağıdaki şekilde değiştirilmiştir.</w:t>
      </w:r>
    </w:p>
    <w:p w:rsidR="00E62E8A" w:rsidRPr="006A4929" w:rsidRDefault="00E62E8A" w:rsidP="00E62E8A">
      <w:pPr>
        <w:pStyle w:val="ListeParagraf"/>
        <w:spacing w:after="0" w:line="240" w:lineRule="exact"/>
        <w:ind w:left="0"/>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204" w:type="dxa"/>
        <w:tblInd w:w="5" w:type="dxa"/>
        <w:tblCellMar>
          <w:left w:w="70" w:type="dxa"/>
          <w:right w:w="70" w:type="dxa"/>
        </w:tblCellMar>
        <w:tblLook w:val="04A0" w:firstRow="1" w:lastRow="0" w:firstColumn="1" w:lastColumn="0" w:noHBand="0" w:noVBand="1"/>
      </w:tblPr>
      <w:tblGrid>
        <w:gridCol w:w="698"/>
        <w:gridCol w:w="725"/>
        <w:gridCol w:w="3670"/>
        <w:gridCol w:w="3119"/>
        <w:gridCol w:w="992"/>
      </w:tblGrid>
      <w:tr w:rsidR="00945D46" w:rsidRPr="006A4929" w:rsidTr="00945D46">
        <w:trPr>
          <w:trHeight w:val="445"/>
        </w:trPr>
        <w:tc>
          <w:tcPr>
            <w:tcW w:w="698" w:type="dxa"/>
            <w:tcBorders>
              <w:top w:val="single" w:sz="4" w:space="0" w:color="auto"/>
              <w:left w:val="single" w:sz="4" w:space="0" w:color="auto"/>
              <w:bottom w:val="single" w:sz="4" w:space="0" w:color="auto"/>
              <w:right w:val="single" w:sz="4" w:space="0" w:color="auto"/>
            </w:tcBorders>
            <w:vAlign w:val="center"/>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736</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E62E8A" w:rsidP="006A7395">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604155</w:t>
            </w:r>
          </w:p>
        </w:tc>
        <w:tc>
          <w:tcPr>
            <w:tcW w:w="3670"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C220EC">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Sitoredüktif c</w:t>
            </w:r>
            <w:r w:rsidR="0021359F" w:rsidRPr="006A4929">
              <w:rPr>
                <w:rFonts w:ascii="Times New Roman" w:eastAsia="Times New Roman" w:hAnsi="Times New Roman" w:cs="Times New Roman"/>
                <w:sz w:val="18"/>
                <w:szCs w:val="18"/>
                <w:lang w:eastAsia="tr-TR"/>
              </w:rPr>
              <w:t xml:space="preserve">errahi ile birlikte hipertermik </w:t>
            </w:r>
            <w:r w:rsidRPr="006A4929">
              <w:rPr>
                <w:rFonts w:ascii="Times New Roman" w:eastAsia="Times New Roman" w:hAnsi="Times New Roman" w:cs="Times New Roman"/>
                <w:sz w:val="18"/>
                <w:szCs w:val="18"/>
                <w:lang w:eastAsia="tr-TR"/>
              </w:rPr>
              <w:t>intraperitoneal kemoterapi</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Sadece üçüncü basamak sağlık hizmeti sunucularınca faturalandırılır</w:t>
            </w:r>
            <w:r w:rsidR="0090671E" w:rsidRPr="006A4929">
              <w:rPr>
                <w:rFonts w:ascii="Times New Roman" w:eastAsia="Times New Roman" w:hAnsi="Times New Roman" w:cs="Times New Roman"/>
                <w:sz w:val="18"/>
                <w:szCs w:val="18"/>
                <w:lang w:eastAsia="tr-TR"/>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1.773,09</w:t>
            </w:r>
          </w:p>
        </w:tc>
      </w:tr>
    </w:tbl>
    <w:p w:rsidR="00E62E8A" w:rsidRPr="006A4929" w:rsidRDefault="00E62E8A" w:rsidP="00E62E8A">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ab/>
      </w:r>
      <w:r w:rsidRPr="006A4929">
        <w:rPr>
          <w:rFonts w:ascii="Times New Roman" w:eastAsia="Times New Roman" w:hAnsi="Times New Roman" w:cs="Times New Roman"/>
          <w:bCs/>
          <w:sz w:val="18"/>
          <w:szCs w:val="18"/>
          <w:lang w:eastAsia="tr-TR"/>
        </w:rPr>
        <w:tab/>
      </w:r>
      <w:r w:rsidRPr="006A4929">
        <w:rPr>
          <w:rFonts w:ascii="Times New Roman" w:eastAsia="Times New Roman" w:hAnsi="Times New Roman" w:cs="Times New Roman"/>
          <w:bCs/>
          <w:sz w:val="18"/>
          <w:szCs w:val="18"/>
          <w:lang w:eastAsia="tr-TR"/>
        </w:rPr>
        <w:tab/>
        <w:t xml:space="preserve">                                                                                                                            </w:t>
      </w:r>
      <w:r w:rsidR="001B368A"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 xml:space="preserve">   ”</w:t>
      </w:r>
    </w:p>
    <w:p w:rsidR="00E62E8A" w:rsidRPr="006A4929" w:rsidRDefault="003B602A" w:rsidP="007A6AFD">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lastRenderedPageBreak/>
        <w:t>f</w:t>
      </w:r>
      <w:r w:rsidR="00E62E8A" w:rsidRPr="006A4929">
        <w:rPr>
          <w:rFonts w:ascii="Times New Roman" w:eastAsia="Times New Roman" w:hAnsi="Times New Roman" w:cs="Times New Roman"/>
          <w:bCs/>
          <w:sz w:val="18"/>
          <w:szCs w:val="18"/>
          <w:lang w:eastAsia="tr-TR"/>
        </w:rPr>
        <w:t>) Listede yer alan “</w:t>
      </w:r>
      <w:r w:rsidR="00E62E8A" w:rsidRPr="006A4929">
        <w:rPr>
          <w:rFonts w:ascii="Times New Roman" w:eastAsia="Times New Roman" w:hAnsi="Times New Roman" w:cs="Times New Roman"/>
          <w:sz w:val="18"/>
          <w:szCs w:val="18"/>
          <w:lang w:eastAsia="tr-TR"/>
        </w:rPr>
        <w:t>609871</w:t>
      </w:r>
      <w:r w:rsidR="005B7DC3"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 xml:space="preserve">, </w:t>
      </w:r>
      <w:r w:rsidR="005B7DC3"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609872</w:t>
      </w:r>
      <w:r w:rsidR="005B7DC3"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 xml:space="preserve">, </w:t>
      </w:r>
      <w:r w:rsidR="005B7DC3"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609873</w:t>
      </w:r>
      <w:r w:rsidR="005B7DC3"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 xml:space="preserve">, </w:t>
      </w:r>
      <w:r w:rsidR="005B7DC3"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609877</w:t>
      </w:r>
      <w:r w:rsidR="00E62E8A" w:rsidRPr="006A4929">
        <w:rPr>
          <w:rFonts w:ascii="Times New Roman" w:eastAsia="Times New Roman" w:hAnsi="Times New Roman" w:cs="Times New Roman"/>
          <w:bCs/>
          <w:sz w:val="18"/>
          <w:szCs w:val="18"/>
          <w:lang w:eastAsia="tr-TR"/>
        </w:rPr>
        <w:t>” SUT kodlu işlem satırları</w:t>
      </w:r>
      <w:r w:rsidR="007A6AFD">
        <w:rPr>
          <w:rFonts w:ascii="Times New Roman" w:eastAsia="Times New Roman" w:hAnsi="Times New Roman" w:cs="Times New Roman"/>
          <w:bCs/>
          <w:sz w:val="18"/>
          <w:szCs w:val="18"/>
          <w:lang w:eastAsia="tr-TR"/>
        </w:rPr>
        <w:t xml:space="preserve"> aşağıdaki şekilde </w:t>
      </w:r>
      <w:r w:rsidR="00E62E8A" w:rsidRPr="006A4929">
        <w:rPr>
          <w:rFonts w:ascii="Times New Roman" w:eastAsia="Times New Roman" w:hAnsi="Times New Roman" w:cs="Times New Roman"/>
          <w:bCs/>
          <w:sz w:val="18"/>
          <w:szCs w:val="18"/>
          <w:lang w:eastAsia="tr-TR"/>
        </w:rPr>
        <w:t>değiştirilmiştir.</w:t>
      </w:r>
    </w:p>
    <w:p w:rsidR="00E62E8A" w:rsidRPr="006A4929" w:rsidRDefault="00E62E8A" w:rsidP="00E62E8A">
      <w:pPr>
        <w:tabs>
          <w:tab w:val="left" w:pos="993"/>
          <w:tab w:val="left" w:pos="1134"/>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09"/>
        <w:gridCol w:w="3685"/>
        <w:gridCol w:w="3119"/>
        <w:gridCol w:w="992"/>
      </w:tblGrid>
      <w:tr w:rsidR="00E62E8A" w:rsidRPr="006A4929" w:rsidTr="000E19B5">
        <w:trPr>
          <w:trHeight w:val="913"/>
        </w:trPr>
        <w:tc>
          <w:tcPr>
            <w:tcW w:w="704" w:type="dxa"/>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b/>
                <w:bCs/>
                <w:sz w:val="18"/>
                <w:szCs w:val="18"/>
                <w:lang w:eastAsia="tr-TR"/>
              </w:rPr>
            </w:pPr>
            <w:r w:rsidRPr="006A4929">
              <w:rPr>
                <w:rFonts w:ascii="Times New Roman" w:eastAsia="Times New Roman" w:hAnsi="Times New Roman" w:cs="Times New Roman"/>
                <w:sz w:val="18"/>
                <w:szCs w:val="18"/>
                <w:lang w:eastAsia="tr-TR"/>
              </w:rPr>
              <w:t>1381</w:t>
            </w:r>
          </w:p>
        </w:tc>
        <w:tc>
          <w:tcPr>
            <w:tcW w:w="709" w:type="dxa"/>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609871</w:t>
            </w:r>
          </w:p>
        </w:tc>
        <w:tc>
          <w:tcPr>
            <w:tcW w:w="3685" w:type="dxa"/>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Obezite, by-pass </w:t>
            </w:r>
          </w:p>
        </w:tc>
        <w:tc>
          <w:tcPr>
            <w:tcW w:w="3119" w:type="dxa"/>
            <w:shd w:val="clear" w:color="auto" w:fill="auto"/>
            <w:vAlign w:val="center"/>
            <w:hideMark/>
          </w:tcPr>
          <w:p w:rsidR="00E62E8A" w:rsidRPr="006A4929" w:rsidRDefault="00E62E8A" w:rsidP="00683D4A">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Tüm malzemeler işlem puanına dahildir. Aynı başvuruda bir adet faturalandırılır. 609872, 609873, 609877 ile birlikte faturalandırılmaz. SUT 2.4.4.O Maddesine bakınız.</w:t>
            </w:r>
          </w:p>
        </w:tc>
        <w:tc>
          <w:tcPr>
            <w:tcW w:w="992" w:type="dxa"/>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2.529,51</w:t>
            </w:r>
          </w:p>
        </w:tc>
      </w:tr>
      <w:tr w:rsidR="00E62E8A" w:rsidRPr="006A4929" w:rsidTr="000E19B5">
        <w:trPr>
          <w:trHeight w:val="487"/>
        </w:trPr>
        <w:tc>
          <w:tcPr>
            <w:tcW w:w="704" w:type="dxa"/>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1382</w:t>
            </w:r>
          </w:p>
        </w:tc>
        <w:tc>
          <w:tcPr>
            <w:tcW w:w="709" w:type="dxa"/>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609872</w:t>
            </w:r>
          </w:p>
        </w:tc>
        <w:tc>
          <w:tcPr>
            <w:tcW w:w="3685" w:type="dxa"/>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Obezite, sleeve </w:t>
            </w:r>
          </w:p>
        </w:tc>
        <w:tc>
          <w:tcPr>
            <w:tcW w:w="3119" w:type="dxa"/>
            <w:shd w:val="clear" w:color="auto" w:fill="auto"/>
            <w:vAlign w:val="center"/>
            <w:hideMark/>
          </w:tcPr>
          <w:p w:rsidR="00E62E8A" w:rsidRPr="006A4929" w:rsidRDefault="00E62E8A" w:rsidP="00683D4A">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Tüm malzemeler işlem puanına dahildir. Aynı başvuruda bir adet faturalandırılır. 609871, 609873, 609877 ile birlikte faturalandırılmaz. SUT 2.4.4.O Maddesine bakınız.</w:t>
            </w:r>
          </w:p>
        </w:tc>
        <w:tc>
          <w:tcPr>
            <w:tcW w:w="992" w:type="dxa"/>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1.736,93</w:t>
            </w:r>
          </w:p>
        </w:tc>
      </w:tr>
      <w:tr w:rsidR="00E62E8A" w:rsidRPr="006A4929" w:rsidTr="000E19B5">
        <w:trPr>
          <w:trHeight w:val="969"/>
        </w:trPr>
        <w:tc>
          <w:tcPr>
            <w:tcW w:w="704" w:type="dxa"/>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1383</w:t>
            </w:r>
          </w:p>
        </w:tc>
        <w:tc>
          <w:tcPr>
            <w:tcW w:w="709" w:type="dxa"/>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609873</w:t>
            </w:r>
          </w:p>
        </w:tc>
        <w:tc>
          <w:tcPr>
            <w:tcW w:w="3685" w:type="dxa"/>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Obezite, banding</w:t>
            </w:r>
          </w:p>
        </w:tc>
        <w:tc>
          <w:tcPr>
            <w:tcW w:w="3119" w:type="dxa"/>
            <w:shd w:val="clear" w:color="auto" w:fill="auto"/>
            <w:vAlign w:val="center"/>
            <w:hideMark/>
          </w:tcPr>
          <w:p w:rsidR="00E62E8A" w:rsidRPr="006A4929" w:rsidRDefault="00E62E8A" w:rsidP="00683D4A">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Tüm malzemeler işlem puanına dahildir. Aynı başvuruda bir adet faturalandırılır. 609871, 609872, 609877 ile birlikte faturalandırılmaz. SUT 2.4.4.O Maddesine bakınız.</w:t>
            </w:r>
          </w:p>
        </w:tc>
        <w:tc>
          <w:tcPr>
            <w:tcW w:w="992" w:type="dxa"/>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1.264,76</w:t>
            </w:r>
          </w:p>
        </w:tc>
      </w:tr>
      <w:tr w:rsidR="00E62E8A" w:rsidRPr="006A4929" w:rsidTr="000E19B5">
        <w:trPr>
          <w:trHeight w:val="982"/>
        </w:trPr>
        <w:tc>
          <w:tcPr>
            <w:tcW w:w="704" w:type="dxa"/>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b/>
                <w:bCs/>
                <w:sz w:val="18"/>
                <w:szCs w:val="18"/>
                <w:lang w:eastAsia="tr-TR"/>
              </w:rPr>
            </w:pPr>
            <w:r w:rsidRPr="006A4929">
              <w:rPr>
                <w:rFonts w:ascii="Times New Roman" w:eastAsia="Times New Roman" w:hAnsi="Times New Roman" w:cs="Times New Roman"/>
                <w:sz w:val="18"/>
                <w:szCs w:val="18"/>
                <w:lang w:eastAsia="tr-TR"/>
              </w:rPr>
              <w:t>1384</w:t>
            </w:r>
          </w:p>
        </w:tc>
        <w:tc>
          <w:tcPr>
            <w:tcW w:w="709" w:type="dxa"/>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609877</w:t>
            </w:r>
          </w:p>
        </w:tc>
        <w:tc>
          <w:tcPr>
            <w:tcW w:w="3685" w:type="dxa"/>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Duodenal switch-biliopankreatik diversiyon</w:t>
            </w:r>
          </w:p>
        </w:tc>
        <w:tc>
          <w:tcPr>
            <w:tcW w:w="3119" w:type="dxa"/>
            <w:shd w:val="clear" w:color="auto" w:fill="auto"/>
            <w:vAlign w:val="center"/>
            <w:hideMark/>
          </w:tcPr>
          <w:p w:rsidR="00E62E8A" w:rsidRPr="006A4929" w:rsidRDefault="00E62E8A" w:rsidP="00683D4A">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Tüm malzemeler işlem puanına dahildir. Aynı başvuruda bir adet faturalandırılır. 609871, 609872, 609873 ile birlikte faturalandırılmaz. SUT 2.4.4.O Maddesine bakınız.</w:t>
            </w:r>
          </w:p>
        </w:tc>
        <w:tc>
          <w:tcPr>
            <w:tcW w:w="992" w:type="dxa"/>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1.000,00</w:t>
            </w:r>
          </w:p>
        </w:tc>
      </w:tr>
    </w:tbl>
    <w:p w:rsidR="00E62E8A" w:rsidRPr="006A4929" w:rsidRDefault="00C220EC" w:rsidP="00C220EC">
      <w:pPr>
        <w:tabs>
          <w:tab w:val="left" w:pos="851"/>
        </w:tabs>
        <w:spacing w:after="0" w:line="240" w:lineRule="exact"/>
        <w:jc w:val="center"/>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00E62E8A"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 xml:space="preserve">                    </w:t>
      </w:r>
      <w:r w:rsidR="00E62E8A" w:rsidRPr="006A4929">
        <w:rPr>
          <w:rFonts w:ascii="Times New Roman" w:eastAsia="Times New Roman" w:hAnsi="Times New Roman" w:cs="Times New Roman"/>
          <w:bCs/>
          <w:sz w:val="18"/>
          <w:szCs w:val="18"/>
          <w:lang w:eastAsia="tr-TR"/>
        </w:rPr>
        <w:t xml:space="preserve">                                                                              </w:t>
      </w:r>
    </w:p>
    <w:p w:rsidR="00E62E8A" w:rsidRPr="006A4929" w:rsidRDefault="003B602A" w:rsidP="00E62E8A">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g</w:t>
      </w:r>
      <w:r w:rsidR="00E62E8A" w:rsidRPr="006A4929">
        <w:rPr>
          <w:rFonts w:ascii="Times New Roman" w:eastAsia="Times New Roman" w:hAnsi="Times New Roman" w:cs="Times New Roman"/>
          <w:bCs/>
          <w:sz w:val="18"/>
          <w:szCs w:val="18"/>
          <w:lang w:eastAsia="tr-TR"/>
        </w:rPr>
        <w:t>) Listede yer alan “</w:t>
      </w:r>
      <w:r w:rsidR="00E62E8A" w:rsidRPr="006A4929">
        <w:rPr>
          <w:rFonts w:ascii="Times New Roman" w:eastAsia="Times New Roman" w:hAnsi="Times New Roman" w:cs="Times New Roman"/>
          <w:sz w:val="18"/>
          <w:szCs w:val="18"/>
          <w:lang w:eastAsia="tr-TR"/>
        </w:rPr>
        <w:t>614920</w:t>
      </w:r>
      <w:r w:rsidR="00ED53AD"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 xml:space="preserve">, </w:t>
      </w:r>
      <w:r w:rsidR="00ED53AD"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614930</w:t>
      </w:r>
      <w:r w:rsidR="00ED53AD"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 xml:space="preserve">, </w:t>
      </w:r>
      <w:r w:rsidR="00ED53AD"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614940</w:t>
      </w:r>
      <w:r w:rsidR="00ED53AD"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 xml:space="preserve">, </w:t>
      </w:r>
      <w:r w:rsidR="00ED53AD"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614950</w:t>
      </w:r>
      <w:r w:rsidR="00ED53AD"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 xml:space="preserve">, </w:t>
      </w:r>
      <w:r w:rsidR="00ED53AD"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614960</w:t>
      </w:r>
      <w:r w:rsidR="00E62E8A" w:rsidRPr="006A4929">
        <w:rPr>
          <w:rFonts w:ascii="Times New Roman" w:eastAsia="Times New Roman" w:hAnsi="Times New Roman" w:cs="Times New Roman"/>
          <w:bCs/>
          <w:sz w:val="18"/>
          <w:szCs w:val="18"/>
          <w:lang w:eastAsia="tr-TR"/>
        </w:rPr>
        <w:t>” SUT kodlu işlem satırları aşağıdaki şekilde değiştirilmiştir.</w:t>
      </w:r>
    </w:p>
    <w:p w:rsidR="00E62E8A" w:rsidRPr="006A4929" w:rsidRDefault="00E62E8A" w:rsidP="00E62E8A">
      <w:pPr>
        <w:pStyle w:val="ListeParagraf"/>
        <w:spacing w:after="0" w:line="240" w:lineRule="exact"/>
        <w:ind w:left="0"/>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209" w:type="dxa"/>
        <w:tblCellMar>
          <w:left w:w="70" w:type="dxa"/>
          <w:right w:w="70" w:type="dxa"/>
        </w:tblCellMar>
        <w:tblLook w:val="04A0" w:firstRow="1" w:lastRow="0" w:firstColumn="1" w:lastColumn="0" w:noHBand="0" w:noVBand="1"/>
      </w:tblPr>
      <w:tblGrid>
        <w:gridCol w:w="704"/>
        <w:gridCol w:w="709"/>
        <w:gridCol w:w="3685"/>
        <w:gridCol w:w="2977"/>
        <w:gridCol w:w="1134"/>
      </w:tblGrid>
      <w:tr w:rsidR="00E62E8A" w:rsidRPr="006A4929" w:rsidTr="00097B6D">
        <w:trPr>
          <w:trHeight w:val="48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1968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614920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Mikroelektrot kayıt eşliğinde pallidotomi, iki taraf</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B84816">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Aynı faturada bir defadan fazla kodlanmaz. Mikroelektrot kayıtla yapılması halinde faturalandırılır.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2.751,11</w:t>
            </w:r>
          </w:p>
        </w:tc>
      </w:tr>
      <w:tr w:rsidR="00E62E8A" w:rsidRPr="006A4929" w:rsidTr="00097B6D">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1969</w:t>
            </w:r>
          </w:p>
        </w:tc>
        <w:tc>
          <w:tcPr>
            <w:tcW w:w="709"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614930</w:t>
            </w:r>
          </w:p>
        </w:tc>
        <w:tc>
          <w:tcPr>
            <w:tcW w:w="3685"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Mikroelektrot kayıt eşliğinde pallidotomi, tek taraf</w:t>
            </w:r>
          </w:p>
        </w:tc>
        <w:tc>
          <w:tcPr>
            <w:tcW w:w="2977"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B84816">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Aynı faturada bir defadan fazla kodlanmaz. Mikroelektrot kayıtla yapılması halinde faturalandırılır.</w:t>
            </w:r>
          </w:p>
        </w:tc>
        <w:tc>
          <w:tcPr>
            <w:tcW w:w="1134"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1.925,83</w:t>
            </w:r>
          </w:p>
        </w:tc>
      </w:tr>
      <w:tr w:rsidR="00E62E8A" w:rsidRPr="006A4929" w:rsidTr="00097B6D">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1970</w:t>
            </w:r>
          </w:p>
        </w:tc>
        <w:tc>
          <w:tcPr>
            <w:tcW w:w="709"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614940</w:t>
            </w:r>
          </w:p>
        </w:tc>
        <w:tc>
          <w:tcPr>
            <w:tcW w:w="3685"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Mikroelektrot kayıt eşliğinde talamotomi, iki taraf</w:t>
            </w:r>
          </w:p>
        </w:tc>
        <w:tc>
          <w:tcPr>
            <w:tcW w:w="2977"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B84816">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Aynı faturada bir defadan fazla kodlanmaz. Mikroelektrot kayıtla yapılması halinde faturalandırılır.</w:t>
            </w:r>
          </w:p>
        </w:tc>
        <w:tc>
          <w:tcPr>
            <w:tcW w:w="1134"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2.751,11</w:t>
            </w:r>
          </w:p>
        </w:tc>
      </w:tr>
      <w:tr w:rsidR="00E62E8A" w:rsidRPr="006A4929" w:rsidTr="00097B6D">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1971</w:t>
            </w:r>
          </w:p>
        </w:tc>
        <w:tc>
          <w:tcPr>
            <w:tcW w:w="709"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614950</w:t>
            </w:r>
          </w:p>
        </w:tc>
        <w:tc>
          <w:tcPr>
            <w:tcW w:w="3685"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Mikroelektrot kayıt eşliğinde talamotomi, tek taraf</w:t>
            </w:r>
          </w:p>
        </w:tc>
        <w:tc>
          <w:tcPr>
            <w:tcW w:w="2977"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B84816">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Aynı faturada bir defadan fazla kodlanmaz. Mikroelektrot kayıtla yapılması halinde faturalandırılır.</w:t>
            </w:r>
          </w:p>
        </w:tc>
        <w:tc>
          <w:tcPr>
            <w:tcW w:w="1134"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1.925,83</w:t>
            </w:r>
          </w:p>
        </w:tc>
      </w:tr>
      <w:tr w:rsidR="00E62E8A" w:rsidRPr="006A4929" w:rsidTr="00097B6D">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1972</w:t>
            </w:r>
          </w:p>
        </w:tc>
        <w:tc>
          <w:tcPr>
            <w:tcW w:w="709"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614960</w:t>
            </w:r>
          </w:p>
        </w:tc>
        <w:tc>
          <w:tcPr>
            <w:tcW w:w="3685"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Mikroelektrot kayıtla nörostimülatör implantasyonu</w:t>
            </w:r>
          </w:p>
        </w:tc>
        <w:tc>
          <w:tcPr>
            <w:tcW w:w="2977" w:type="dxa"/>
            <w:tcBorders>
              <w:top w:val="nil"/>
              <w:left w:val="nil"/>
              <w:bottom w:val="single" w:sz="4" w:space="0" w:color="auto"/>
              <w:right w:val="single" w:sz="4" w:space="0" w:color="auto"/>
            </w:tcBorders>
            <w:shd w:val="clear" w:color="auto" w:fill="auto"/>
            <w:vAlign w:val="center"/>
            <w:hideMark/>
          </w:tcPr>
          <w:p w:rsidR="00E62E8A" w:rsidRPr="006A4929" w:rsidRDefault="00196371" w:rsidP="00B84816">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Aynı faturada bir defadan fazla kodlanmaz. Mikroelektrot kayıtla yapılması halinde faturalandırılır.</w:t>
            </w:r>
          </w:p>
        </w:tc>
        <w:tc>
          <w:tcPr>
            <w:tcW w:w="1134"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2.751,11</w:t>
            </w:r>
          </w:p>
        </w:tc>
      </w:tr>
    </w:tbl>
    <w:p w:rsidR="00E62E8A" w:rsidRPr="006A4929" w:rsidRDefault="00E62E8A" w:rsidP="00E62E8A">
      <w:pPr>
        <w:tabs>
          <w:tab w:val="left" w:pos="709"/>
          <w:tab w:val="left" w:pos="993"/>
        </w:tabs>
        <w:spacing w:after="0" w:line="240" w:lineRule="exact"/>
        <w:ind w:left="709" w:firstLine="1418"/>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ab/>
      </w:r>
      <w:r w:rsidR="00ED2244" w:rsidRPr="006A4929">
        <w:rPr>
          <w:rFonts w:ascii="Times New Roman" w:eastAsia="Times New Roman" w:hAnsi="Times New Roman" w:cs="Times New Roman"/>
          <w:bCs/>
          <w:sz w:val="18"/>
          <w:szCs w:val="18"/>
          <w:lang w:eastAsia="tr-TR"/>
        </w:rPr>
        <w:t xml:space="preserve">             </w:t>
      </w:r>
      <w:r w:rsidR="00C220EC" w:rsidRPr="006A4929">
        <w:rPr>
          <w:rFonts w:ascii="Times New Roman" w:eastAsia="Times New Roman" w:hAnsi="Times New Roman" w:cs="Times New Roman"/>
          <w:bCs/>
          <w:sz w:val="18"/>
          <w:szCs w:val="18"/>
          <w:lang w:eastAsia="tr-TR"/>
        </w:rPr>
        <w:t xml:space="preserve">              </w:t>
      </w:r>
      <w:r w:rsidR="00ED2244"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 xml:space="preserve">”                                                                              </w:t>
      </w:r>
    </w:p>
    <w:p w:rsidR="000900FD" w:rsidRPr="006A4929" w:rsidRDefault="000900FD" w:rsidP="000900FD">
      <w:pPr>
        <w:tabs>
          <w:tab w:val="left" w:pos="851"/>
        </w:tabs>
        <w:spacing w:after="0" w:line="240" w:lineRule="exact"/>
        <w:ind w:left="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ğ) Listede yer alan “</w:t>
      </w:r>
      <w:r w:rsidRPr="006A4929">
        <w:rPr>
          <w:rFonts w:ascii="Times New Roman" w:eastAsia="Times New Roman" w:hAnsi="Times New Roman" w:cs="Times New Roman"/>
          <w:sz w:val="18"/>
          <w:szCs w:val="18"/>
          <w:lang w:eastAsia="tr-TR"/>
        </w:rPr>
        <w:t>618200</w:t>
      </w:r>
      <w:r w:rsidRPr="006A4929">
        <w:rPr>
          <w:rFonts w:ascii="Times New Roman" w:eastAsia="Times New Roman" w:hAnsi="Times New Roman" w:cs="Times New Roman"/>
          <w:bCs/>
          <w:sz w:val="18"/>
          <w:szCs w:val="18"/>
          <w:lang w:eastAsia="tr-TR"/>
        </w:rPr>
        <w:t>” SUT kodlu işlem satırı aşağıdaki şekilde değiştirilmiştir.</w:t>
      </w:r>
    </w:p>
    <w:p w:rsidR="000900FD" w:rsidRPr="006A4929" w:rsidRDefault="000900FD" w:rsidP="000900FD">
      <w:pPr>
        <w:tabs>
          <w:tab w:val="left" w:pos="851"/>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5003" w:type="pct"/>
        <w:tblLayout w:type="fixed"/>
        <w:tblCellMar>
          <w:left w:w="70" w:type="dxa"/>
          <w:right w:w="70" w:type="dxa"/>
        </w:tblCellMar>
        <w:tblLook w:val="04A0" w:firstRow="1" w:lastRow="0" w:firstColumn="1" w:lastColumn="0" w:noHBand="0" w:noVBand="1"/>
      </w:tblPr>
      <w:tblGrid>
        <w:gridCol w:w="704"/>
        <w:gridCol w:w="709"/>
        <w:gridCol w:w="3685"/>
        <w:gridCol w:w="2976"/>
        <w:gridCol w:w="1134"/>
      </w:tblGrid>
      <w:tr w:rsidR="000900FD" w:rsidRPr="006A4929" w:rsidTr="00DB5232">
        <w:trPr>
          <w:trHeight w:val="425"/>
        </w:trPr>
        <w:tc>
          <w:tcPr>
            <w:tcW w:w="382" w:type="pct"/>
            <w:tcBorders>
              <w:top w:val="single" w:sz="4" w:space="0" w:color="auto"/>
              <w:left w:val="single" w:sz="4" w:space="0" w:color="auto"/>
              <w:bottom w:val="single" w:sz="4" w:space="0" w:color="auto"/>
              <w:right w:val="single" w:sz="4" w:space="0" w:color="auto"/>
            </w:tcBorders>
            <w:vAlign w:val="center"/>
          </w:tcPr>
          <w:p w:rsidR="000900FD" w:rsidRPr="006A4929" w:rsidRDefault="000900FD" w:rsidP="00A10E73">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2343</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00FD" w:rsidRPr="006A4929" w:rsidRDefault="000900FD" w:rsidP="000900FD">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618200</w:t>
            </w:r>
          </w:p>
        </w:tc>
        <w:tc>
          <w:tcPr>
            <w:tcW w:w="2001" w:type="pct"/>
            <w:tcBorders>
              <w:top w:val="single" w:sz="4" w:space="0" w:color="auto"/>
              <w:left w:val="nil"/>
              <w:bottom w:val="single" w:sz="4" w:space="0" w:color="auto"/>
              <w:right w:val="single" w:sz="4" w:space="0" w:color="auto"/>
            </w:tcBorders>
            <w:shd w:val="clear" w:color="auto" w:fill="auto"/>
            <w:vAlign w:val="center"/>
            <w:hideMark/>
          </w:tcPr>
          <w:p w:rsidR="000900FD" w:rsidRPr="006A4929" w:rsidRDefault="000900FD" w:rsidP="000900FD">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Koklear implant yerleştirilmesi</w:t>
            </w:r>
          </w:p>
        </w:tc>
        <w:tc>
          <w:tcPr>
            <w:tcW w:w="1616" w:type="pct"/>
            <w:tcBorders>
              <w:top w:val="single" w:sz="4" w:space="0" w:color="auto"/>
              <w:left w:val="nil"/>
              <w:bottom w:val="single" w:sz="4" w:space="0" w:color="auto"/>
              <w:right w:val="single" w:sz="4" w:space="0" w:color="auto"/>
            </w:tcBorders>
            <w:shd w:val="clear" w:color="auto" w:fill="auto"/>
            <w:vAlign w:val="center"/>
            <w:hideMark/>
          </w:tcPr>
          <w:p w:rsidR="000900FD" w:rsidRPr="006A4929" w:rsidRDefault="000900FD" w:rsidP="000900FD">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618021, 618090, 618100, 618201, 618202, 618203, 618250, 618340, 618410 ile birlikte faturalandırılmaz. Üçüncü basamak sağlık kurumlarınca faturalandırılır.   Bir hasta için ömrü boyunca </w:t>
            </w:r>
            <w:r w:rsidR="000F1CE0">
              <w:rPr>
                <w:rFonts w:ascii="Times New Roman" w:eastAsia="Times New Roman" w:hAnsi="Times New Roman" w:cs="Times New Roman"/>
                <w:sz w:val="18"/>
                <w:szCs w:val="18"/>
                <w:lang w:eastAsia="tr-TR"/>
              </w:rPr>
              <w:t>her bir taraf için b</w:t>
            </w:r>
            <w:r w:rsidRPr="006A4929">
              <w:rPr>
                <w:rFonts w:ascii="Times New Roman" w:eastAsia="Times New Roman" w:hAnsi="Times New Roman" w:cs="Times New Roman"/>
                <w:sz w:val="18"/>
                <w:szCs w:val="18"/>
                <w:lang w:eastAsia="tr-TR"/>
              </w:rPr>
              <w:t>i</w:t>
            </w:r>
            <w:r w:rsidR="000F1CE0">
              <w:rPr>
                <w:rFonts w:ascii="Times New Roman" w:eastAsia="Times New Roman" w:hAnsi="Times New Roman" w:cs="Times New Roman"/>
                <w:sz w:val="18"/>
                <w:szCs w:val="18"/>
                <w:lang w:eastAsia="tr-TR"/>
              </w:rPr>
              <w:t>r</w:t>
            </w:r>
            <w:r w:rsidRPr="006A4929">
              <w:rPr>
                <w:rFonts w:ascii="Times New Roman" w:eastAsia="Times New Roman" w:hAnsi="Times New Roman" w:cs="Times New Roman"/>
                <w:sz w:val="18"/>
                <w:szCs w:val="18"/>
                <w:lang w:eastAsia="tr-TR"/>
              </w:rPr>
              <w:t xml:space="preserve"> defa faturalandırılır. Bu kod faturalandırılan hastalara 618207 kodu ömür boyunca faturalandırılmaz.</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0900FD" w:rsidRPr="006A4929" w:rsidRDefault="000900FD" w:rsidP="000900FD">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1.303,41</w:t>
            </w:r>
          </w:p>
        </w:tc>
      </w:tr>
    </w:tbl>
    <w:p w:rsidR="000900FD" w:rsidRPr="006A4929" w:rsidRDefault="000900FD" w:rsidP="000900FD">
      <w:pPr>
        <w:tabs>
          <w:tab w:val="left" w:pos="851"/>
        </w:tabs>
        <w:spacing w:after="0" w:line="240" w:lineRule="exact"/>
        <w:jc w:val="right"/>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                                                                              </w:t>
      </w:r>
    </w:p>
    <w:p w:rsidR="004B4DBD" w:rsidRPr="006A4929" w:rsidRDefault="000900FD" w:rsidP="004B4DBD">
      <w:pPr>
        <w:tabs>
          <w:tab w:val="left" w:pos="851"/>
        </w:tabs>
        <w:spacing w:after="0" w:line="240" w:lineRule="exact"/>
        <w:ind w:left="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h</w:t>
      </w:r>
      <w:r w:rsidR="004B4DBD" w:rsidRPr="006A4929">
        <w:rPr>
          <w:rFonts w:ascii="Times New Roman" w:eastAsia="Times New Roman" w:hAnsi="Times New Roman" w:cs="Times New Roman"/>
          <w:bCs/>
          <w:sz w:val="18"/>
          <w:szCs w:val="18"/>
          <w:lang w:eastAsia="tr-TR"/>
        </w:rPr>
        <w:t>) Listede yer alan “</w:t>
      </w:r>
      <w:r w:rsidR="004B4DBD" w:rsidRPr="006A4929">
        <w:rPr>
          <w:rFonts w:ascii="Times New Roman" w:eastAsia="Times New Roman" w:hAnsi="Times New Roman" w:cs="Times New Roman"/>
          <w:sz w:val="18"/>
          <w:szCs w:val="18"/>
          <w:lang w:eastAsia="tr-TR"/>
        </w:rPr>
        <w:t>703365</w:t>
      </w:r>
      <w:r w:rsidR="004B4DBD" w:rsidRPr="006A4929">
        <w:rPr>
          <w:rFonts w:ascii="Times New Roman" w:eastAsia="Times New Roman" w:hAnsi="Times New Roman" w:cs="Times New Roman"/>
          <w:bCs/>
          <w:sz w:val="18"/>
          <w:szCs w:val="18"/>
          <w:lang w:eastAsia="tr-TR"/>
        </w:rPr>
        <w:t>” SUT kodlu işlem satırı aşağıdaki şekilde değiştirilmiştir.</w:t>
      </w:r>
    </w:p>
    <w:p w:rsidR="004B4DBD" w:rsidRPr="006A4929" w:rsidRDefault="004B4DBD" w:rsidP="004B4DBD">
      <w:pPr>
        <w:tabs>
          <w:tab w:val="left" w:pos="851"/>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5000" w:type="pct"/>
        <w:tblLayout w:type="fixed"/>
        <w:tblCellMar>
          <w:left w:w="70" w:type="dxa"/>
          <w:right w:w="70" w:type="dxa"/>
        </w:tblCellMar>
        <w:tblLook w:val="04A0" w:firstRow="1" w:lastRow="0" w:firstColumn="1" w:lastColumn="0" w:noHBand="0" w:noVBand="1"/>
      </w:tblPr>
      <w:tblGrid>
        <w:gridCol w:w="703"/>
        <w:gridCol w:w="709"/>
        <w:gridCol w:w="3684"/>
        <w:gridCol w:w="3059"/>
        <w:gridCol w:w="1047"/>
      </w:tblGrid>
      <w:tr w:rsidR="006A4929" w:rsidRPr="006A4929" w:rsidTr="006A4929">
        <w:trPr>
          <w:trHeight w:val="312"/>
        </w:trPr>
        <w:tc>
          <w:tcPr>
            <w:tcW w:w="382" w:type="pct"/>
            <w:tcBorders>
              <w:top w:val="single" w:sz="4" w:space="0" w:color="auto"/>
              <w:left w:val="single" w:sz="4" w:space="0" w:color="auto"/>
              <w:bottom w:val="single" w:sz="4" w:space="0" w:color="auto"/>
              <w:right w:val="single" w:sz="4" w:space="0" w:color="auto"/>
            </w:tcBorders>
            <w:vAlign w:val="center"/>
          </w:tcPr>
          <w:p w:rsidR="004B4DBD" w:rsidRPr="006A4929" w:rsidRDefault="004B4DBD" w:rsidP="00311F47">
            <w:pPr>
              <w:spacing w:after="0"/>
              <w:jc w:val="center"/>
              <w:rPr>
                <w:rFonts w:ascii="Times New Roman" w:hAnsi="Times New Roman" w:cs="Times New Roman"/>
                <w:sz w:val="18"/>
                <w:szCs w:val="18"/>
              </w:rPr>
            </w:pPr>
            <w:r w:rsidRPr="006A4929">
              <w:rPr>
                <w:rFonts w:ascii="Times New Roman" w:hAnsi="Times New Roman" w:cs="Times New Roman"/>
                <w:sz w:val="18"/>
                <w:szCs w:val="18"/>
              </w:rPr>
              <w:t>3164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DBD" w:rsidRPr="006A4929" w:rsidRDefault="004B4DBD" w:rsidP="00311F47">
            <w:pPr>
              <w:spacing w:after="0"/>
              <w:jc w:val="center"/>
              <w:rPr>
                <w:rFonts w:ascii="Times New Roman" w:hAnsi="Times New Roman" w:cs="Times New Roman"/>
                <w:sz w:val="18"/>
                <w:szCs w:val="18"/>
              </w:rPr>
            </w:pPr>
            <w:r w:rsidRPr="006A4929">
              <w:rPr>
                <w:rFonts w:ascii="Times New Roman" w:hAnsi="Times New Roman" w:cs="Times New Roman"/>
                <w:sz w:val="18"/>
                <w:szCs w:val="18"/>
              </w:rPr>
              <w:t>703365</w:t>
            </w:r>
          </w:p>
        </w:tc>
        <w:tc>
          <w:tcPr>
            <w:tcW w:w="2002" w:type="pct"/>
            <w:tcBorders>
              <w:top w:val="single" w:sz="4" w:space="0" w:color="auto"/>
              <w:left w:val="nil"/>
              <w:bottom w:val="single" w:sz="4" w:space="0" w:color="auto"/>
              <w:right w:val="single" w:sz="4" w:space="0" w:color="auto"/>
            </w:tcBorders>
            <w:shd w:val="clear" w:color="auto" w:fill="auto"/>
            <w:vAlign w:val="center"/>
            <w:hideMark/>
          </w:tcPr>
          <w:p w:rsidR="004B4DBD" w:rsidRPr="006A4929" w:rsidRDefault="004B4DBD" w:rsidP="00D4572A">
            <w:pPr>
              <w:spacing w:after="0"/>
              <w:rPr>
                <w:rFonts w:ascii="Times New Roman" w:hAnsi="Times New Roman" w:cs="Times New Roman"/>
                <w:sz w:val="18"/>
                <w:szCs w:val="18"/>
              </w:rPr>
            </w:pPr>
            <w:r w:rsidRPr="006A4929">
              <w:rPr>
                <w:rFonts w:ascii="Times New Roman" w:hAnsi="Times New Roman" w:cs="Times New Roman"/>
                <w:sz w:val="18"/>
                <w:szCs w:val="18"/>
              </w:rPr>
              <w:t>Intraoperatif nöromonitörizasyon</w:t>
            </w:r>
          </w:p>
        </w:tc>
        <w:tc>
          <w:tcPr>
            <w:tcW w:w="1662" w:type="pct"/>
            <w:tcBorders>
              <w:top w:val="single" w:sz="4" w:space="0" w:color="auto"/>
              <w:left w:val="nil"/>
              <w:bottom w:val="single" w:sz="4" w:space="0" w:color="auto"/>
              <w:right w:val="single" w:sz="4" w:space="0" w:color="auto"/>
            </w:tcBorders>
            <w:shd w:val="clear" w:color="auto" w:fill="auto"/>
            <w:vAlign w:val="center"/>
            <w:hideMark/>
          </w:tcPr>
          <w:p w:rsidR="004B4DBD" w:rsidRPr="006A4929" w:rsidRDefault="004B4DBD" w:rsidP="006A4929">
            <w:pPr>
              <w:spacing w:after="0" w:line="240" w:lineRule="auto"/>
              <w:jc w:val="both"/>
              <w:rPr>
                <w:rFonts w:ascii="Times New Roman" w:hAnsi="Times New Roman" w:cs="Times New Roman"/>
                <w:sz w:val="18"/>
                <w:szCs w:val="18"/>
              </w:rPr>
            </w:pPr>
            <w:r w:rsidRPr="006A4929">
              <w:rPr>
                <w:rFonts w:ascii="Times New Roman" w:eastAsia="Times New Roman" w:hAnsi="Times New Roman" w:cs="Times New Roman"/>
                <w:sz w:val="18"/>
                <w:szCs w:val="18"/>
                <w:lang w:eastAsia="tr-TR"/>
              </w:rPr>
              <w:t>2.4.4.M maddesine bakınız. Tüm malzemeler ve ilaçlar dahil.</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4B4DBD" w:rsidRPr="006A4929" w:rsidRDefault="004B4DBD" w:rsidP="00311F47">
            <w:pPr>
              <w:spacing w:after="0"/>
              <w:jc w:val="center"/>
              <w:rPr>
                <w:rFonts w:ascii="Times New Roman" w:hAnsi="Times New Roman" w:cs="Times New Roman"/>
                <w:sz w:val="18"/>
                <w:szCs w:val="18"/>
              </w:rPr>
            </w:pPr>
            <w:r w:rsidRPr="006A4929">
              <w:rPr>
                <w:rFonts w:ascii="Times New Roman" w:hAnsi="Times New Roman" w:cs="Times New Roman"/>
                <w:sz w:val="18"/>
                <w:szCs w:val="18"/>
              </w:rPr>
              <w:t>4.000,00</w:t>
            </w:r>
          </w:p>
        </w:tc>
      </w:tr>
    </w:tbl>
    <w:p w:rsidR="004B4DBD" w:rsidRPr="006A4929" w:rsidRDefault="004B4DBD" w:rsidP="004B4DBD">
      <w:pPr>
        <w:tabs>
          <w:tab w:val="left" w:pos="851"/>
        </w:tabs>
        <w:spacing w:after="0" w:line="240" w:lineRule="exact"/>
        <w:jc w:val="right"/>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00C64D62"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 xml:space="preserve"> ”                                                                              </w:t>
      </w:r>
    </w:p>
    <w:p w:rsidR="00E62E8A" w:rsidRPr="006A4929" w:rsidRDefault="00AE2B90" w:rsidP="00E62E8A">
      <w:pPr>
        <w:tabs>
          <w:tab w:val="left" w:pos="709"/>
          <w:tab w:val="left" w:pos="993"/>
        </w:tabs>
        <w:spacing w:after="0" w:line="240" w:lineRule="exact"/>
        <w:ind w:left="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ı</w:t>
      </w:r>
      <w:r w:rsidR="00E62E8A" w:rsidRPr="006A4929">
        <w:rPr>
          <w:rFonts w:ascii="Times New Roman" w:eastAsia="Times New Roman" w:hAnsi="Times New Roman" w:cs="Times New Roman"/>
          <w:bCs/>
          <w:sz w:val="18"/>
          <w:szCs w:val="18"/>
          <w:lang w:eastAsia="tr-TR"/>
        </w:rPr>
        <w:t>) Listede yer alan “</w:t>
      </w:r>
      <w:r w:rsidR="000B7790">
        <w:rPr>
          <w:rFonts w:ascii="Times New Roman" w:eastAsia="Times New Roman" w:hAnsi="Times New Roman" w:cs="Times New Roman"/>
          <w:sz w:val="18"/>
          <w:szCs w:val="18"/>
          <w:lang w:eastAsia="tr-TR"/>
        </w:rPr>
        <w:t>705240</w:t>
      </w:r>
      <w:r w:rsidR="00E62E8A" w:rsidRPr="006A4929">
        <w:rPr>
          <w:rFonts w:ascii="Times New Roman" w:eastAsia="Times New Roman" w:hAnsi="Times New Roman" w:cs="Times New Roman"/>
          <w:bCs/>
          <w:sz w:val="18"/>
          <w:szCs w:val="18"/>
          <w:lang w:eastAsia="tr-TR"/>
        </w:rPr>
        <w:t>” SUT kodlu işlem satırı aşağıdaki şekilde değiştirilmiştir.</w:t>
      </w:r>
    </w:p>
    <w:p w:rsidR="00E62E8A" w:rsidRPr="006A4929" w:rsidRDefault="00E62E8A" w:rsidP="00E62E8A">
      <w:pPr>
        <w:pStyle w:val="ListeParagraf"/>
        <w:spacing w:after="0" w:line="240" w:lineRule="exact"/>
        <w:ind w:left="0"/>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209" w:type="dxa"/>
        <w:tblCellMar>
          <w:left w:w="70" w:type="dxa"/>
          <w:right w:w="70" w:type="dxa"/>
        </w:tblCellMar>
        <w:tblLook w:val="04A0" w:firstRow="1" w:lastRow="0" w:firstColumn="1" w:lastColumn="0" w:noHBand="0" w:noVBand="1"/>
      </w:tblPr>
      <w:tblGrid>
        <w:gridCol w:w="704"/>
        <w:gridCol w:w="709"/>
        <w:gridCol w:w="3402"/>
        <w:gridCol w:w="3402"/>
        <w:gridCol w:w="992"/>
      </w:tblGrid>
      <w:tr w:rsidR="00E62E8A" w:rsidRPr="006A4929" w:rsidTr="000900FD">
        <w:trPr>
          <w:trHeight w:val="2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3379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705240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Donör muayenesi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0900FD">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705350, 705351, 705370, 705371, 705372, 705373, 705380, 705390, 705400, 705410, </w:t>
            </w:r>
            <w:r w:rsidRPr="006A4929">
              <w:rPr>
                <w:rFonts w:ascii="Times New Roman" w:eastAsia="Times New Roman" w:hAnsi="Times New Roman" w:cs="Times New Roman"/>
                <w:sz w:val="18"/>
                <w:szCs w:val="18"/>
                <w:lang w:eastAsia="tr-TR"/>
              </w:rPr>
              <w:lastRenderedPageBreak/>
              <w:t>705420, 705430, 705440, 705441, 705442, 705443 ile birlikte faturalandırılmaz.</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lastRenderedPageBreak/>
              <w:t>5,06</w:t>
            </w:r>
          </w:p>
        </w:tc>
      </w:tr>
    </w:tbl>
    <w:p w:rsidR="00C220EC" w:rsidRPr="006A4929" w:rsidRDefault="00C220EC" w:rsidP="00E62E8A">
      <w:pPr>
        <w:tabs>
          <w:tab w:val="left" w:pos="709"/>
          <w:tab w:val="left" w:pos="993"/>
        </w:tabs>
        <w:spacing w:after="0" w:line="240" w:lineRule="exact"/>
        <w:ind w:left="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p>
    <w:p w:rsidR="00E62E8A" w:rsidRPr="006A4929" w:rsidRDefault="00AE2B90" w:rsidP="00E62E8A">
      <w:pPr>
        <w:tabs>
          <w:tab w:val="left" w:pos="709"/>
          <w:tab w:val="left" w:pos="993"/>
        </w:tabs>
        <w:spacing w:after="0" w:line="240" w:lineRule="exact"/>
        <w:ind w:left="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i</w:t>
      </w:r>
      <w:r w:rsidR="00E62E8A" w:rsidRPr="006A4929">
        <w:rPr>
          <w:rFonts w:ascii="Times New Roman" w:eastAsia="Times New Roman" w:hAnsi="Times New Roman" w:cs="Times New Roman"/>
          <w:bCs/>
          <w:sz w:val="18"/>
          <w:szCs w:val="18"/>
          <w:lang w:eastAsia="tr-TR"/>
        </w:rPr>
        <w:t>) Listede yer alan “</w:t>
      </w:r>
      <w:r w:rsidR="000B7790">
        <w:rPr>
          <w:rFonts w:ascii="Times New Roman" w:eastAsia="Times New Roman" w:hAnsi="Times New Roman" w:cs="Times New Roman"/>
          <w:sz w:val="18"/>
          <w:szCs w:val="18"/>
          <w:lang w:eastAsia="tr-TR"/>
        </w:rPr>
        <w:t>705280</w:t>
      </w:r>
      <w:r w:rsidR="00E62E8A" w:rsidRPr="006A4929">
        <w:rPr>
          <w:rFonts w:ascii="Times New Roman" w:eastAsia="Times New Roman" w:hAnsi="Times New Roman" w:cs="Times New Roman"/>
          <w:bCs/>
          <w:sz w:val="18"/>
          <w:szCs w:val="18"/>
          <w:lang w:eastAsia="tr-TR"/>
        </w:rPr>
        <w:t>” SUT kodlu işlem satırı aşağıdaki şekilde değiştirilmiştir.</w:t>
      </w:r>
    </w:p>
    <w:p w:rsidR="00E62E8A" w:rsidRPr="006A4929" w:rsidRDefault="00E62E8A" w:rsidP="00E62E8A">
      <w:pPr>
        <w:pStyle w:val="ListeParagraf"/>
        <w:spacing w:after="0" w:line="240" w:lineRule="exact"/>
        <w:ind w:left="0"/>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209" w:type="dxa"/>
        <w:tblLayout w:type="fixed"/>
        <w:tblCellMar>
          <w:left w:w="70" w:type="dxa"/>
          <w:right w:w="70" w:type="dxa"/>
        </w:tblCellMar>
        <w:tblLook w:val="04A0" w:firstRow="1" w:lastRow="0" w:firstColumn="1" w:lastColumn="0" w:noHBand="0" w:noVBand="1"/>
      </w:tblPr>
      <w:tblGrid>
        <w:gridCol w:w="706"/>
        <w:gridCol w:w="707"/>
        <w:gridCol w:w="3402"/>
        <w:gridCol w:w="3402"/>
        <w:gridCol w:w="992"/>
      </w:tblGrid>
      <w:tr w:rsidR="00E62E8A" w:rsidRPr="006A4929" w:rsidTr="000900FD">
        <w:trPr>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bookmarkStart w:id="33" w:name="OLE_LINK1"/>
            <w:r w:rsidRPr="006A4929">
              <w:rPr>
                <w:rFonts w:ascii="Times New Roman" w:eastAsia="Times New Roman" w:hAnsi="Times New Roman" w:cs="Times New Roman"/>
                <w:sz w:val="18"/>
                <w:szCs w:val="18"/>
                <w:lang w:eastAsia="tr-TR"/>
              </w:rPr>
              <w:t>3383</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705280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Hemoglobin küveti ile otomatik sistemde hemoglobin tayini</w:t>
            </w:r>
          </w:p>
        </w:tc>
        <w:tc>
          <w:tcPr>
            <w:tcW w:w="3402" w:type="dxa"/>
            <w:tcBorders>
              <w:top w:val="single" w:sz="4" w:space="0" w:color="auto"/>
              <w:left w:val="nil"/>
              <w:bottom w:val="single" w:sz="4" w:space="0" w:color="auto"/>
              <w:right w:val="single" w:sz="4" w:space="0" w:color="auto"/>
            </w:tcBorders>
            <w:shd w:val="clear" w:color="auto" w:fill="auto"/>
            <w:hideMark/>
          </w:tcPr>
          <w:p w:rsidR="00E62E8A" w:rsidRPr="006A4929" w:rsidRDefault="00E62E8A" w:rsidP="000900FD">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705350, 705351, 705370, 705371, 705372, 705373, 705380, 705390, 705400, 705410, 705420, 705430, 705440, 705441, 705442, 705443 ile birlikte faturalandırılmaz.</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2,87</w:t>
            </w:r>
          </w:p>
        </w:tc>
      </w:tr>
    </w:tbl>
    <w:bookmarkEnd w:id="33"/>
    <w:p w:rsidR="00C220EC" w:rsidRPr="006A4929" w:rsidRDefault="00C220EC" w:rsidP="00E62E8A">
      <w:pPr>
        <w:tabs>
          <w:tab w:val="left" w:pos="709"/>
          <w:tab w:val="left" w:pos="993"/>
        </w:tabs>
        <w:spacing w:after="0" w:line="240" w:lineRule="exact"/>
        <w:ind w:left="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p>
    <w:p w:rsidR="00E62E8A" w:rsidRPr="006A4929" w:rsidRDefault="00AE2B90" w:rsidP="00E62E8A">
      <w:pPr>
        <w:tabs>
          <w:tab w:val="left" w:pos="709"/>
          <w:tab w:val="left" w:pos="993"/>
        </w:tabs>
        <w:spacing w:after="0" w:line="240" w:lineRule="exact"/>
        <w:ind w:left="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j</w:t>
      </w:r>
      <w:r w:rsidR="00E62E8A" w:rsidRPr="006A4929">
        <w:rPr>
          <w:rFonts w:ascii="Times New Roman" w:eastAsia="Times New Roman" w:hAnsi="Times New Roman" w:cs="Times New Roman"/>
          <w:bCs/>
          <w:sz w:val="18"/>
          <w:szCs w:val="18"/>
          <w:lang w:eastAsia="tr-TR"/>
        </w:rPr>
        <w:t>) Listede yer alan “</w:t>
      </w:r>
      <w:r w:rsidR="000B7790">
        <w:rPr>
          <w:rFonts w:ascii="Times New Roman" w:eastAsia="Times New Roman" w:hAnsi="Times New Roman" w:cs="Times New Roman"/>
          <w:sz w:val="18"/>
          <w:szCs w:val="18"/>
          <w:lang w:eastAsia="tr-TR"/>
        </w:rPr>
        <w:t>705300</w:t>
      </w:r>
      <w:r w:rsidR="00E62E8A" w:rsidRPr="006A4929">
        <w:rPr>
          <w:rFonts w:ascii="Times New Roman" w:eastAsia="Times New Roman" w:hAnsi="Times New Roman" w:cs="Times New Roman"/>
          <w:bCs/>
          <w:sz w:val="18"/>
          <w:szCs w:val="18"/>
          <w:lang w:eastAsia="tr-TR"/>
        </w:rPr>
        <w:t>” SUT kodlu işlem satırı aşağıdaki şekilde değiştirilmiştir.</w:t>
      </w:r>
    </w:p>
    <w:p w:rsidR="00E62E8A" w:rsidRPr="006A4929" w:rsidRDefault="00E62E8A" w:rsidP="00E62E8A">
      <w:pPr>
        <w:pStyle w:val="ListeParagraf"/>
        <w:spacing w:after="0" w:line="240" w:lineRule="exact"/>
        <w:ind w:left="0"/>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209" w:type="dxa"/>
        <w:tblCellMar>
          <w:left w:w="70" w:type="dxa"/>
          <w:right w:w="70" w:type="dxa"/>
        </w:tblCellMar>
        <w:tblLook w:val="04A0" w:firstRow="1" w:lastRow="0" w:firstColumn="1" w:lastColumn="0" w:noHBand="0" w:noVBand="1"/>
      </w:tblPr>
      <w:tblGrid>
        <w:gridCol w:w="705"/>
        <w:gridCol w:w="708"/>
        <w:gridCol w:w="3402"/>
        <w:gridCol w:w="3402"/>
        <w:gridCol w:w="992"/>
      </w:tblGrid>
      <w:tr w:rsidR="00E62E8A" w:rsidRPr="006A4929" w:rsidTr="008D720D">
        <w:trPr>
          <w:trHeight w:val="24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3385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705300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Lökositten arındırılmış kan</w:t>
            </w:r>
            <w:r w:rsidR="0076116A" w:rsidRPr="006A4929">
              <w:rPr>
                <w:rFonts w:ascii="Times New Roman" w:eastAsia="Times New Roman" w:hAnsi="Times New Roman" w:cs="Times New Roman"/>
                <w:sz w:val="18"/>
                <w:szCs w:val="18"/>
                <w:lang w:eastAsia="tr-TR"/>
              </w:rPr>
              <w:t xml:space="preserve"> ürünü hazırlama, her bir ünite</w:t>
            </w:r>
          </w:p>
        </w:tc>
        <w:tc>
          <w:tcPr>
            <w:tcW w:w="3402" w:type="dxa"/>
            <w:tcBorders>
              <w:top w:val="single" w:sz="4" w:space="0" w:color="auto"/>
              <w:left w:val="nil"/>
              <w:bottom w:val="single" w:sz="4" w:space="0" w:color="auto"/>
              <w:right w:val="single" w:sz="4" w:space="0" w:color="auto"/>
            </w:tcBorders>
            <w:shd w:val="clear" w:color="auto" w:fill="auto"/>
            <w:hideMark/>
          </w:tcPr>
          <w:p w:rsidR="00E62E8A" w:rsidRPr="006A4929" w:rsidRDefault="000F57B5" w:rsidP="00C220EC">
            <w:pPr>
              <w:spacing w:after="0" w:line="240" w:lineRule="auto"/>
              <w:jc w:val="both"/>
              <w:rPr>
                <w:rFonts w:ascii="Times New Roman" w:eastAsia="Times New Roman" w:hAnsi="Times New Roman" w:cs="Times New Roman"/>
                <w:sz w:val="18"/>
                <w:szCs w:val="18"/>
                <w:lang w:eastAsia="tr-TR"/>
              </w:rPr>
            </w:pPr>
            <w:r w:rsidRPr="001153C3">
              <w:rPr>
                <w:rFonts w:ascii="Times New Roman" w:eastAsia="Times New Roman" w:hAnsi="Times New Roman" w:cs="Times New Roman"/>
                <w:sz w:val="18"/>
                <w:szCs w:val="18"/>
                <w:lang w:eastAsia="tr-TR"/>
              </w:rPr>
              <w:t>705370, 705371, 705372, 705373, 705441, 705442, 705443 ile birlikte faturalandırılmaz.</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4,05</w:t>
            </w:r>
          </w:p>
        </w:tc>
      </w:tr>
    </w:tbl>
    <w:p w:rsidR="00E62E8A" w:rsidRPr="006A4929" w:rsidRDefault="00C220EC" w:rsidP="00C220EC">
      <w:pPr>
        <w:tabs>
          <w:tab w:val="left" w:pos="851"/>
        </w:tabs>
        <w:spacing w:after="0" w:line="240" w:lineRule="exact"/>
        <w:jc w:val="center"/>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00E62E8A" w:rsidRPr="006A4929">
        <w:rPr>
          <w:rFonts w:ascii="Times New Roman" w:eastAsia="Times New Roman" w:hAnsi="Times New Roman" w:cs="Times New Roman"/>
          <w:bCs/>
          <w:sz w:val="18"/>
          <w:szCs w:val="18"/>
          <w:lang w:eastAsia="tr-TR"/>
        </w:rPr>
        <w:t xml:space="preserve">                                                                                                                                                                                                                              </w:t>
      </w:r>
    </w:p>
    <w:p w:rsidR="00E62E8A" w:rsidRPr="006A4929" w:rsidRDefault="00AE2B90" w:rsidP="00E62E8A">
      <w:pPr>
        <w:tabs>
          <w:tab w:val="left" w:pos="709"/>
          <w:tab w:val="left" w:pos="993"/>
        </w:tabs>
        <w:spacing w:after="0" w:line="240" w:lineRule="exact"/>
        <w:ind w:left="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k</w:t>
      </w:r>
      <w:r w:rsidR="00E62E8A" w:rsidRPr="006A4929">
        <w:rPr>
          <w:rFonts w:ascii="Times New Roman" w:eastAsia="Times New Roman" w:hAnsi="Times New Roman" w:cs="Times New Roman"/>
          <w:bCs/>
          <w:sz w:val="18"/>
          <w:szCs w:val="18"/>
          <w:lang w:eastAsia="tr-TR"/>
        </w:rPr>
        <w:t>) Listede yer alan “</w:t>
      </w:r>
      <w:r w:rsidR="00E62E8A" w:rsidRPr="006A4929">
        <w:rPr>
          <w:rFonts w:ascii="Times New Roman" w:eastAsia="Times New Roman" w:hAnsi="Times New Roman" w:cs="Times New Roman"/>
          <w:sz w:val="18"/>
          <w:szCs w:val="18"/>
          <w:lang w:eastAsia="tr-TR"/>
        </w:rPr>
        <w:t>705330</w:t>
      </w:r>
      <w:r w:rsidR="00E62E8A" w:rsidRPr="006A4929">
        <w:rPr>
          <w:rFonts w:ascii="Times New Roman" w:eastAsia="Times New Roman" w:hAnsi="Times New Roman" w:cs="Times New Roman"/>
          <w:bCs/>
          <w:sz w:val="18"/>
          <w:szCs w:val="18"/>
          <w:lang w:eastAsia="tr-TR"/>
        </w:rPr>
        <w:t>” SUT kodlu işlem satırı aşağıdaki şekilde değiştirilmiştir.</w:t>
      </w:r>
    </w:p>
    <w:p w:rsidR="00E62E8A" w:rsidRPr="006A4929" w:rsidRDefault="00E62E8A" w:rsidP="00E62E8A">
      <w:pPr>
        <w:pStyle w:val="ListeParagraf"/>
        <w:spacing w:after="0" w:line="240" w:lineRule="exact"/>
        <w:ind w:left="0"/>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209" w:type="dxa"/>
        <w:tblCellMar>
          <w:left w:w="70" w:type="dxa"/>
          <w:right w:w="70" w:type="dxa"/>
        </w:tblCellMar>
        <w:tblLook w:val="04A0" w:firstRow="1" w:lastRow="0" w:firstColumn="1" w:lastColumn="0" w:noHBand="0" w:noVBand="1"/>
      </w:tblPr>
      <w:tblGrid>
        <w:gridCol w:w="705"/>
        <w:gridCol w:w="708"/>
        <w:gridCol w:w="3402"/>
        <w:gridCol w:w="3402"/>
        <w:gridCol w:w="992"/>
      </w:tblGrid>
      <w:tr w:rsidR="00E62E8A" w:rsidRPr="006A4929" w:rsidTr="00825A44">
        <w:trPr>
          <w:trHeight w:val="24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3388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705330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Steril tüp birleştirme, her bir bağlantı </w:t>
            </w:r>
          </w:p>
        </w:tc>
        <w:tc>
          <w:tcPr>
            <w:tcW w:w="3402" w:type="dxa"/>
            <w:tcBorders>
              <w:top w:val="single" w:sz="4" w:space="0" w:color="auto"/>
              <w:left w:val="nil"/>
              <w:bottom w:val="single" w:sz="4" w:space="0" w:color="auto"/>
              <w:right w:val="single" w:sz="4" w:space="0" w:color="auto"/>
            </w:tcBorders>
            <w:shd w:val="clear" w:color="auto" w:fill="auto"/>
            <w:hideMark/>
          </w:tcPr>
          <w:p w:rsidR="00E62E8A" w:rsidRPr="006A4929" w:rsidRDefault="005002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705372, 705373, </w:t>
            </w:r>
            <w:r w:rsidR="00E62E8A" w:rsidRPr="006A4929">
              <w:rPr>
                <w:rFonts w:ascii="Times New Roman" w:eastAsia="Times New Roman" w:hAnsi="Times New Roman" w:cs="Times New Roman"/>
                <w:sz w:val="18"/>
                <w:szCs w:val="18"/>
                <w:lang w:eastAsia="tr-TR"/>
              </w:rPr>
              <w:t>705441, 705442, 705443 işlemleri ile birlikte fatura</w:t>
            </w:r>
            <w:r w:rsidR="00825A44" w:rsidRPr="006A4929">
              <w:rPr>
                <w:rFonts w:ascii="Times New Roman" w:eastAsia="Times New Roman" w:hAnsi="Times New Roman" w:cs="Times New Roman"/>
                <w:sz w:val="18"/>
                <w:szCs w:val="18"/>
                <w:lang w:eastAsia="tr-TR"/>
              </w:rPr>
              <w:t>landırılmaz</w:t>
            </w:r>
            <w:r w:rsidR="004A6FDE" w:rsidRPr="006A4929">
              <w:rPr>
                <w:rFonts w:ascii="Times New Roman" w:eastAsia="Times New Roman" w:hAnsi="Times New Roman" w:cs="Times New Roman"/>
                <w:sz w:val="18"/>
                <w:szCs w:val="18"/>
                <w:lang w:eastAsia="tr-TR"/>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12,14</w:t>
            </w:r>
          </w:p>
        </w:tc>
      </w:tr>
    </w:tbl>
    <w:p w:rsidR="00E62E8A" w:rsidRPr="006A4929" w:rsidRDefault="00C220EC" w:rsidP="00C220EC">
      <w:pPr>
        <w:tabs>
          <w:tab w:val="left" w:pos="851"/>
        </w:tabs>
        <w:spacing w:after="0" w:line="240" w:lineRule="exact"/>
        <w:jc w:val="center"/>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 </w:t>
      </w:r>
      <w:r w:rsidR="00E62E8A" w:rsidRPr="006A4929">
        <w:rPr>
          <w:rFonts w:ascii="Times New Roman" w:eastAsia="Times New Roman" w:hAnsi="Times New Roman" w:cs="Times New Roman"/>
          <w:bCs/>
          <w:sz w:val="18"/>
          <w:szCs w:val="18"/>
          <w:lang w:eastAsia="tr-TR"/>
        </w:rPr>
        <w:t xml:space="preserve">                                                                                                                                                                                                                              </w:t>
      </w:r>
    </w:p>
    <w:p w:rsidR="00E62E8A" w:rsidRPr="006A4929" w:rsidRDefault="00945D46" w:rsidP="00E56526">
      <w:pPr>
        <w:tabs>
          <w:tab w:val="left" w:pos="709"/>
          <w:tab w:val="left" w:pos="993"/>
        </w:tabs>
        <w:spacing w:after="0" w:line="240" w:lineRule="exact"/>
        <w:ind w:hanging="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E56526">
        <w:rPr>
          <w:rFonts w:ascii="Times New Roman" w:eastAsia="Times New Roman" w:hAnsi="Times New Roman" w:cs="Times New Roman"/>
          <w:bCs/>
          <w:sz w:val="18"/>
          <w:szCs w:val="18"/>
          <w:lang w:eastAsia="tr-TR"/>
        </w:rPr>
        <w:tab/>
      </w:r>
      <w:r w:rsidR="00AE2B90">
        <w:rPr>
          <w:rFonts w:ascii="Times New Roman" w:eastAsia="Times New Roman" w:hAnsi="Times New Roman" w:cs="Times New Roman"/>
          <w:bCs/>
          <w:sz w:val="18"/>
          <w:szCs w:val="18"/>
          <w:lang w:eastAsia="tr-TR"/>
        </w:rPr>
        <w:t>l</w:t>
      </w:r>
      <w:r w:rsidR="00E62E8A" w:rsidRPr="006A4929">
        <w:rPr>
          <w:rFonts w:ascii="Times New Roman" w:eastAsia="Times New Roman" w:hAnsi="Times New Roman" w:cs="Times New Roman"/>
          <w:bCs/>
          <w:sz w:val="18"/>
          <w:szCs w:val="18"/>
          <w:lang w:eastAsia="tr-TR"/>
        </w:rPr>
        <w:t>) Listede yer alan</w:t>
      </w:r>
      <w:r w:rsidR="00FC1BC5">
        <w:rPr>
          <w:rFonts w:ascii="Times New Roman" w:eastAsia="Times New Roman" w:hAnsi="Times New Roman" w:cs="Times New Roman"/>
          <w:bCs/>
          <w:sz w:val="18"/>
          <w:szCs w:val="18"/>
          <w:lang w:eastAsia="tr-TR"/>
        </w:rPr>
        <w:t xml:space="preserve"> </w:t>
      </w:r>
      <w:r w:rsidR="00E62E8A" w:rsidRPr="006A4929">
        <w:rPr>
          <w:rFonts w:ascii="Times New Roman" w:eastAsia="Times New Roman" w:hAnsi="Times New Roman" w:cs="Times New Roman"/>
          <w:bCs/>
          <w:sz w:val="18"/>
          <w:szCs w:val="18"/>
          <w:lang w:eastAsia="tr-TR"/>
        </w:rPr>
        <w:t>“</w:t>
      </w:r>
      <w:r w:rsidR="00E62E8A" w:rsidRPr="006A4929">
        <w:rPr>
          <w:rFonts w:ascii="Times New Roman" w:eastAsia="Times New Roman" w:hAnsi="Times New Roman" w:cs="Times New Roman"/>
          <w:sz w:val="18"/>
          <w:szCs w:val="18"/>
          <w:lang w:eastAsia="tr-TR"/>
        </w:rPr>
        <w:t>705370</w:t>
      </w:r>
      <w:r w:rsidR="00ED53AD"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w:t>
      </w:r>
      <w:r w:rsidR="000B7790">
        <w:rPr>
          <w:rFonts w:ascii="Times New Roman" w:eastAsia="Times New Roman" w:hAnsi="Times New Roman" w:cs="Times New Roman"/>
          <w:sz w:val="18"/>
          <w:szCs w:val="18"/>
          <w:lang w:eastAsia="tr-TR"/>
        </w:rPr>
        <w:t xml:space="preserve"> </w:t>
      </w:r>
      <w:r w:rsidR="00ED53AD"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705371</w:t>
      </w:r>
      <w:r w:rsidR="00ED53AD"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w:t>
      </w:r>
      <w:r w:rsidR="000B7790">
        <w:rPr>
          <w:rFonts w:ascii="Times New Roman" w:eastAsia="Times New Roman" w:hAnsi="Times New Roman" w:cs="Times New Roman"/>
          <w:sz w:val="18"/>
          <w:szCs w:val="18"/>
          <w:lang w:eastAsia="tr-TR"/>
        </w:rPr>
        <w:t xml:space="preserve"> </w:t>
      </w:r>
      <w:r w:rsidR="00ED53AD"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705372</w:t>
      </w:r>
      <w:r w:rsidR="00ED53AD"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w:t>
      </w:r>
      <w:r w:rsidR="000B7790">
        <w:rPr>
          <w:rFonts w:ascii="Times New Roman" w:eastAsia="Times New Roman" w:hAnsi="Times New Roman" w:cs="Times New Roman"/>
          <w:sz w:val="18"/>
          <w:szCs w:val="18"/>
          <w:lang w:eastAsia="tr-TR"/>
        </w:rPr>
        <w:t xml:space="preserve"> </w:t>
      </w:r>
      <w:r w:rsidR="00ED53AD"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705373</w:t>
      </w:r>
      <w:r w:rsidR="00E62E8A" w:rsidRPr="006A4929">
        <w:rPr>
          <w:rFonts w:ascii="Times New Roman" w:eastAsia="Times New Roman" w:hAnsi="Times New Roman" w:cs="Times New Roman"/>
          <w:bCs/>
          <w:sz w:val="18"/>
          <w:szCs w:val="18"/>
          <w:lang w:eastAsia="tr-TR"/>
        </w:rPr>
        <w:t>”</w:t>
      </w:r>
      <w:r w:rsidR="000B7790">
        <w:rPr>
          <w:rFonts w:ascii="Times New Roman" w:eastAsia="Times New Roman" w:hAnsi="Times New Roman" w:cs="Times New Roman"/>
          <w:bCs/>
          <w:sz w:val="18"/>
          <w:szCs w:val="18"/>
          <w:lang w:eastAsia="tr-TR"/>
        </w:rPr>
        <w:t xml:space="preserve"> </w:t>
      </w:r>
      <w:r w:rsidR="00E62E8A" w:rsidRPr="006A4929">
        <w:rPr>
          <w:rFonts w:ascii="Times New Roman" w:eastAsia="Times New Roman" w:hAnsi="Times New Roman" w:cs="Times New Roman"/>
          <w:bCs/>
          <w:sz w:val="18"/>
          <w:szCs w:val="18"/>
          <w:lang w:eastAsia="tr-TR"/>
        </w:rPr>
        <w:t>SUT kodlu işlem satır</w:t>
      </w:r>
      <w:r w:rsidR="002B7E50" w:rsidRPr="006A4929">
        <w:rPr>
          <w:rFonts w:ascii="Times New Roman" w:eastAsia="Times New Roman" w:hAnsi="Times New Roman" w:cs="Times New Roman"/>
          <w:bCs/>
          <w:sz w:val="18"/>
          <w:szCs w:val="18"/>
          <w:lang w:eastAsia="tr-TR"/>
        </w:rPr>
        <w:t>lar</w:t>
      </w:r>
      <w:r>
        <w:rPr>
          <w:rFonts w:ascii="Times New Roman" w:eastAsia="Times New Roman" w:hAnsi="Times New Roman" w:cs="Times New Roman"/>
          <w:bCs/>
          <w:sz w:val="18"/>
          <w:szCs w:val="18"/>
          <w:lang w:eastAsia="tr-TR"/>
        </w:rPr>
        <w:t xml:space="preserve">ı aşağıdaki şekilde </w:t>
      </w:r>
      <w:r w:rsidR="00E62E8A" w:rsidRPr="006A4929">
        <w:rPr>
          <w:rFonts w:ascii="Times New Roman" w:eastAsia="Times New Roman" w:hAnsi="Times New Roman" w:cs="Times New Roman"/>
          <w:bCs/>
          <w:sz w:val="18"/>
          <w:szCs w:val="18"/>
          <w:lang w:eastAsia="tr-TR"/>
        </w:rPr>
        <w:t>değiştirilmiştir.</w:t>
      </w:r>
    </w:p>
    <w:p w:rsidR="00E62E8A" w:rsidRPr="006A4929" w:rsidRDefault="00E62E8A" w:rsidP="00E62E8A">
      <w:pPr>
        <w:pStyle w:val="ListeParagraf"/>
        <w:spacing w:after="0" w:line="240" w:lineRule="exact"/>
        <w:ind w:left="0"/>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209" w:type="dxa"/>
        <w:tblCellMar>
          <w:left w:w="70" w:type="dxa"/>
          <w:right w:w="70" w:type="dxa"/>
        </w:tblCellMar>
        <w:tblLook w:val="04A0" w:firstRow="1" w:lastRow="0" w:firstColumn="1" w:lastColumn="0" w:noHBand="0" w:noVBand="1"/>
      </w:tblPr>
      <w:tblGrid>
        <w:gridCol w:w="704"/>
        <w:gridCol w:w="709"/>
        <w:gridCol w:w="3402"/>
        <w:gridCol w:w="3402"/>
        <w:gridCol w:w="992"/>
      </w:tblGrid>
      <w:tr w:rsidR="00E62E8A" w:rsidRPr="006A4929" w:rsidTr="00E50EF7">
        <w:trPr>
          <w:trHeight w:val="960"/>
        </w:trPr>
        <w:tc>
          <w:tcPr>
            <w:tcW w:w="704" w:type="dxa"/>
            <w:tcBorders>
              <w:top w:val="single" w:sz="4" w:space="0" w:color="auto"/>
              <w:left w:val="single" w:sz="4" w:space="0" w:color="auto"/>
              <w:bottom w:val="single" w:sz="4" w:space="0" w:color="auto"/>
              <w:right w:val="nil"/>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3393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705370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Eritrosit Süspansiyonu</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2E8A" w:rsidRPr="001153C3" w:rsidRDefault="007B16AD" w:rsidP="007B16AD">
            <w:pPr>
              <w:spacing w:after="0" w:line="240" w:lineRule="auto"/>
              <w:rPr>
                <w:rFonts w:ascii="Times New Roman" w:eastAsia="Times New Roman" w:hAnsi="Times New Roman" w:cs="Times New Roman"/>
                <w:sz w:val="18"/>
                <w:szCs w:val="18"/>
                <w:lang w:eastAsia="tr-TR"/>
              </w:rPr>
            </w:pPr>
            <w:r w:rsidRPr="001153C3">
              <w:rPr>
                <w:rFonts w:ascii="Times New Roman" w:eastAsia="Times New Roman" w:hAnsi="Times New Roman" w:cs="Times New Roman"/>
                <w:sz w:val="18"/>
                <w:szCs w:val="18"/>
                <w:lang w:eastAsia="tr-TR"/>
              </w:rPr>
              <w:t>705130, 705140, 906290, 906610, 906620, 906630, 906640, 906660, 906670, 906680, 906690, 907430, 907440, 907450, 907460, 907470, 907480, 907590, 907600, 907610, 705240, 705280, 705300 işlemleri ve lökosit filtresi (İn-line vb.) dahil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157,17</w:t>
            </w:r>
          </w:p>
        </w:tc>
      </w:tr>
      <w:tr w:rsidR="00E62E8A" w:rsidRPr="006A4929" w:rsidTr="00E50EF7">
        <w:trPr>
          <w:trHeight w:val="960"/>
        </w:trPr>
        <w:tc>
          <w:tcPr>
            <w:tcW w:w="704" w:type="dxa"/>
            <w:tcBorders>
              <w:top w:val="single" w:sz="4" w:space="0" w:color="auto"/>
              <w:left w:val="single" w:sz="4" w:space="0" w:color="auto"/>
              <w:bottom w:val="single" w:sz="4" w:space="0" w:color="auto"/>
              <w:right w:val="nil"/>
            </w:tcBorders>
            <w:shd w:val="clear" w:color="auto" w:fill="auto"/>
            <w:noWrap/>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705371</w:t>
            </w:r>
          </w:p>
        </w:tc>
        <w:tc>
          <w:tcPr>
            <w:tcW w:w="3402"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Eritrosit Süspansiyonu, Kızılay'dan temin edilen</w:t>
            </w:r>
          </w:p>
        </w:tc>
        <w:tc>
          <w:tcPr>
            <w:tcW w:w="3402" w:type="dxa"/>
            <w:tcBorders>
              <w:top w:val="nil"/>
              <w:left w:val="nil"/>
              <w:bottom w:val="single" w:sz="4" w:space="0" w:color="auto"/>
              <w:right w:val="single" w:sz="4" w:space="0" w:color="auto"/>
            </w:tcBorders>
            <w:shd w:val="clear" w:color="auto" w:fill="auto"/>
            <w:vAlign w:val="center"/>
            <w:hideMark/>
          </w:tcPr>
          <w:p w:rsidR="00E62E8A" w:rsidRPr="001153C3" w:rsidRDefault="007B16AD" w:rsidP="007B16AD">
            <w:pPr>
              <w:spacing w:after="0" w:line="240" w:lineRule="auto"/>
              <w:rPr>
                <w:rFonts w:ascii="Times New Roman" w:eastAsia="Times New Roman" w:hAnsi="Times New Roman" w:cs="Times New Roman"/>
                <w:sz w:val="18"/>
                <w:szCs w:val="18"/>
                <w:lang w:eastAsia="tr-TR"/>
              </w:rPr>
            </w:pPr>
            <w:r w:rsidRPr="001153C3">
              <w:rPr>
                <w:rFonts w:ascii="Times New Roman" w:eastAsia="Times New Roman" w:hAnsi="Times New Roman" w:cs="Times New Roman"/>
                <w:sz w:val="18"/>
                <w:szCs w:val="18"/>
                <w:lang w:eastAsia="tr-TR"/>
              </w:rPr>
              <w:t>705130, 705140, 905090, 906290, 906610, 906620, 906630, 906640, 906660, 906670, 906680, 906690, 907430, 907440, 907450, 907460, 907470, 907480, 907590, 907600, 907610, 705240, 705280, 705300 işlemleri ve lökosit filtresi (İn-line vb.) dahil</w:t>
            </w:r>
          </w:p>
        </w:tc>
        <w:tc>
          <w:tcPr>
            <w:tcW w:w="992"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367,09</w:t>
            </w:r>
          </w:p>
        </w:tc>
      </w:tr>
      <w:tr w:rsidR="00E62E8A" w:rsidRPr="006A4929" w:rsidTr="00E50EF7">
        <w:trPr>
          <w:trHeight w:val="346"/>
        </w:trPr>
        <w:tc>
          <w:tcPr>
            <w:tcW w:w="704" w:type="dxa"/>
            <w:tcBorders>
              <w:top w:val="single" w:sz="4" w:space="0" w:color="auto"/>
              <w:left w:val="single" w:sz="4" w:space="0" w:color="auto"/>
              <w:bottom w:val="single" w:sz="4" w:space="0" w:color="auto"/>
              <w:right w:val="nil"/>
            </w:tcBorders>
            <w:shd w:val="clear" w:color="auto" w:fill="auto"/>
            <w:noWrap/>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705372</w:t>
            </w:r>
          </w:p>
        </w:tc>
        <w:tc>
          <w:tcPr>
            <w:tcW w:w="3402"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Pediatrik eritrosit süspansiyonu, üçlü transfer torba ile hazırlanan, tek ünite</w:t>
            </w:r>
          </w:p>
        </w:tc>
        <w:tc>
          <w:tcPr>
            <w:tcW w:w="3402" w:type="dxa"/>
            <w:tcBorders>
              <w:top w:val="nil"/>
              <w:left w:val="nil"/>
              <w:bottom w:val="single" w:sz="4" w:space="0" w:color="auto"/>
              <w:right w:val="single" w:sz="4" w:space="0" w:color="auto"/>
            </w:tcBorders>
            <w:shd w:val="clear" w:color="auto" w:fill="auto"/>
            <w:vAlign w:val="center"/>
            <w:hideMark/>
          </w:tcPr>
          <w:p w:rsidR="00E62E8A" w:rsidRPr="001153C3" w:rsidRDefault="007B16AD" w:rsidP="007B16AD">
            <w:pPr>
              <w:spacing w:after="0" w:line="240" w:lineRule="auto"/>
              <w:rPr>
                <w:rFonts w:ascii="Times New Roman" w:eastAsia="Times New Roman" w:hAnsi="Times New Roman" w:cs="Times New Roman"/>
                <w:sz w:val="18"/>
                <w:szCs w:val="18"/>
                <w:lang w:eastAsia="tr-TR"/>
              </w:rPr>
            </w:pPr>
            <w:r w:rsidRPr="001153C3">
              <w:rPr>
                <w:rFonts w:ascii="Times New Roman" w:eastAsia="Times New Roman" w:hAnsi="Times New Roman" w:cs="Times New Roman"/>
                <w:sz w:val="18"/>
                <w:szCs w:val="18"/>
                <w:lang w:eastAsia="tr-TR"/>
              </w:rPr>
              <w:t>705130, 705140, 905090, 906290, 906610, 906620, 906630, 906640, 906660, 906670, 906680, 906690, 907430, 907440,907450, 907460, 907470, 907480, 907590, 907600, 907610, 705240, 705280, 705300, 705330 işlemleri ve tüm malzemeler dahil</w:t>
            </w:r>
            <w:r w:rsidR="00485274" w:rsidRPr="001153C3">
              <w:rPr>
                <w:rFonts w:ascii="Times New Roman" w:eastAsia="Times New Roman" w:hAnsi="Times New Roman" w:cs="Times New Roman"/>
                <w:sz w:val="18"/>
                <w:szCs w:val="18"/>
                <w:lang w:eastAsia="tr-TR"/>
              </w:rPr>
              <w:t>.</w:t>
            </w:r>
          </w:p>
        </w:tc>
        <w:tc>
          <w:tcPr>
            <w:tcW w:w="992"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jc w:val="center"/>
              <w:rPr>
                <w:rFonts w:ascii="Times New Roman" w:hAnsi="Times New Roman" w:cs="Times New Roman"/>
                <w:sz w:val="18"/>
                <w:szCs w:val="18"/>
              </w:rPr>
            </w:pPr>
            <w:r w:rsidRPr="006A4929">
              <w:rPr>
                <w:rFonts w:ascii="Times New Roman" w:eastAsia="Times New Roman" w:hAnsi="Times New Roman" w:cs="Times New Roman"/>
                <w:sz w:val="18"/>
                <w:szCs w:val="18"/>
                <w:lang w:eastAsia="tr-TR"/>
              </w:rPr>
              <w:t>200,29</w:t>
            </w:r>
          </w:p>
        </w:tc>
      </w:tr>
      <w:tr w:rsidR="00E62E8A" w:rsidRPr="006A4929" w:rsidTr="00E50EF7">
        <w:trPr>
          <w:trHeight w:val="960"/>
        </w:trPr>
        <w:tc>
          <w:tcPr>
            <w:tcW w:w="704" w:type="dxa"/>
            <w:tcBorders>
              <w:top w:val="single" w:sz="4" w:space="0" w:color="auto"/>
              <w:left w:val="single" w:sz="4" w:space="0" w:color="auto"/>
              <w:bottom w:val="single" w:sz="4" w:space="0" w:color="auto"/>
              <w:right w:val="nil"/>
            </w:tcBorders>
            <w:shd w:val="clear" w:color="auto" w:fill="auto"/>
            <w:noWrap/>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705373</w:t>
            </w:r>
          </w:p>
        </w:tc>
        <w:tc>
          <w:tcPr>
            <w:tcW w:w="3402"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Pediatrik eritrosit süspansiyonu, dörtlü transfer torba ile hazırlanan, tek ünite</w:t>
            </w:r>
          </w:p>
        </w:tc>
        <w:tc>
          <w:tcPr>
            <w:tcW w:w="3402" w:type="dxa"/>
            <w:tcBorders>
              <w:top w:val="nil"/>
              <w:left w:val="nil"/>
              <w:bottom w:val="single" w:sz="4" w:space="0" w:color="auto"/>
              <w:right w:val="single" w:sz="4" w:space="0" w:color="auto"/>
            </w:tcBorders>
            <w:shd w:val="clear" w:color="auto" w:fill="auto"/>
            <w:vAlign w:val="center"/>
            <w:hideMark/>
          </w:tcPr>
          <w:p w:rsidR="00E62E8A" w:rsidRPr="001153C3" w:rsidRDefault="007B16AD" w:rsidP="007B16AD">
            <w:pPr>
              <w:spacing w:after="0" w:line="240" w:lineRule="auto"/>
              <w:rPr>
                <w:rFonts w:ascii="Times New Roman" w:eastAsia="Times New Roman" w:hAnsi="Times New Roman" w:cs="Times New Roman"/>
                <w:sz w:val="18"/>
                <w:szCs w:val="18"/>
                <w:lang w:eastAsia="tr-TR"/>
              </w:rPr>
            </w:pPr>
            <w:r w:rsidRPr="001153C3">
              <w:rPr>
                <w:rFonts w:ascii="Times New Roman" w:eastAsia="Times New Roman" w:hAnsi="Times New Roman" w:cs="Times New Roman"/>
                <w:sz w:val="18"/>
                <w:szCs w:val="18"/>
                <w:lang w:eastAsia="tr-TR"/>
              </w:rPr>
              <w:t>705130, 705140, 905090, 906290, 906610, 906620, 906630, 906640, 906660, 906670, 906680, 906690, 907430, 907440, 907450, 907460, 907470, 907480, 907590, 907600, 907610, 705240, 705280, 705300, 705330 işlemleri ve tüm malzemeler dahil.</w:t>
            </w:r>
          </w:p>
        </w:tc>
        <w:tc>
          <w:tcPr>
            <w:tcW w:w="992"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jc w:val="center"/>
              <w:rPr>
                <w:rFonts w:ascii="Times New Roman" w:hAnsi="Times New Roman" w:cs="Times New Roman"/>
                <w:sz w:val="18"/>
                <w:szCs w:val="18"/>
              </w:rPr>
            </w:pPr>
            <w:r w:rsidRPr="006A4929">
              <w:rPr>
                <w:rFonts w:ascii="Times New Roman" w:eastAsia="Times New Roman" w:hAnsi="Times New Roman" w:cs="Times New Roman"/>
                <w:sz w:val="18"/>
                <w:szCs w:val="18"/>
                <w:lang w:eastAsia="tr-TR"/>
              </w:rPr>
              <w:t>169,69</w:t>
            </w:r>
          </w:p>
        </w:tc>
      </w:tr>
    </w:tbl>
    <w:p w:rsidR="00C220EC" w:rsidRPr="006A4929" w:rsidRDefault="00C220EC" w:rsidP="00E62E8A">
      <w:pPr>
        <w:tabs>
          <w:tab w:val="left" w:pos="993"/>
        </w:tabs>
        <w:spacing w:after="0" w:line="240" w:lineRule="exact"/>
        <w:ind w:firstLine="851"/>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p>
    <w:p w:rsidR="00E62E8A" w:rsidRPr="006A4929" w:rsidRDefault="00ED53AD" w:rsidP="008F4523">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003B602A" w:rsidRPr="006A4929">
        <w:rPr>
          <w:rFonts w:ascii="Times New Roman" w:eastAsia="Times New Roman" w:hAnsi="Times New Roman" w:cs="Times New Roman"/>
          <w:bCs/>
          <w:sz w:val="18"/>
          <w:szCs w:val="18"/>
          <w:lang w:eastAsia="tr-TR"/>
        </w:rPr>
        <w:t xml:space="preserve"> </w:t>
      </w:r>
      <w:r w:rsidR="00AE2B90">
        <w:rPr>
          <w:rFonts w:ascii="Times New Roman" w:eastAsia="Times New Roman" w:hAnsi="Times New Roman" w:cs="Times New Roman"/>
          <w:bCs/>
          <w:sz w:val="18"/>
          <w:szCs w:val="18"/>
          <w:lang w:eastAsia="tr-TR"/>
        </w:rPr>
        <w:t>m</w:t>
      </w:r>
      <w:r w:rsidR="00E62E8A" w:rsidRPr="006A4929">
        <w:rPr>
          <w:rFonts w:ascii="Times New Roman" w:eastAsia="Times New Roman" w:hAnsi="Times New Roman" w:cs="Times New Roman"/>
          <w:bCs/>
          <w:sz w:val="18"/>
          <w:szCs w:val="18"/>
          <w:lang w:eastAsia="tr-TR"/>
        </w:rPr>
        <w:t>) Listede yer alan “</w:t>
      </w:r>
      <w:r w:rsidR="00E62E8A" w:rsidRPr="006A4929">
        <w:rPr>
          <w:rFonts w:ascii="Times New Roman" w:eastAsia="Times New Roman" w:hAnsi="Times New Roman" w:cs="Times New Roman"/>
          <w:sz w:val="18"/>
          <w:szCs w:val="18"/>
          <w:lang w:eastAsia="tr-TR"/>
        </w:rPr>
        <w:t>705380</w:t>
      </w:r>
      <w:r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705390</w:t>
      </w:r>
      <w:r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705400</w:t>
      </w:r>
      <w:r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705410</w:t>
      </w:r>
      <w:r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705430</w:t>
      </w:r>
      <w:r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705440</w:t>
      </w:r>
      <w:r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705441</w:t>
      </w:r>
      <w:r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705442</w:t>
      </w:r>
      <w:r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w:t>
      </w:r>
      <w:r w:rsidR="00E62E8A" w:rsidRPr="006A4929">
        <w:rPr>
          <w:rFonts w:ascii="Times New Roman" w:eastAsia="Times New Roman" w:hAnsi="Times New Roman" w:cs="Times New Roman"/>
          <w:sz w:val="18"/>
          <w:szCs w:val="18"/>
          <w:lang w:eastAsia="tr-TR"/>
        </w:rPr>
        <w:t>705443</w:t>
      </w:r>
      <w:r w:rsidR="00E62E8A" w:rsidRPr="006A4929">
        <w:rPr>
          <w:rFonts w:ascii="Times New Roman" w:eastAsia="Times New Roman" w:hAnsi="Times New Roman" w:cs="Times New Roman"/>
          <w:bCs/>
          <w:sz w:val="18"/>
          <w:szCs w:val="18"/>
          <w:lang w:eastAsia="tr-TR"/>
        </w:rPr>
        <w:t>” SUT kodlu işlem satır</w:t>
      </w:r>
      <w:r w:rsidR="002B7E50" w:rsidRPr="006A4929">
        <w:rPr>
          <w:rFonts w:ascii="Times New Roman" w:eastAsia="Times New Roman" w:hAnsi="Times New Roman" w:cs="Times New Roman"/>
          <w:bCs/>
          <w:sz w:val="18"/>
          <w:szCs w:val="18"/>
          <w:lang w:eastAsia="tr-TR"/>
        </w:rPr>
        <w:t>lar</w:t>
      </w:r>
      <w:r w:rsidR="00E62E8A" w:rsidRPr="006A4929">
        <w:rPr>
          <w:rFonts w:ascii="Times New Roman" w:eastAsia="Times New Roman" w:hAnsi="Times New Roman" w:cs="Times New Roman"/>
          <w:bCs/>
          <w:sz w:val="18"/>
          <w:szCs w:val="18"/>
          <w:lang w:eastAsia="tr-TR"/>
        </w:rPr>
        <w:t>ı aşağıdaki şekilde değiştirilmiştir.</w:t>
      </w:r>
    </w:p>
    <w:p w:rsidR="00E62E8A" w:rsidRPr="006A4929" w:rsidRDefault="00E62E8A" w:rsidP="00E62E8A">
      <w:pPr>
        <w:pStyle w:val="ListeParagraf"/>
        <w:spacing w:after="0" w:line="240" w:lineRule="exact"/>
        <w:ind w:left="0"/>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209" w:type="dxa"/>
        <w:tblCellMar>
          <w:left w:w="70" w:type="dxa"/>
          <w:right w:w="70" w:type="dxa"/>
        </w:tblCellMar>
        <w:tblLook w:val="04A0" w:firstRow="1" w:lastRow="0" w:firstColumn="1" w:lastColumn="0" w:noHBand="0" w:noVBand="1"/>
      </w:tblPr>
      <w:tblGrid>
        <w:gridCol w:w="704"/>
        <w:gridCol w:w="709"/>
        <w:gridCol w:w="3402"/>
        <w:gridCol w:w="3402"/>
        <w:gridCol w:w="992"/>
      </w:tblGrid>
      <w:tr w:rsidR="00E62E8A" w:rsidRPr="006A4929" w:rsidTr="00E56526">
        <w:trPr>
          <w:trHeight w:val="960"/>
        </w:trPr>
        <w:tc>
          <w:tcPr>
            <w:tcW w:w="704" w:type="dxa"/>
            <w:tcBorders>
              <w:top w:val="single" w:sz="4" w:space="0" w:color="auto"/>
              <w:left w:val="single" w:sz="4" w:space="0" w:color="auto"/>
              <w:bottom w:val="single" w:sz="4" w:space="0" w:color="auto"/>
              <w:right w:val="nil"/>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3394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705380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Granülosit süspansiyonu (Random donor, 1 ünite)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50028A" w:rsidP="000304B1">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705130, 705140, </w:t>
            </w:r>
            <w:r w:rsidR="00E62E8A" w:rsidRPr="006A4929">
              <w:rPr>
                <w:rFonts w:ascii="Times New Roman" w:eastAsia="Times New Roman" w:hAnsi="Times New Roman" w:cs="Times New Roman"/>
                <w:sz w:val="18"/>
                <w:szCs w:val="18"/>
                <w:lang w:eastAsia="tr-TR"/>
              </w:rPr>
              <w:t xml:space="preserve">905090, </w:t>
            </w:r>
            <w:r w:rsidR="00447BDA" w:rsidRPr="006A4929">
              <w:rPr>
                <w:rFonts w:ascii="Times New Roman" w:eastAsia="Times New Roman" w:hAnsi="Times New Roman" w:cs="Times New Roman"/>
                <w:sz w:val="18"/>
                <w:szCs w:val="18"/>
                <w:lang w:eastAsia="tr-TR"/>
              </w:rPr>
              <w:t xml:space="preserve">906290, </w:t>
            </w:r>
            <w:r w:rsidR="00E62E8A" w:rsidRPr="006A4929">
              <w:rPr>
                <w:rFonts w:ascii="Times New Roman" w:eastAsia="Times New Roman" w:hAnsi="Times New Roman" w:cs="Times New Roman"/>
                <w:sz w:val="18"/>
                <w:szCs w:val="18"/>
                <w:lang w:eastAsia="tr-TR"/>
              </w:rPr>
              <w:t>906610, 9</w:t>
            </w:r>
            <w:r w:rsidRPr="006A4929">
              <w:rPr>
                <w:rFonts w:ascii="Times New Roman" w:eastAsia="Times New Roman" w:hAnsi="Times New Roman" w:cs="Times New Roman"/>
                <w:sz w:val="18"/>
                <w:szCs w:val="18"/>
                <w:lang w:eastAsia="tr-TR"/>
              </w:rPr>
              <w:t xml:space="preserve">06620, 906630, 906640, 906660, 906670, 906680, </w:t>
            </w:r>
            <w:r w:rsidR="00E62E8A" w:rsidRPr="006A4929">
              <w:rPr>
                <w:rFonts w:ascii="Times New Roman" w:eastAsia="Times New Roman" w:hAnsi="Times New Roman" w:cs="Times New Roman"/>
                <w:sz w:val="18"/>
                <w:szCs w:val="18"/>
                <w:lang w:eastAsia="tr-TR"/>
              </w:rPr>
              <w:t>906690, 907430, 907440, 90</w:t>
            </w:r>
            <w:r w:rsidR="00447BDA" w:rsidRPr="006A4929">
              <w:rPr>
                <w:rFonts w:ascii="Times New Roman" w:eastAsia="Times New Roman" w:hAnsi="Times New Roman" w:cs="Times New Roman"/>
                <w:sz w:val="18"/>
                <w:szCs w:val="18"/>
                <w:lang w:eastAsia="tr-TR"/>
              </w:rPr>
              <w:t xml:space="preserve">7450, 907460, </w:t>
            </w:r>
            <w:r w:rsidRPr="006A4929">
              <w:rPr>
                <w:rFonts w:ascii="Times New Roman" w:eastAsia="Times New Roman" w:hAnsi="Times New Roman" w:cs="Times New Roman"/>
                <w:sz w:val="18"/>
                <w:szCs w:val="18"/>
                <w:lang w:eastAsia="tr-TR"/>
              </w:rPr>
              <w:t xml:space="preserve">907470, 907480, </w:t>
            </w:r>
            <w:r w:rsidR="00447BDA" w:rsidRPr="006A4929">
              <w:rPr>
                <w:rFonts w:ascii="Times New Roman" w:eastAsia="Times New Roman" w:hAnsi="Times New Roman" w:cs="Times New Roman"/>
                <w:sz w:val="18"/>
                <w:szCs w:val="18"/>
                <w:lang w:eastAsia="tr-TR"/>
              </w:rPr>
              <w:t xml:space="preserve">907590, </w:t>
            </w:r>
            <w:r w:rsidR="00E62E8A" w:rsidRPr="006A4929">
              <w:rPr>
                <w:rFonts w:ascii="Times New Roman" w:eastAsia="Times New Roman" w:hAnsi="Times New Roman" w:cs="Times New Roman"/>
                <w:sz w:val="18"/>
                <w:szCs w:val="18"/>
                <w:lang w:eastAsia="tr-TR"/>
              </w:rPr>
              <w:t>907600, 907610, 705240, 705280 ile birlikte faturalandırılmaz.</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12,14</w:t>
            </w:r>
          </w:p>
        </w:tc>
      </w:tr>
      <w:tr w:rsidR="00E62E8A" w:rsidRPr="006A4929" w:rsidTr="00E56526">
        <w:trPr>
          <w:trHeight w:val="34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3395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705390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Kriyopresipitat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50028A" w:rsidP="000304B1">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705130, 705140, </w:t>
            </w:r>
            <w:r w:rsidR="00E62E8A" w:rsidRPr="006A4929">
              <w:rPr>
                <w:rFonts w:ascii="Times New Roman" w:eastAsia="Times New Roman" w:hAnsi="Times New Roman" w:cs="Times New Roman"/>
                <w:sz w:val="18"/>
                <w:szCs w:val="18"/>
                <w:lang w:eastAsia="tr-TR"/>
              </w:rPr>
              <w:t xml:space="preserve">905090, </w:t>
            </w:r>
            <w:r w:rsidR="00447BDA" w:rsidRPr="006A4929">
              <w:rPr>
                <w:rFonts w:ascii="Times New Roman" w:eastAsia="Times New Roman" w:hAnsi="Times New Roman" w:cs="Times New Roman"/>
                <w:sz w:val="18"/>
                <w:szCs w:val="18"/>
                <w:lang w:eastAsia="tr-TR"/>
              </w:rPr>
              <w:t xml:space="preserve">906290, </w:t>
            </w:r>
            <w:r w:rsidR="00E62E8A" w:rsidRPr="006A4929">
              <w:rPr>
                <w:rFonts w:ascii="Times New Roman" w:eastAsia="Times New Roman" w:hAnsi="Times New Roman" w:cs="Times New Roman"/>
                <w:sz w:val="18"/>
                <w:szCs w:val="18"/>
                <w:lang w:eastAsia="tr-TR"/>
              </w:rPr>
              <w:t>906610, 9</w:t>
            </w:r>
            <w:r w:rsidRPr="006A4929">
              <w:rPr>
                <w:rFonts w:ascii="Times New Roman" w:eastAsia="Times New Roman" w:hAnsi="Times New Roman" w:cs="Times New Roman"/>
                <w:sz w:val="18"/>
                <w:szCs w:val="18"/>
                <w:lang w:eastAsia="tr-TR"/>
              </w:rPr>
              <w:t xml:space="preserve">06620, 906630, 906640, 906660, 906670, 906680, </w:t>
            </w:r>
            <w:r w:rsidR="00E62E8A" w:rsidRPr="006A4929">
              <w:rPr>
                <w:rFonts w:ascii="Times New Roman" w:eastAsia="Times New Roman" w:hAnsi="Times New Roman" w:cs="Times New Roman"/>
                <w:sz w:val="18"/>
                <w:szCs w:val="18"/>
                <w:lang w:eastAsia="tr-TR"/>
              </w:rPr>
              <w:t>906690, 907430, 907440, 90</w:t>
            </w:r>
            <w:r w:rsidR="00447BDA" w:rsidRPr="006A4929">
              <w:rPr>
                <w:rFonts w:ascii="Times New Roman" w:eastAsia="Times New Roman" w:hAnsi="Times New Roman" w:cs="Times New Roman"/>
                <w:sz w:val="18"/>
                <w:szCs w:val="18"/>
                <w:lang w:eastAsia="tr-TR"/>
              </w:rPr>
              <w:t xml:space="preserve">7450, 907460, </w:t>
            </w:r>
            <w:r w:rsidRPr="006A4929">
              <w:rPr>
                <w:rFonts w:ascii="Times New Roman" w:eastAsia="Times New Roman" w:hAnsi="Times New Roman" w:cs="Times New Roman"/>
                <w:sz w:val="18"/>
                <w:szCs w:val="18"/>
                <w:lang w:eastAsia="tr-TR"/>
              </w:rPr>
              <w:t xml:space="preserve">907470, 907480, </w:t>
            </w:r>
            <w:r w:rsidR="00E62E8A" w:rsidRPr="006A4929">
              <w:rPr>
                <w:rFonts w:ascii="Times New Roman" w:eastAsia="Times New Roman" w:hAnsi="Times New Roman" w:cs="Times New Roman"/>
                <w:sz w:val="18"/>
                <w:szCs w:val="18"/>
                <w:lang w:eastAsia="tr-TR"/>
              </w:rPr>
              <w:t xml:space="preserve">907590, </w:t>
            </w:r>
            <w:r w:rsidR="0021359F" w:rsidRPr="006A4929">
              <w:rPr>
                <w:rFonts w:ascii="Times New Roman" w:eastAsia="Times New Roman" w:hAnsi="Times New Roman" w:cs="Times New Roman"/>
                <w:sz w:val="18"/>
                <w:szCs w:val="18"/>
                <w:lang w:eastAsia="tr-TR"/>
              </w:rPr>
              <w:t>907600, 907610,</w:t>
            </w:r>
            <w:r w:rsidRPr="006A4929">
              <w:rPr>
                <w:rFonts w:ascii="Times New Roman" w:eastAsia="Times New Roman" w:hAnsi="Times New Roman" w:cs="Times New Roman"/>
                <w:sz w:val="18"/>
                <w:szCs w:val="18"/>
                <w:lang w:eastAsia="tr-TR"/>
              </w:rPr>
              <w:t xml:space="preserve"> </w:t>
            </w:r>
            <w:r w:rsidR="0021359F" w:rsidRPr="006A4929">
              <w:rPr>
                <w:rFonts w:ascii="Times New Roman" w:eastAsia="Times New Roman" w:hAnsi="Times New Roman" w:cs="Times New Roman"/>
                <w:sz w:val="18"/>
                <w:szCs w:val="18"/>
                <w:lang w:eastAsia="tr-TR"/>
              </w:rPr>
              <w:t>705240, 705280</w:t>
            </w:r>
            <w:r w:rsidR="00E62E8A" w:rsidRPr="006A4929">
              <w:rPr>
                <w:rFonts w:ascii="Times New Roman" w:eastAsia="Times New Roman" w:hAnsi="Times New Roman" w:cs="Times New Roman"/>
                <w:sz w:val="18"/>
                <w:szCs w:val="18"/>
                <w:lang w:eastAsia="tr-TR"/>
              </w:rPr>
              <w:t xml:space="preserve"> ile birlikte faturalandırılmaz.</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70,15</w:t>
            </w:r>
          </w:p>
        </w:tc>
      </w:tr>
      <w:tr w:rsidR="00E62E8A" w:rsidRPr="006A4929" w:rsidTr="00E56526">
        <w:trPr>
          <w:trHeight w:val="488"/>
        </w:trPr>
        <w:tc>
          <w:tcPr>
            <w:tcW w:w="704" w:type="dxa"/>
            <w:tcBorders>
              <w:top w:val="single" w:sz="4" w:space="0" w:color="auto"/>
              <w:left w:val="single" w:sz="4" w:space="0" w:color="auto"/>
              <w:bottom w:val="single" w:sz="4" w:space="0" w:color="auto"/>
              <w:right w:val="nil"/>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lastRenderedPageBreak/>
              <w:t>3396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705400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Otolog tam kan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0304B1">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705130, 705</w:t>
            </w:r>
            <w:r w:rsidR="000304B1" w:rsidRPr="006A4929">
              <w:rPr>
                <w:rFonts w:ascii="Times New Roman" w:eastAsia="Times New Roman" w:hAnsi="Times New Roman" w:cs="Times New Roman"/>
                <w:sz w:val="18"/>
                <w:szCs w:val="18"/>
                <w:lang w:eastAsia="tr-TR"/>
              </w:rPr>
              <w:t>1</w:t>
            </w:r>
            <w:r w:rsidR="0050028A" w:rsidRPr="006A4929">
              <w:rPr>
                <w:rFonts w:ascii="Times New Roman" w:eastAsia="Times New Roman" w:hAnsi="Times New Roman" w:cs="Times New Roman"/>
                <w:sz w:val="18"/>
                <w:szCs w:val="18"/>
                <w:lang w:eastAsia="tr-TR"/>
              </w:rPr>
              <w:t xml:space="preserve">40, </w:t>
            </w:r>
            <w:r w:rsidRPr="006A4929">
              <w:rPr>
                <w:rFonts w:ascii="Times New Roman" w:eastAsia="Times New Roman" w:hAnsi="Times New Roman" w:cs="Times New Roman"/>
                <w:sz w:val="18"/>
                <w:szCs w:val="18"/>
                <w:lang w:eastAsia="tr-TR"/>
              </w:rPr>
              <w:t xml:space="preserve">905090, </w:t>
            </w:r>
            <w:r w:rsidR="0004226C" w:rsidRPr="006A4929">
              <w:rPr>
                <w:rFonts w:ascii="Times New Roman" w:eastAsia="Times New Roman" w:hAnsi="Times New Roman" w:cs="Times New Roman"/>
                <w:sz w:val="18"/>
                <w:szCs w:val="18"/>
                <w:lang w:eastAsia="tr-TR"/>
              </w:rPr>
              <w:t xml:space="preserve">906290, </w:t>
            </w:r>
            <w:r w:rsidRPr="006A4929">
              <w:rPr>
                <w:rFonts w:ascii="Times New Roman" w:eastAsia="Times New Roman" w:hAnsi="Times New Roman" w:cs="Times New Roman"/>
                <w:sz w:val="18"/>
                <w:szCs w:val="18"/>
                <w:lang w:eastAsia="tr-TR"/>
              </w:rPr>
              <w:t>906610, 9</w:t>
            </w:r>
            <w:r w:rsidR="0050028A" w:rsidRPr="006A4929">
              <w:rPr>
                <w:rFonts w:ascii="Times New Roman" w:eastAsia="Times New Roman" w:hAnsi="Times New Roman" w:cs="Times New Roman"/>
                <w:sz w:val="18"/>
                <w:szCs w:val="18"/>
                <w:lang w:eastAsia="tr-TR"/>
              </w:rPr>
              <w:t xml:space="preserve">06620, 906630, 906640, 906660, 906670, 906680, </w:t>
            </w:r>
            <w:r w:rsidRPr="006A4929">
              <w:rPr>
                <w:rFonts w:ascii="Times New Roman" w:eastAsia="Times New Roman" w:hAnsi="Times New Roman" w:cs="Times New Roman"/>
                <w:sz w:val="18"/>
                <w:szCs w:val="18"/>
                <w:lang w:eastAsia="tr-TR"/>
              </w:rPr>
              <w:t>906690, 907430, 907440, 90</w:t>
            </w:r>
            <w:r w:rsidR="0004226C" w:rsidRPr="006A4929">
              <w:rPr>
                <w:rFonts w:ascii="Times New Roman" w:eastAsia="Times New Roman" w:hAnsi="Times New Roman" w:cs="Times New Roman"/>
                <w:sz w:val="18"/>
                <w:szCs w:val="18"/>
                <w:lang w:eastAsia="tr-TR"/>
              </w:rPr>
              <w:t xml:space="preserve">7450, 907460, </w:t>
            </w:r>
            <w:r w:rsidR="0050028A" w:rsidRPr="006A4929">
              <w:rPr>
                <w:rFonts w:ascii="Times New Roman" w:eastAsia="Times New Roman" w:hAnsi="Times New Roman" w:cs="Times New Roman"/>
                <w:sz w:val="18"/>
                <w:szCs w:val="18"/>
                <w:lang w:eastAsia="tr-TR"/>
              </w:rPr>
              <w:t xml:space="preserve">907470, 907480, </w:t>
            </w:r>
            <w:r w:rsidRPr="006A4929">
              <w:rPr>
                <w:rFonts w:ascii="Times New Roman" w:eastAsia="Times New Roman" w:hAnsi="Times New Roman" w:cs="Times New Roman"/>
                <w:sz w:val="18"/>
                <w:szCs w:val="18"/>
                <w:lang w:eastAsia="tr-TR"/>
              </w:rPr>
              <w:t>907590, 907600, 907610,</w:t>
            </w:r>
            <w:r w:rsidR="0050028A"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705240, 705280 ile birlikte faturalandırılmaz.</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110,12</w:t>
            </w:r>
          </w:p>
        </w:tc>
      </w:tr>
      <w:tr w:rsidR="00E62E8A" w:rsidRPr="006A4929" w:rsidTr="00E56526">
        <w:trPr>
          <w:trHeight w:val="960"/>
        </w:trPr>
        <w:tc>
          <w:tcPr>
            <w:tcW w:w="704" w:type="dxa"/>
            <w:tcBorders>
              <w:top w:val="single" w:sz="4" w:space="0" w:color="auto"/>
              <w:left w:val="single" w:sz="4" w:space="0" w:color="auto"/>
              <w:bottom w:val="single" w:sz="4" w:space="0" w:color="auto"/>
              <w:right w:val="nil"/>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3397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705410</w:t>
            </w:r>
          </w:p>
        </w:tc>
        <w:tc>
          <w:tcPr>
            <w:tcW w:w="3402"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Otolog fibrin yapıştırıcı</w:t>
            </w:r>
          </w:p>
        </w:tc>
        <w:tc>
          <w:tcPr>
            <w:tcW w:w="3402" w:type="dxa"/>
            <w:tcBorders>
              <w:top w:val="nil"/>
              <w:left w:val="nil"/>
              <w:bottom w:val="single" w:sz="4" w:space="0" w:color="auto"/>
              <w:right w:val="single" w:sz="4" w:space="0" w:color="auto"/>
            </w:tcBorders>
            <w:shd w:val="clear" w:color="auto" w:fill="auto"/>
            <w:vAlign w:val="center"/>
            <w:hideMark/>
          </w:tcPr>
          <w:p w:rsidR="00E62E8A" w:rsidRPr="006A4929" w:rsidRDefault="0050028A" w:rsidP="00E770C2">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705130, 705140, </w:t>
            </w:r>
            <w:r w:rsidR="0004226C" w:rsidRPr="006A4929">
              <w:rPr>
                <w:rFonts w:ascii="Times New Roman" w:eastAsia="Times New Roman" w:hAnsi="Times New Roman" w:cs="Times New Roman"/>
                <w:sz w:val="18"/>
                <w:szCs w:val="18"/>
                <w:lang w:eastAsia="tr-TR"/>
              </w:rPr>
              <w:t xml:space="preserve">905090, 906290, </w:t>
            </w:r>
            <w:r w:rsidR="00E62E8A" w:rsidRPr="006A4929">
              <w:rPr>
                <w:rFonts w:ascii="Times New Roman" w:eastAsia="Times New Roman" w:hAnsi="Times New Roman" w:cs="Times New Roman"/>
                <w:sz w:val="18"/>
                <w:szCs w:val="18"/>
                <w:lang w:eastAsia="tr-TR"/>
              </w:rPr>
              <w:t>906610, 9</w:t>
            </w:r>
            <w:r w:rsidRPr="006A4929">
              <w:rPr>
                <w:rFonts w:ascii="Times New Roman" w:eastAsia="Times New Roman" w:hAnsi="Times New Roman" w:cs="Times New Roman"/>
                <w:sz w:val="18"/>
                <w:szCs w:val="18"/>
                <w:lang w:eastAsia="tr-TR"/>
              </w:rPr>
              <w:t xml:space="preserve">06620, 906630, 906640, 906660, 906670, 906680, </w:t>
            </w:r>
            <w:r w:rsidR="00E62E8A" w:rsidRPr="006A4929">
              <w:rPr>
                <w:rFonts w:ascii="Times New Roman" w:eastAsia="Times New Roman" w:hAnsi="Times New Roman" w:cs="Times New Roman"/>
                <w:sz w:val="18"/>
                <w:szCs w:val="18"/>
                <w:lang w:eastAsia="tr-TR"/>
              </w:rPr>
              <w:t>906690, 907430, 907440, 90</w:t>
            </w:r>
            <w:r w:rsidR="0004226C" w:rsidRPr="006A4929">
              <w:rPr>
                <w:rFonts w:ascii="Times New Roman" w:eastAsia="Times New Roman" w:hAnsi="Times New Roman" w:cs="Times New Roman"/>
                <w:sz w:val="18"/>
                <w:szCs w:val="18"/>
                <w:lang w:eastAsia="tr-TR"/>
              </w:rPr>
              <w:t xml:space="preserve">7450, 907460, </w:t>
            </w:r>
            <w:r w:rsidRPr="006A4929">
              <w:rPr>
                <w:rFonts w:ascii="Times New Roman" w:eastAsia="Times New Roman" w:hAnsi="Times New Roman" w:cs="Times New Roman"/>
                <w:sz w:val="18"/>
                <w:szCs w:val="18"/>
                <w:lang w:eastAsia="tr-TR"/>
              </w:rPr>
              <w:t xml:space="preserve">907470, 907480, </w:t>
            </w:r>
            <w:r w:rsidR="0004226C" w:rsidRPr="006A4929">
              <w:rPr>
                <w:rFonts w:ascii="Times New Roman" w:eastAsia="Times New Roman" w:hAnsi="Times New Roman" w:cs="Times New Roman"/>
                <w:sz w:val="18"/>
                <w:szCs w:val="18"/>
                <w:lang w:eastAsia="tr-TR"/>
              </w:rPr>
              <w:t xml:space="preserve">907590, </w:t>
            </w:r>
            <w:r w:rsidR="00E62E8A" w:rsidRPr="006A4929">
              <w:rPr>
                <w:rFonts w:ascii="Times New Roman" w:eastAsia="Times New Roman" w:hAnsi="Times New Roman" w:cs="Times New Roman"/>
                <w:sz w:val="18"/>
                <w:szCs w:val="18"/>
                <w:lang w:eastAsia="tr-TR"/>
              </w:rPr>
              <w:t>907600, 907610,</w:t>
            </w:r>
            <w:r w:rsidRPr="006A4929">
              <w:rPr>
                <w:rFonts w:ascii="Times New Roman" w:eastAsia="Times New Roman" w:hAnsi="Times New Roman" w:cs="Times New Roman"/>
                <w:sz w:val="18"/>
                <w:szCs w:val="18"/>
                <w:lang w:eastAsia="tr-TR"/>
              </w:rPr>
              <w:t xml:space="preserve"> </w:t>
            </w:r>
            <w:r w:rsidR="00E62E8A" w:rsidRPr="006A4929">
              <w:rPr>
                <w:rFonts w:ascii="Times New Roman" w:eastAsia="Times New Roman" w:hAnsi="Times New Roman" w:cs="Times New Roman"/>
                <w:sz w:val="18"/>
                <w:szCs w:val="18"/>
                <w:lang w:eastAsia="tr-TR"/>
              </w:rPr>
              <w:t>705240, 705280 ile birlikte faturalandırılmaz.</w:t>
            </w:r>
          </w:p>
        </w:tc>
        <w:tc>
          <w:tcPr>
            <w:tcW w:w="992"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150,08</w:t>
            </w:r>
          </w:p>
        </w:tc>
      </w:tr>
      <w:tr w:rsidR="00E62E8A" w:rsidRPr="006A4929" w:rsidTr="00E56526">
        <w:trPr>
          <w:trHeight w:val="96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3399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705430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Taze donmuş plazma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50028A" w:rsidP="00814187">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705130, 705140, </w:t>
            </w:r>
            <w:r w:rsidR="0004226C" w:rsidRPr="006A4929">
              <w:rPr>
                <w:rFonts w:ascii="Times New Roman" w:eastAsia="Times New Roman" w:hAnsi="Times New Roman" w:cs="Times New Roman"/>
                <w:sz w:val="18"/>
                <w:szCs w:val="18"/>
                <w:lang w:eastAsia="tr-TR"/>
              </w:rPr>
              <w:t xml:space="preserve">905090, 906290, </w:t>
            </w:r>
            <w:r w:rsidR="00E62E8A" w:rsidRPr="006A4929">
              <w:rPr>
                <w:rFonts w:ascii="Times New Roman" w:eastAsia="Times New Roman" w:hAnsi="Times New Roman" w:cs="Times New Roman"/>
                <w:sz w:val="18"/>
                <w:szCs w:val="18"/>
                <w:lang w:eastAsia="tr-TR"/>
              </w:rPr>
              <w:t>906610, 9</w:t>
            </w:r>
            <w:r w:rsidRPr="006A4929">
              <w:rPr>
                <w:rFonts w:ascii="Times New Roman" w:eastAsia="Times New Roman" w:hAnsi="Times New Roman" w:cs="Times New Roman"/>
                <w:sz w:val="18"/>
                <w:szCs w:val="18"/>
                <w:lang w:eastAsia="tr-TR"/>
              </w:rPr>
              <w:t xml:space="preserve">06620, 906630, 906640, 906660, 906670, 906680, </w:t>
            </w:r>
            <w:r w:rsidR="00E62E8A" w:rsidRPr="006A4929">
              <w:rPr>
                <w:rFonts w:ascii="Times New Roman" w:eastAsia="Times New Roman" w:hAnsi="Times New Roman" w:cs="Times New Roman"/>
                <w:sz w:val="18"/>
                <w:szCs w:val="18"/>
                <w:lang w:eastAsia="tr-TR"/>
              </w:rPr>
              <w:t>906690, 907430, 907440, 90</w:t>
            </w:r>
            <w:r w:rsidR="0004226C" w:rsidRPr="006A4929">
              <w:rPr>
                <w:rFonts w:ascii="Times New Roman" w:eastAsia="Times New Roman" w:hAnsi="Times New Roman" w:cs="Times New Roman"/>
                <w:sz w:val="18"/>
                <w:szCs w:val="18"/>
                <w:lang w:eastAsia="tr-TR"/>
              </w:rPr>
              <w:t xml:space="preserve">7450, 907460, </w:t>
            </w:r>
            <w:r w:rsidRPr="006A4929">
              <w:rPr>
                <w:rFonts w:ascii="Times New Roman" w:eastAsia="Times New Roman" w:hAnsi="Times New Roman" w:cs="Times New Roman"/>
                <w:sz w:val="18"/>
                <w:szCs w:val="18"/>
                <w:lang w:eastAsia="tr-TR"/>
              </w:rPr>
              <w:t xml:space="preserve">907470, 907480, </w:t>
            </w:r>
            <w:r w:rsidR="00E62E8A" w:rsidRPr="006A4929">
              <w:rPr>
                <w:rFonts w:ascii="Times New Roman" w:eastAsia="Times New Roman" w:hAnsi="Times New Roman" w:cs="Times New Roman"/>
                <w:sz w:val="18"/>
                <w:szCs w:val="18"/>
                <w:lang w:eastAsia="tr-TR"/>
              </w:rPr>
              <w:t>907590, 907600, 907610,</w:t>
            </w:r>
            <w:r w:rsidRPr="006A4929">
              <w:rPr>
                <w:rFonts w:ascii="Times New Roman" w:eastAsia="Times New Roman" w:hAnsi="Times New Roman" w:cs="Times New Roman"/>
                <w:sz w:val="18"/>
                <w:szCs w:val="18"/>
                <w:lang w:eastAsia="tr-TR"/>
              </w:rPr>
              <w:t xml:space="preserve"> </w:t>
            </w:r>
            <w:r w:rsidR="00E62E8A" w:rsidRPr="006A4929">
              <w:rPr>
                <w:rFonts w:ascii="Times New Roman" w:eastAsia="Times New Roman" w:hAnsi="Times New Roman" w:cs="Times New Roman"/>
                <w:sz w:val="18"/>
                <w:szCs w:val="18"/>
                <w:lang w:eastAsia="tr-TR"/>
              </w:rPr>
              <w:t xml:space="preserve">705240, 705280 işlemleri </w:t>
            </w:r>
            <w:r w:rsidR="00814187" w:rsidRPr="006A4929">
              <w:rPr>
                <w:rFonts w:ascii="Times New Roman" w:eastAsia="Times New Roman" w:hAnsi="Times New Roman" w:cs="Times New Roman"/>
                <w:sz w:val="18"/>
                <w:szCs w:val="18"/>
                <w:lang w:eastAsia="tr-TR"/>
              </w:rPr>
              <w:t>ve tüm malzemeler dahil</w:t>
            </w:r>
            <w:r w:rsidR="00E62E8A" w:rsidRPr="006A4929">
              <w:rPr>
                <w:rFonts w:ascii="Times New Roman" w:eastAsia="Times New Roman" w:hAnsi="Times New Roman" w:cs="Times New Roman"/>
                <w:sz w:val="18"/>
                <w:szCs w:val="18"/>
                <w:lang w:eastAsia="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116,68</w:t>
            </w:r>
          </w:p>
        </w:tc>
      </w:tr>
      <w:tr w:rsidR="00E62E8A" w:rsidRPr="006A4929" w:rsidTr="00E56526">
        <w:trPr>
          <w:trHeight w:val="960"/>
        </w:trPr>
        <w:tc>
          <w:tcPr>
            <w:tcW w:w="704" w:type="dxa"/>
            <w:tcBorders>
              <w:top w:val="single" w:sz="4" w:space="0" w:color="auto"/>
              <w:left w:val="single" w:sz="4" w:space="0" w:color="auto"/>
              <w:bottom w:val="single" w:sz="4" w:space="0" w:color="auto"/>
              <w:right w:val="nil"/>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3400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705440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Trombosit süspansiyonu (1 ünite random donör trombositi)</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814187">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w:t>
            </w:r>
            <w:r w:rsidR="0004226C" w:rsidRPr="006A4929">
              <w:rPr>
                <w:rFonts w:ascii="Times New Roman" w:eastAsia="Times New Roman" w:hAnsi="Times New Roman" w:cs="Times New Roman"/>
                <w:sz w:val="18"/>
                <w:szCs w:val="18"/>
                <w:lang w:eastAsia="tr-TR"/>
              </w:rPr>
              <w:t xml:space="preserve">05130, 705140, 905090, 906290, </w:t>
            </w:r>
            <w:r w:rsidRPr="006A4929">
              <w:rPr>
                <w:rFonts w:ascii="Times New Roman" w:eastAsia="Times New Roman" w:hAnsi="Times New Roman" w:cs="Times New Roman"/>
                <w:sz w:val="18"/>
                <w:szCs w:val="18"/>
                <w:lang w:eastAsia="tr-TR"/>
              </w:rPr>
              <w:t>906610, 906620, 906630, 90</w:t>
            </w:r>
            <w:r w:rsidR="0050028A" w:rsidRPr="006A4929">
              <w:rPr>
                <w:rFonts w:ascii="Times New Roman" w:eastAsia="Times New Roman" w:hAnsi="Times New Roman" w:cs="Times New Roman"/>
                <w:sz w:val="18"/>
                <w:szCs w:val="18"/>
                <w:lang w:eastAsia="tr-TR"/>
              </w:rPr>
              <w:t xml:space="preserve">6640, 906660, 906670, 906680, </w:t>
            </w:r>
            <w:r w:rsidRPr="006A4929">
              <w:rPr>
                <w:rFonts w:ascii="Times New Roman" w:eastAsia="Times New Roman" w:hAnsi="Times New Roman" w:cs="Times New Roman"/>
                <w:sz w:val="18"/>
                <w:szCs w:val="18"/>
                <w:lang w:eastAsia="tr-TR"/>
              </w:rPr>
              <w:t>906690, 907430, 907440, 90</w:t>
            </w:r>
            <w:r w:rsidR="0004226C" w:rsidRPr="006A4929">
              <w:rPr>
                <w:rFonts w:ascii="Times New Roman" w:eastAsia="Times New Roman" w:hAnsi="Times New Roman" w:cs="Times New Roman"/>
                <w:sz w:val="18"/>
                <w:szCs w:val="18"/>
                <w:lang w:eastAsia="tr-TR"/>
              </w:rPr>
              <w:t xml:space="preserve">7450, 907460, </w:t>
            </w:r>
            <w:r w:rsidR="0050028A" w:rsidRPr="006A4929">
              <w:rPr>
                <w:rFonts w:ascii="Times New Roman" w:eastAsia="Times New Roman" w:hAnsi="Times New Roman" w:cs="Times New Roman"/>
                <w:sz w:val="18"/>
                <w:szCs w:val="18"/>
                <w:lang w:eastAsia="tr-TR"/>
              </w:rPr>
              <w:t xml:space="preserve">907470, 907480, </w:t>
            </w:r>
            <w:r w:rsidRPr="006A4929">
              <w:rPr>
                <w:rFonts w:ascii="Times New Roman" w:eastAsia="Times New Roman" w:hAnsi="Times New Roman" w:cs="Times New Roman"/>
                <w:sz w:val="18"/>
                <w:szCs w:val="18"/>
                <w:lang w:eastAsia="tr-TR"/>
              </w:rPr>
              <w:t>907590, 907600, 907610,</w:t>
            </w:r>
            <w:r w:rsidR="0050028A"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 xml:space="preserve">705240, 705280 işlemleri </w:t>
            </w:r>
            <w:r w:rsidR="00814187" w:rsidRPr="006A4929">
              <w:rPr>
                <w:rFonts w:ascii="Times New Roman" w:eastAsia="Times New Roman" w:hAnsi="Times New Roman" w:cs="Times New Roman"/>
                <w:sz w:val="18"/>
                <w:szCs w:val="18"/>
                <w:lang w:eastAsia="tr-TR"/>
              </w:rPr>
              <w:t xml:space="preserve">ve tüm malzemeler </w:t>
            </w:r>
            <w:r w:rsidRPr="006A4929">
              <w:rPr>
                <w:rFonts w:ascii="Times New Roman" w:eastAsia="Times New Roman" w:hAnsi="Times New Roman" w:cs="Times New Roman"/>
                <w:sz w:val="18"/>
                <w:szCs w:val="18"/>
                <w:lang w:eastAsia="tr-TR"/>
              </w:rPr>
              <w:t>dahil</w:t>
            </w:r>
            <w:r w:rsidR="00720BDE" w:rsidRPr="006A4929">
              <w:rPr>
                <w:rFonts w:ascii="Times New Roman" w:eastAsia="Times New Roman" w:hAnsi="Times New Roman" w:cs="Times New Roman"/>
                <w:sz w:val="18"/>
                <w:szCs w:val="18"/>
                <w:lang w:eastAsia="tr-TR"/>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116,68</w:t>
            </w:r>
          </w:p>
        </w:tc>
      </w:tr>
      <w:tr w:rsidR="00E62E8A" w:rsidRPr="006A4929" w:rsidTr="00E56526">
        <w:trPr>
          <w:trHeight w:val="960"/>
        </w:trPr>
        <w:tc>
          <w:tcPr>
            <w:tcW w:w="704" w:type="dxa"/>
            <w:tcBorders>
              <w:top w:val="single" w:sz="4" w:space="0" w:color="auto"/>
              <w:left w:val="single" w:sz="4" w:space="0" w:color="auto"/>
              <w:bottom w:val="single" w:sz="4" w:space="0" w:color="auto"/>
              <w:right w:val="nil"/>
            </w:tcBorders>
            <w:shd w:val="clear" w:color="auto" w:fill="auto"/>
            <w:noWrap/>
            <w:vAlign w:val="bottom"/>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705441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Random trombosit süspansiyonu filtrelenmiş (pediatrik)</w:t>
            </w:r>
          </w:p>
        </w:tc>
        <w:tc>
          <w:tcPr>
            <w:tcW w:w="3402" w:type="dxa"/>
            <w:tcBorders>
              <w:top w:val="nil"/>
              <w:left w:val="nil"/>
              <w:bottom w:val="single" w:sz="4" w:space="0" w:color="auto"/>
              <w:right w:val="single" w:sz="4" w:space="0" w:color="auto"/>
            </w:tcBorders>
            <w:shd w:val="clear" w:color="auto" w:fill="auto"/>
            <w:vAlign w:val="center"/>
            <w:hideMark/>
          </w:tcPr>
          <w:p w:rsidR="00E62E8A" w:rsidRPr="006A4929" w:rsidRDefault="00270412" w:rsidP="00CB0070">
            <w:pPr>
              <w:spacing w:after="0" w:line="240" w:lineRule="auto"/>
              <w:rPr>
                <w:rFonts w:ascii="Times New Roman" w:eastAsia="Times New Roman" w:hAnsi="Times New Roman" w:cs="Times New Roman"/>
                <w:sz w:val="18"/>
                <w:szCs w:val="18"/>
                <w:lang w:eastAsia="tr-TR"/>
              </w:rPr>
            </w:pPr>
            <w:r w:rsidRPr="001153C3">
              <w:rPr>
                <w:rFonts w:ascii="Times New Roman" w:eastAsia="Times New Roman" w:hAnsi="Times New Roman" w:cs="Times New Roman"/>
                <w:sz w:val="18"/>
                <w:szCs w:val="18"/>
                <w:lang w:eastAsia="tr-TR"/>
              </w:rPr>
              <w:t>705130, 705140, 705300, 705330, 905090, 906290, 906610, 906620, 906630, 906640, 906660, 906670, 906680, 906690, 907430, 907440, 907450, 907460, 907470, 907480, 907590, 907600, 907610, 705240, 705280 işlemleri ve tüm malzemeler dahil</w:t>
            </w:r>
          </w:p>
        </w:tc>
        <w:tc>
          <w:tcPr>
            <w:tcW w:w="992"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263,67</w:t>
            </w:r>
          </w:p>
        </w:tc>
      </w:tr>
      <w:tr w:rsidR="00E62E8A" w:rsidRPr="006A4929" w:rsidTr="00E56526">
        <w:trPr>
          <w:trHeight w:val="612"/>
        </w:trPr>
        <w:tc>
          <w:tcPr>
            <w:tcW w:w="704" w:type="dxa"/>
            <w:tcBorders>
              <w:top w:val="single" w:sz="4" w:space="0" w:color="auto"/>
              <w:left w:val="single" w:sz="4" w:space="0" w:color="auto"/>
              <w:bottom w:val="single" w:sz="4" w:space="0" w:color="auto"/>
              <w:right w:val="nil"/>
            </w:tcBorders>
            <w:shd w:val="clear" w:color="auto" w:fill="auto"/>
            <w:noWrap/>
            <w:vAlign w:val="bottom"/>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705442</w:t>
            </w:r>
          </w:p>
        </w:tc>
        <w:tc>
          <w:tcPr>
            <w:tcW w:w="3402"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Havuzlanmış trombosit süspansiyonu, dörtlü</w:t>
            </w:r>
          </w:p>
        </w:tc>
        <w:tc>
          <w:tcPr>
            <w:tcW w:w="3402"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D13178">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705130, 705140, 705190, </w:t>
            </w:r>
            <w:r w:rsidR="0050028A" w:rsidRPr="006A4929">
              <w:rPr>
                <w:rFonts w:ascii="Times New Roman" w:eastAsia="Times New Roman" w:hAnsi="Times New Roman" w:cs="Times New Roman"/>
                <w:sz w:val="18"/>
                <w:szCs w:val="18"/>
                <w:lang w:eastAsia="tr-TR"/>
              </w:rPr>
              <w:t xml:space="preserve">705300, 705330, 905090, 906290, </w:t>
            </w:r>
            <w:r w:rsidRPr="006A4929">
              <w:rPr>
                <w:rFonts w:ascii="Times New Roman" w:eastAsia="Times New Roman" w:hAnsi="Times New Roman" w:cs="Times New Roman"/>
                <w:sz w:val="18"/>
                <w:szCs w:val="18"/>
                <w:lang w:eastAsia="tr-TR"/>
              </w:rPr>
              <w:t>906610, 906620, 906630, 90</w:t>
            </w:r>
            <w:r w:rsidR="0004226C" w:rsidRPr="006A4929">
              <w:rPr>
                <w:rFonts w:ascii="Times New Roman" w:eastAsia="Times New Roman" w:hAnsi="Times New Roman" w:cs="Times New Roman"/>
                <w:sz w:val="18"/>
                <w:szCs w:val="18"/>
                <w:lang w:eastAsia="tr-TR"/>
              </w:rPr>
              <w:t xml:space="preserve">6640, 906660, 906670, 906680, </w:t>
            </w:r>
            <w:r w:rsidRPr="006A4929">
              <w:rPr>
                <w:rFonts w:ascii="Times New Roman" w:eastAsia="Times New Roman" w:hAnsi="Times New Roman" w:cs="Times New Roman"/>
                <w:sz w:val="18"/>
                <w:szCs w:val="18"/>
                <w:lang w:eastAsia="tr-TR"/>
              </w:rPr>
              <w:t xml:space="preserve">906690, 907430, </w:t>
            </w:r>
            <w:r w:rsidR="0050028A" w:rsidRPr="006A4929">
              <w:rPr>
                <w:rFonts w:ascii="Times New Roman" w:eastAsia="Times New Roman" w:hAnsi="Times New Roman" w:cs="Times New Roman"/>
                <w:sz w:val="18"/>
                <w:szCs w:val="18"/>
                <w:lang w:eastAsia="tr-TR"/>
              </w:rPr>
              <w:t xml:space="preserve">907440, 907450, 907460, 907470, 907480, </w:t>
            </w:r>
            <w:r w:rsidRPr="006A4929">
              <w:rPr>
                <w:rFonts w:ascii="Times New Roman" w:eastAsia="Times New Roman" w:hAnsi="Times New Roman" w:cs="Times New Roman"/>
                <w:sz w:val="18"/>
                <w:szCs w:val="18"/>
                <w:lang w:eastAsia="tr-TR"/>
              </w:rPr>
              <w:t>907590, 907600, 907610,</w:t>
            </w:r>
            <w:r w:rsidR="0050028A"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705240, 705280</w:t>
            </w:r>
            <w:r w:rsidR="00D13178" w:rsidRPr="006A4929">
              <w:rPr>
                <w:rFonts w:ascii="Times New Roman" w:eastAsia="Times New Roman" w:hAnsi="Times New Roman" w:cs="Times New Roman"/>
                <w:sz w:val="18"/>
                <w:szCs w:val="18"/>
                <w:lang w:eastAsia="tr-TR"/>
              </w:rPr>
              <w:t xml:space="preserve"> işlemleri</w:t>
            </w:r>
            <w:r w:rsidRPr="006A4929">
              <w:rPr>
                <w:rFonts w:ascii="Times New Roman" w:eastAsia="Times New Roman" w:hAnsi="Times New Roman" w:cs="Times New Roman"/>
                <w:sz w:val="18"/>
                <w:szCs w:val="18"/>
                <w:lang w:eastAsia="tr-TR"/>
              </w:rPr>
              <w:t xml:space="preserve"> ve tüm malzemeler dahil</w:t>
            </w:r>
            <w:r w:rsidR="00720BDE" w:rsidRPr="006A4929">
              <w:rPr>
                <w:rFonts w:ascii="Times New Roman" w:eastAsia="Times New Roman" w:hAnsi="Times New Roman" w:cs="Times New Roman"/>
                <w:sz w:val="18"/>
                <w:szCs w:val="18"/>
                <w:lang w:eastAsia="tr-TR"/>
              </w:rPr>
              <w:t>.</w:t>
            </w:r>
          </w:p>
        </w:tc>
        <w:tc>
          <w:tcPr>
            <w:tcW w:w="992"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639,20</w:t>
            </w:r>
          </w:p>
        </w:tc>
      </w:tr>
      <w:tr w:rsidR="00E62E8A" w:rsidRPr="006A4929" w:rsidTr="00E56526">
        <w:trPr>
          <w:trHeight w:val="488"/>
        </w:trPr>
        <w:tc>
          <w:tcPr>
            <w:tcW w:w="704" w:type="dxa"/>
            <w:tcBorders>
              <w:top w:val="single" w:sz="4" w:space="0" w:color="auto"/>
              <w:left w:val="single" w:sz="4" w:space="0" w:color="auto"/>
              <w:bottom w:val="single" w:sz="4" w:space="0" w:color="auto"/>
              <w:right w:val="nil"/>
            </w:tcBorders>
            <w:shd w:val="clear" w:color="auto" w:fill="auto"/>
            <w:noWrap/>
            <w:vAlign w:val="bottom"/>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705443</w:t>
            </w:r>
          </w:p>
        </w:tc>
        <w:tc>
          <w:tcPr>
            <w:tcW w:w="3402"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Havuzlanmış trombosit süspansiyonu, altılı</w:t>
            </w:r>
          </w:p>
        </w:tc>
        <w:tc>
          <w:tcPr>
            <w:tcW w:w="3402" w:type="dxa"/>
            <w:tcBorders>
              <w:top w:val="nil"/>
              <w:left w:val="nil"/>
              <w:bottom w:val="single" w:sz="4" w:space="0" w:color="auto"/>
              <w:right w:val="single" w:sz="4" w:space="0" w:color="auto"/>
            </w:tcBorders>
            <w:shd w:val="clear" w:color="auto" w:fill="auto"/>
            <w:vAlign w:val="center"/>
            <w:hideMark/>
          </w:tcPr>
          <w:p w:rsidR="00E62E8A" w:rsidRPr="006A4929" w:rsidRDefault="0050028A" w:rsidP="00D13178">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705130, 705140, </w:t>
            </w:r>
            <w:r w:rsidR="00E62E8A" w:rsidRPr="006A4929">
              <w:rPr>
                <w:rFonts w:ascii="Times New Roman" w:eastAsia="Times New Roman" w:hAnsi="Times New Roman" w:cs="Times New Roman"/>
                <w:sz w:val="18"/>
                <w:szCs w:val="18"/>
                <w:lang w:eastAsia="tr-TR"/>
              </w:rPr>
              <w:t>705190, 7</w:t>
            </w:r>
            <w:r w:rsidRPr="006A4929">
              <w:rPr>
                <w:rFonts w:ascii="Times New Roman" w:eastAsia="Times New Roman" w:hAnsi="Times New Roman" w:cs="Times New Roman"/>
                <w:sz w:val="18"/>
                <w:szCs w:val="18"/>
                <w:lang w:eastAsia="tr-TR"/>
              </w:rPr>
              <w:t xml:space="preserve">05300, 705330, 905090, 906290, </w:t>
            </w:r>
            <w:r w:rsidR="00E62E8A" w:rsidRPr="006A4929">
              <w:rPr>
                <w:rFonts w:ascii="Times New Roman" w:eastAsia="Times New Roman" w:hAnsi="Times New Roman" w:cs="Times New Roman"/>
                <w:sz w:val="18"/>
                <w:szCs w:val="18"/>
                <w:lang w:eastAsia="tr-TR"/>
              </w:rPr>
              <w:t>906610, 906620, 906630, 90</w:t>
            </w:r>
            <w:r w:rsidR="00FA5059" w:rsidRPr="006A4929">
              <w:rPr>
                <w:rFonts w:ascii="Times New Roman" w:eastAsia="Times New Roman" w:hAnsi="Times New Roman" w:cs="Times New Roman"/>
                <w:sz w:val="18"/>
                <w:szCs w:val="18"/>
                <w:lang w:eastAsia="tr-TR"/>
              </w:rPr>
              <w:t xml:space="preserve">6640, 906660, </w:t>
            </w:r>
            <w:r w:rsidRPr="006A4929">
              <w:rPr>
                <w:rFonts w:ascii="Times New Roman" w:eastAsia="Times New Roman" w:hAnsi="Times New Roman" w:cs="Times New Roman"/>
                <w:sz w:val="18"/>
                <w:szCs w:val="18"/>
                <w:lang w:eastAsia="tr-TR"/>
              </w:rPr>
              <w:t>906</w:t>
            </w:r>
            <w:r w:rsidR="00FA5059" w:rsidRPr="006A4929">
              <w:rPr>
                <w:rFonts w:ascii="Times New Roman" w:eastAsia="Times New Roman" w:hAnsi="Times New Roman" w:cs="Times New Roman"/>
                <w:sz w:val="18"/>
                <w:szCs w:val="18"/>
                <w:lang w:eastAsia="tr-TR"/>
              </w:rPr>
              <w:t xml:space="preserve">670, 906680, </w:t>
            </w:r>
            <w:r w:rsidR="00E62E8A" w:rsidRPr="006A4929">
              <w:rPr>
                <w:rFonts w:ascii="Times New Roman" w:eastAsia="Times New Roman" w:hAnsi="Times New Roman" w:cs="Times New Roman"/>
                <w:sz w:val="18"/>
                <w:szCs w:val="18"/>
                <w:lang w:eastAsia="tr-TR"/>
              </w:rPr>
              <w:t>906690, 9</w:t>
            </w:r>
            <w:r w:rsidRPr="006A4929">
              <w:rPr>
                <w:rFonts w:ascii="Times New Roman" w:eastAsia="Times New Roman" w:hAnsi="Times New Roman" w:cs="Times New Roman"/>
                <w:sz w:val="18"/>
                <w:szCs w:val="18"/>
                <w:lang w:eastAsia="tr-TR"/>
              </w:rPr>
              <w:t xml:space="preserve">07430, 907440, 907450, 907460, 907470, 907480, </w:t>
            </w:r>
            <w:r w:rsidR="00E62E8A" w:rsidRPr="006A4929">
              <w:rPr>
                <w:rFonts w:ascii="Times New Roman" w:eastAsia="Times New Roman" w:hAnsi="Times New Roman" w:cs="Times New Roman"/>
                <w:sz w:val="18"/>
                <w:szCs w:val="18"/>
                <w:lang w:eastAsia="tr-TR"/>
              </w:rPr>
              <w:t>907590, 907600, 907610,</w:t>
            </w:r>
            <w:r w:rsidRPr="006A4929">
              <w:rPr>
                <w:rFonts w:ascii="Times New Roman" w:eastAsia="Times New Roman" w:hAnsi="Times New Roman" w:cs="Times New Roman"/>
                <w:sz w:val="18"/>
                <w:szCs w:val="18"/>
                <w:lang w:eastAsia="tr-TR"/>
              </w:rPr>
              <w:t xml:space="preserve"> </w:t>
            </w:r>
            <w:r w:rsidR="00E62E8A" w:rsidRPr="006A4929">
              <w:rPr>
                <w:rFonts w:ascii="Times New Roman" w:eastAsia="Times New Roman" w:hAnsi="Times New Roman" w:cs="Times New Roman"/>
                <w:sz w:val="18"/>
                <w:szCs w:val="18"/>
                <w:lang w:eastAsia="tr-TR"/>
              </w:rPr>
              <w:t>705240, 705280</w:t>
            </w:r>
            <w:r w:rsidR="00D13178" w:rsidRPr="006A4929">
              <w:rPr>
                <w:rFonts w:ascii="Times New Roman" w:eastAsia="Times New Roman" w:hAnsi="Times New Roman" w:cs="Times New Roman"/>
                <w:sz w:val="18"/>
                <w:szCs w:val="18"/>
                <w:lang w:eastAsia="tr-TR"/>
              </w:rPr>
              <w:t xml:space="preserve"> işlemleri</w:t>
            </w:r>
            <w:r w:rsidR="00E62E8A" w:rsidRPr="006A4929">
              <w:rPr>
                <w:rFonts w:ascii="Times New Roman" w:eastAsia="Times New Roman" w:hAnsi="Times New Roman" w:cs="Times New Roman"/>
                <w:sz w:val="18"/>
                <w:szCs w:val="18"/>
                <w:lang w:eastAsia="tr-TR"/>
              </w:rPr>
              <w:t xml:space="preserve"> ve tüm malzemeler dahil</w:t>
            </w:r>
            <w:r w:rsidR="00720BDE" w:rsidRPr="006A4929">
              <w:rPr>
                <w:rFonts w:ascii="Times New Roman" w:eastAsia="Times New Roman" w:hAnsi="Times New Roman" w:cs="Times New Roman"/>
                <w:sz w:val="18"/>
                <w:szCs w:val="18"/>
                <w:lang w:eastAsia="tr-TR"/>
              </w:rPr>
              <w:t>.</w:t>
            </w:r>
          </w:p>
        </w:tc>
        <w:tc>
          <w:tcPr>
            <w:tcW w:w="992"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899,16</w:t>
            </w:r>
          </w:p>
        </w:tc>
      </w:tr>
    </w:tbl>
    <w:p w:rsidR="00E62E8A" w:rsidRPr="006A4929" w:rsidRDefault="00E62E8A" w:rsidP="00E62E8A">
      <w:pPr>
        <w:spacing w:after="0" w:line="240" w:lineRule="exact"/>
        <w:ind w:right="-284" w:firstLine="851"/>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ab/>
      </w:r>
      <w:r w:rsidRPr="006A4929">
        <w:rPr>
          <w:rFonts w:ascii="Times New Roman" w:eastAsia="Times New Roman" w:hAnsi="Times New Roman" w:cs="Times New Roman"/>
          <w:bCs/>
          <w:sz w:val="18"/>
          <w:szCs w:val="18"/>
          <w:lang w:eastAsia="tr-TR"/>
        </w:rPr>
        <w:tab/>
      </w:r>
      <w:r w:rsidR="000003A6" w:rsidRPr="006A4929">
        <w:rPr>
          <w:rFonts w:ascii="Times New Roman" w:eastAsia="Times New Roman" w:hAnsi="Times New Roman" w:cs="Times New Roman"/>
          <w:bCs/>
          <w:sz w:val="18"/>
          <w:szCs w:val="18"/>
          <w:lang w:eastAsia="tr-TR"/>
        </w:rPr>
        <w:t xml:space="preserve">       </w:t>
      </w:r>
      <w:r w:rsidR="002B7E50" w:rsidRPr="006A4929">
        <w:rPr>
          <w:rFonts w:ascii="Times New Roman" w:eastAsia="Times New Roman" w:hAnsi="Times New Roman" w:cs="Times New Roman"/>
          <w:bCs/>
          <w:sz w:val="18"/>
          <w:szCs w:val="18"/>
          <w:lang w:eastAsia="tr-TR"/>
        </w:rPr>
        <w:t xml:space="preserve"> </w:t>
      </w:r>
      <w:r w:rsidR="00C220EC" w:rsidRPr="006A4929">
        <w:rPr>
          <w:rFonts w:ascii="Times New Roman" w:eastAsia="Times New Roman" w:hAnsi="Times New Roman" w:cs="Times New Roman"/>
          <w:bCs/>
          <w:sz w:val="18"/>
          <w:szCs w:val="18"/>
          <w:lang w:eastAsia="tr-TR"/>
        </w:rPr>
        <w:t xml:space="preserve">   </w:t>
      </w:r>
      <w:r w:rsidR="002B7E50" w:rsidRPr="006A4929">
        <w:rPr>
          <w:rFonts w:ascii="Times New Roman" w:eastAsia="Times New Roman" w:hAnsi="Times New Roman" w:cs="Times New Roman"/>
          <w:bCs/>
          <w:sz w:val="18"/>
          <w:szCs w:val="18"/>
          <w:lang w:eastAsia="tr-TR"/>
        </w:rPr>
        <w:t xml:space="preserve"> </w:t>
      </w:r>
      <w:r w:rsidR="000003A6"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 xml:space="preserve">”    </w:t>
      </w:r>
    </w:p>
    <w:p w:rsidR="00E62E8A" w:rsidRPr="006A4929" w:rsidRDefault="003B602A" w:rsidP="003C7C92">
      <w:pPr>
        <w:tabs>
          <w:tab w:val="left" w:pos="567"/>
          <w:tab w:val="left" w:pos="709"/>
          <w:tab w:val="left" w:pos="993"/>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0023058D"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 xml:space="preserve">        </w:t>
      </w:r>
      <w:r w:rsidR="008F4523" w:rsidRPr="006A4929">
        <w:rPr>
          <w:rFonts w:ascii="Times New Roman" w:eastAsia="Times New Roman" w:hAnsi="Times New Roman" w:cs="Times New Roman"/>
          <w:bCs/>
          <w:sz w:val="18"/>
          <w:szCs w:val="18"/>
          <w:lang w:eastAsia="tr-TR"/>
        </w:rPr>
        <w:tab/>
      </w:r>
      <w:r w:rsidR="008F4523" w:rsidRPr="006A4929">
        <w:rPr>
          <w:rFonts w:ascii="Times New Roman" w:eastAsia="Times New Roman" w:hAnsi="Times New Roman" w:cs="Times New Roman"/>
          <w:bCs/>
          <w:sz w:val="18"/>
          <w:szCs w:val="18"/>
          <w:lang w:eastAsia="tr-TR"/>
        </w:rPr>
        <w:tab/>
      </w:r>
      <w:r w:rsidR="003C7C92">
        <w:rPr>
          <w:rFonts w:ascii="Times New Roman" w:eastAsia="Times New Roman" w:hAnsi="Times New Roman" w:cs="Times New Roman"/>
          <w:bCs/>
          <w:sz w:val="18"/>
          <w:szCs w:val="18"/>
          <w:lang w:eastAsia="tr-TR"/>
        </w:rPr>
        <w:t xml:space="preserve"> </w:t>
      </w:r>
      <w:r w:rsidR="00AE2B90">
        <w:rPr>
          <w:rFonts w:ascii="Times New Roman" w:eastAsia="Times New Roman" w:hAnsi="Times New Roman" w:cs="Times New Roman"/>
          <w:bCs/>
          <w:sz w:val="18"/>
          <w:szCs w:val="18"/>
          <w:lang w:eastAsia="tr-TR"/>
        </w:rPr>
        <w:t>n</w:t>
      </w:r>
      <w:r w:rsidR="00E62E8A" w:rsidRPr="006A4929">
        <w:rPr>
          <w:rFonts w:ascii="Times New Roman" w:eastAsia="Times New Roman" w:hAnsi="Times New Roman" w:cs="Times New Roman"/>
          <w:bCs/>
          <w:sz w:val="18"/>
          <w:szCs w:val="18"/>
          <w:lang w:eastAsia="tr-TR"/>
        </w:rPr>
        <w:t>) Listede yer alan “</w:t>
      </w:r>
      <w:r w:rsidR="00E62E8A" w:rsidRPr="006A4929">
        <w:rPr>
          <w:rFonts w:ascii="Times New Roman" w:eastAsia="Times New Roman" w:hAnsi="Times New Roman" w:cs="Times New Roman"/>
          <w:sz w:val="18"/>
          <w:szCs w:val="18"/>
          <w:lang w:eastAsia="tr-TR"/>
        </w:rPr>
        <w:t>9.A- Moleküler Mikrobiyoloji</w:t>
      </w:r>
      <w:r w:rsidR="00E62E8A" w:rsidRPr="006A4929">
        <w:rPr>
          <w:rFonts w:ascii="Times New Roman" w:eastAsia="Times New Roman" w:hAnsi="Times New Roman" w:cs="Times New Roman"/>
          <w:bCs/>
          <w:sz w:val="18"/>
          <w:szCs w:val="18"/>
          <w:lang w:eastAsia="tr-TR"/>
        </w:rPr>
        <w:t>” başlıklı işlem satırı aşağıdaki şekilde değiştirilmiştir.</w:t>
      </w:r>
    </w:p>
    <w:p w:rsidR="00E62E8A" w:rsidRPr="006A4929" w:rsidRDefault="00E62E8A" w:rsidP="00E62E8A">
      <w:pPr>
        <w:tabs>
          <w:tab w:val="left" w:pos="851"/>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214" w:type="dxa"/>
        <w:tblInd w:w="-5" w:type="dxa"/>
        <w:tblCellMar>
          <w:left w:w="70" w:type="dxa"/>
          <w:right w:w="70" w:type="dxa"/>
        </w:tblCellMar>
        <w:tblLook w:val="04A0" w:firstRow="1" w:lastRow="0" w:firstColumn="1" w:lastColumn="0" w:noHBand="0" w:noVBand="1"/>
      </w:tblPr>
      <w:tblGrid>
        <w:gridCol w:w="709"/>
        <w:gridCol w:w="709"/>
        <w:gridCol w:w="3402"/>
        <w:gridCol w:w="3402"/>
        <w:gridCol w:w="992"/>
      </w:tblGrid>
      <w:tr w:rsidR="00E62E8A" w:rsidRPr="006A4929" w:rsidTr="00E56526">
        <w:trPr>
          <w:trHeight w:val="1859"/>
        </w:trPr>
        <w:tc>
          <w:tcPr>
            <w:tcW w:w="709" w:type="dxa"/>
            <w:tcBorders>
              <w:top w:val="single" w:sz="4" w:space="0" w:color="auto"/>
              <w:left w:val="single" w:sz="4" w:space="0" w:color="auto"/>
              <w:bottom w:val="single" w:sz="4" w:space="0" w:color="auto"/>
              <w:right w:val="single" w:sz="4" w:space="0" w:color="auto"/>
            </w:tcBorders>
            <w:vAlign w:val="center"/>
          </w:tcPr>
          <w:p w:rsidR="00E62E8A" w:rsidRPr="006A4929" w:rsidRDefault="00E62E8A" w:rsidP="00683D4A">
            <w:pPr>
              <w:spacing w:after="0" w:line="240" w:lineRule="auto"/>
              <w:jc w:val="center"/>
              <w:rPr>
                <w:rFonts w:ascii="Times New Roman" w:eastAsia="Times New Roman" w:hAnsi="Times New Roman" w:cs="Times New Roman"/>
                <w:b/>
                <w:bCs/>
                <w:sz w:val="18"/>
                <w:szCs w:val="18"/>
                <w:lang w:eastAsia="tr-TR"/>
              </w:rPr>
            </w:pPr>
            <w:r w:rsidRPr="006A4929">
              <w:rPr>
                <w:rFonts w:ascii="Times New Roman" w:eastAsia="Times New Roman" w:hAnsi="Times New Roman" w:cs="Times New Roman"/>
                <w:sz w:val="18"/>
                <w:szCs w:val="18"/>
                <w:lang w:eastAsia="tr-TR"/>
              </w:rPr>
              <w:t>4809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b/>
                <w:bCs/>
                <w:sz w:val="18"/>
                <w:szCs w:val="18"/>
                <w:lang w:eastAsia="tr-TR"/>
              </w:rPr>
            </w:pP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b/>
                <w:bCs/>
                <w:sz w:val="18"/>
                <w:szCs w:val="18"/>
                <w:lang w:eastAsia="tr-TR"/>
              </w:rPr>
              <w:t>9.A- MOLEKÜLER MİKROBİYOLOJİ</w:t>
            </w:r>
          </w:p>
        </w:tc>
        <w:tc>
          <w:tcPr>
            <w:tcW w:w="3402" w:type="dxa"/>
            <w:tcBorders>
              <w:top w:val="single" w:sz="4" w:space="0" w:color="auto"/>
              <w:left w:val="nil"/>
              <w:bottom w:val="single" w:sz="4" w:space="0" w:color="auto"/>
              <w:right w:val="single" w:sz="4" w:space="0" w:color="auto"/>
            </w:tcBorders>
            <w:shd w:val="clear" w:color="auto" w:fill="auto"/>
            <w:hideMark/>
          </w:tcPr>
          <w:p w:rsidR="00E62E8A" w:rsidRPr="006A4929" w:rsidRDefault="00E62E8A" w:rsidP="009E0329">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Bu grup işlemlerde sonucun elde edilmesi için yapılması gereken tüm işlemler fiyata</w:t>
            </w:r>
            <w:r w:rsidR="009E0329"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dahildir.</w:t>
            </w:r>
            <w:r w:rsidR="009E0329"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 xml:space="preserve">Sonuç belgesi ile faturalandırılır. Bu başlık altında yer alan işlemler aksi belirtilmedikçe üçüncü basamak sağlık hizmeti sunucuları veya gastroenteroloji, enfeksiyon hastalıkları, çocuk sağlığı ve hastalıkları, iç hastalıkları, göğüs hastalıkları uzmanları tarafından istenilmesi halinde karşılanır.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r>
    </w:tbl>
    <w:p w:rsidR="00E62E8A" w:rsidRPr="006A4929" w:rsidRDefault="00E62E8A" w:rsidP="008A0CFE">
      <w:pPr>
        <w:tabs>
          <w:tab w:val="left" w:pos="851"/>
        </w:tabs>
        <w:spacing w:after="0" w:line="240" w:lineRule="exact"/>
        <w:ind w:right="-144"/>
        <w:jc w:val="right"/>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00C220EC" w:rsidRPr="006A4929">
        <w:rPr>
          <w:rFonts w:ascii="Times New Roman" w:eastAsia="Times New Roman" w:hAnsi="Times New Roman" w:cs="Times New Roman"/>
          <w:bCs/>
          <w:sz w:val="18"/>
          <w:szCs w:val="18"/>
          <w:lang w:eastAsia="tr-TR"/>
        </w:rPr>
        <w:t xml:space="preserve">                                    </w:t>
      </w:r>
      <w:r w:rsidR="002429C3">
        <w:rPr>
          <w:rFonts w:ascii="Times New Roman" w:eastAsia="Times New Roman" w:hAnsi="Times New Roman" w:cs="Times New Roman"/>
          <w:bCs/>
          <w:sz w:val="18"/>
          <w:szCs w:val="18"/>
          <w:lang w:eastAsia="tr-TR"/>
        </w:rPr>
        <w:t xml:space="preserve">  </w:t>
      </w:r>
      <w:r w:rsidR="00C220EC"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ab/>
        <w:t xml:space="preserve">                                                                           </w:t>
      </w:r>
    </w:p>
    <w:p w:rsidR="00E62E8A" w:rsidRPr="006A4929" w:rsidRDefault="006A4929" w:rsidP="00AC6BB2">
      <w:pPr>
        <w:tabs>
          <w:tab w:val="left" w:pos="709"/>
          <w:tab w:val="left" w:pos="851"/>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EB2525" w:rsidRPr="006A4929">
        <w:rPr>
          <w:rFonts w:ascii="Times New Roman" w:eastAsia="Times New Roman" w:hAnsi="Times New Roman" w:cs="Times New Roman"/>
          <w:bCs/>
          <w:sz w:val="18"/>
          <w:szCs w:val="18"/>
          <w:lang w:eastAsia="tr-TR"/>
        </w:rPr>
        <w:t xml:space="preserve"> </w:t>
      </w:r>
      <w:r w:rsidR="00E30BC2" w:rsidRPr="006A4929">
        <w:rPr>
          <w:rFonts w:ascii="Times New Roman" w:eastAsia="Times New Roman" w:hAnsi="Times New Roman" w:cs="Times New Roman"/>
          <w:bCs/>
          <w:sz w:val="18"/>
          <w:szCs w:val="18"/>
          <w:lang w:eastAsia="tr-TR"/>
        </w:rPr>
        <w:t xml:space="preserve"> </w:t>
      </w:r>
      <w:r w:rsidR="00AC6BB2">
        <w:rPr>
          <w:rFonts w:ascii="Times New Roman" w:eastAsia="Times New Roman" w:hAnsi="Times New Roman" w:cs="Times New Roman"/>
          <w:bCs/>
          <w:sz w:val="18"/>
          <w:szCs w:val="18"/>
          <w:lang w:eastAsia="tr-TR"/>
        </w:rPr>
        <w:t xml:space="preserve"> </w:t>
      </w:r>
      <w:r w:rsidR="00AE2B90">
        <w:rPr>
          <w:rFonts w:ascii="Times New Roman" w:eastAsia="Times New Roman" w:hAnsi="Times New Roman" w:cs="Times New Roman"/>
          <w:bCs/>
          <w:sz w:val="18"/>
          <w:szCs w:val="18"/>
          <w:lang w:eastAsia="tr-TR"/>
        </w:rPr>
        <w:t>o</w:t>
      </w:r>
      <w:r w:rsidR="00E62E8A" w:rsidRPr="006A4929">
        <w:rPr>
          <w:rFonts w:ascii="Times New Roman" w:eastAsia="Times New Roman" w:hAnsi="Times New Roman" w:cs="Times New Roman"/>
          <w:bCs/>
          <w:sz w:val="18"/>
          <w:szCs w:val="18"/>
          <w:lang w:eastAsia="tr-TR"/>
        </w:rPr>
        <w:t>) Listede yer alan “</w:t>
      </w:r>
      <w:r w:rsidR="00E62E8A" w:rsidRPr="006A4929">
        <w:rPr>
          <w:rFonts w:ascii="Times New Roman" w:eastAsia="Times New Roman" w:hAnsi="Times New Roman" w:cs="Times New Roman"/>
          <w:sz w:val="18"/>
          <w:szCs w:val="18"/>
          <w:lang w:eastAsia="tr-TR"/>
        </w:rPr>
        <w:t>903160</w:t>
      </w:r>
      <w:r w:rsidR="00E62E8A" w:rsidRPr="006A4929">
        <w:rPr>
          <w:rFonts w:ascii="Times New Roman" w:eastAsia="Times New Roman" w:hAnsi="Times New Roman" w:cs="Times New Roman"/>
          <w:bCs/>
          <w:sz w:val="18"/>
          <w:szCs w:val="18"/>
          <w:lang w:eastAsia="tr-TR"/>
        </w:rPr>
        <w:t>” SUT kodlu işlem satırı aşağıdaki şekilde değiştirilmiştir.</w:t>
      </w:r>
    </w:p>
    <w:p w:rsidR="00E62E8A" w:rsidRPr="006A4929" w:rsidRDefault="00E62E8A" w:rsidP="00AC6BB2">
      <w:pPr>
        <w:tabs>
          <w:tab w:val="left" w:pos="709"/>
          <w:tab w:val="left" w:pos="851"/>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209" w:type="dxa"/>
        <w:tblCellMar>
          <w:left w:w="70" w:type="dxa"/>
          <w:right w:w="70" w:type="dxa"/>
        </w:tblCellMar>
        <w:tblLook w:val="04A0" w:firstRow="1" w:lastRow="0" w:firstColumn="1" w:lastColumn="0" w:noHBand="0" w:noVBand="1"/>
      </w:tblPr>
      <w:tblGrid>
        <w:gridCol w:w="704"/>
        <w:gridCol w:w="725"/>
        <w:gridCol w:w="3386"/>
        <w:gridCol w:w="3402"/>
        <w:gridCol w:w="992"/>
      </w:tblGrid>
      <w:tr w:rsidR="00E62E8A" w:rsidRPr="006A4929" w:rsidTr="00E56526">
        <w:trPr>
          <w:trHeight w:val="48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4299</w:t>
            </w:r>
          </w:p>
        </w:tc>
        <w:tc>
          <w:tcPr>
            <w:tcW w:w="725"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E770C2">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903160</w:t>
            </w:r>
          </w:p>
        </w:tc>
        <w:tc>
          <w:tcPr>
            <w:tcW w:w="3386"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Pro-BNP</w:t>
            </w:r>
            <w:r w:rsidR="00B34991">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(pro-brain natriuretic peptide), BNP (brain natriuretic peptide)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993315">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Dahiliye, </w:t>
            </w:r>
            <w:r w:rsidR="00993315" w:rsidRPr="006A4929">
              <w:rPr>
                <w:rFonts w:ascii="Times New Roman" w:eastAsia="Times New Roman" w:hAnsi="Times New Roman" w:cs="Times New Roman"/>
                <w:sz w:val="18"/>
                <w:szCs w:val="18"/>
                <w:lang w:eastAsia="tr-TR"/>
              </w:rPr>
              <w:t>g</w:t>
            </w:r>
            <w:r w:rsidRPr="006A4929">
              <w:rPr>
                <w:rFonts w:ascii="Times New Roman" w:eastAsia="Times New Roman" w:hAnsi="Times New Roman" w:cs="Times New Roman"/>
                <w:sz w:val="18"/>
                <w:szCs w:val="18"/>
                <w:lang w:eastAsia="tr-TR"/>
              </w:rPr>
              <w:t xml:space="preserve">öğüs </w:t>
            </w:r>
            <w:r w:rsidR="00993315" w:rsidRPr="006A4929">
              <w:rPr>
                <w:rFonts w:ascii="Times New Roman" w:eastAsia="Times New Roman" w:hAnsi="Times New Roman" w:cs="Times New Roman"/>
                <w:sz w:val="18"/>
                <w:szCs w:val="18"/>
                <w:lang w:eastAsia="tr-TR"/>
              </w:rPr>
              <w:t>h</w:t>
            </w:r>
            <w:r w:rsidRPr="006A4929">
              <w:rPr>
                <w:rFonts w:ascii="Times New Roman" w:eastAsia="Times New Roman" w:hAnsi="Times New Roman" w:cs="Times New Roman"/>
                <w:sz w:val="18"/>
                <w:szCs w:val="18"/>
                <w:lang w:eastAsia="tr-TR"/>
              </w:rPr>
              <w:t xml:space="preserve">astalıkları, </w:t>
            </w:r>
            <w:r w:rsidR="00993315" w:rsidRPr="006A4929">
              <w:rPr>
                <w:rFonts w:ascii="Times New Roman" w:eastAsia="Times New Roman" w:hAnsi="Times New Roman" w:cs="Times New Roman"/>
                <w:sz w:val="18"/>
                <w:szCs w:val="18"/>
                <w:lang w:eastAsia="tr-TR"/>
              </w:rPr>
              <w:t>k</w:t>
            </w:r>
            <w:r w:rsidRPr="006A4929">
              <w:rPr>
                <w:rFonts w:ascii="Times New Roman" w:eastAsia="Times New Roman" w:hAnsi="Times New Roman" w:cs="Times New Roman"/>
                <w:sz w:val="18"/>
                <w:szCs w:val="18"/>
                <w:lang w:eastAsia="tr-TR"/>
              </w:rPr>
              <w:t xml:space="preserve">ardiyoloji, </w:t>
            </w:r>
            <w:r w:rsidR="00993315" w:rsidRPr="006A4929">
              <w:rPr>
                <w:rFonts w:ascii="Times New Roman" w:eastAsia="Times New Roman" w:hAnsi="Times New Roman" w:cs="Times New Roman"/>
                <w:sz w:val="18"/>
                <w:szCs w:val="18"/>
                <w:lang w:eastAsia="tr-TR"/>
              </w:rPr>
              <w:t>ç</w:t>
            </w:r>
            <w:r w:rsidRPr="006A4929">
              <w:rPr>
                <w:rFonts w:ascii="Times New Roman" w:eastAsia="Times New Roman" w:hAnsi="Times New Roman" w:cs="Times New Roman"/>
                <w:sz w:val="18"/>
                <w:szCs w:val="18"/>
                <w:lang w:eastAsia="tr-TR"/>
              </w:rPr>
              <w:t xml:space="preserve">ocuk </w:t>
            </w:r>
            <w:r w:rsidR="00993315" w:rsidRPr="006A4929">
              <w:rPr>
                <w:rFonts w:ascii="Times New Roman" w:eastAsia="Times New Roman" w:hAnsi="Times New Roman" w:cs="Times New Roman"/>
                <w:sz w:val="18"/>
                <w:szCs w:val="18"/>
                <w:lang w:eastAsia="tr-TR"/>
              </w:rPr>
              <w:t>h</w:t>
            </w:r>
            <w:r w:rsidRPr="006A4929">
              <w:rPr>
                <w:rFonts w:ascii="Times New Roman" w:eastAsia="Times New Roman" w:hAnsi="Times New Roman" w:cs="Times New Roman"/>
                <w:sz w:val="18"/>
                <w:szCs w:val="18"/>
                <w:lang w:eastAsia="tr-TR"/>
              </w:rPr>
              <w:t xml:space="preserve">astalıkları, </w:t>
            </w:r>
            <w:r w:rsidR="00993315" w:rsidRPr="006A4929">
              <w:rPr>
                <w:rFonts w:ascii="Times New Roman" w:eastAsia="Times New Roman" w:hAnsi="Times New Roman" w:cs="Times New Roman"/>
                <w:sz w:val="18"/>
                <w:szCs w:val="18"/>
                <w:lang w:eastAsia="tr-TR"/>
              </w:rPr>
              <w:t>k</w:t>
            </w:r>
            <w:r w:rsidRPr="006A4929">
              <w:rPr>
                <w:rFonts w:ascii="Times New Roman" w:eastAsia="Times New Roman" w:hAnsi="Times New Roman" w:cs="Times New Roman"/>
                <w:sz w:val="18"/>
                <w:szCs w:val="18"/>
                <w:lang w:eastAsia="tr-TR"/>
              </w:rPr>
              <w:t xml:space="preserve">ardiyovasküler </w:t>
            </w:r>
            <w:r w:rsidR="00993315" w:rsidRPr="006A4929">
              <w:rPr>
                <w:rFonts w:ascii="Times New Roman" w:eastAsia="Times New Roman" w:hAnsi="Times New Roman" w:cs="Times New Roman"/>
                <w:sz w:val="18"/>
                <w:szCs w:val="18"/>
                <w:lang w:eastAsia="tr-TR"/>
              </w:rPr>
              <w:t>c</w:t>
            </w:r>
            <w:r w:rsidRPr="006A4929">
              <w:rPr>
                <w:rFonts w:ascii="Times New Roman" w:eastAsia="Times New Roman" w:hAnsi="Times New Roman" w:cs="Times New Roman"/>
                <w:sz w:val="18"/>
                <w:szCs w:val="18"/>
                <w:lang w:eastAsia="tr-TR"/>
              </w:rPr>
              <w:t xml:space="preserve">errahi veya </w:t>
            </w:r>
            <w:r w:rsidR="00993315" w:rsidRPr="006A4929">
              <w:rPr>
                <w:rFonts w:ascii="Times New Roman" w:eastAsia="Times New Roman" w:hAnsi="Times New Roman" w:cs="Times New Roman"/>
                <w:sz w:val="18"/>
                <w:szCs w:val="18"/>
                <w:lang w:eastAsia="tr-TR"/>
              </w:rPr>
              <w:t>g</w:t>
            </w:r>
            <w:r w:rsidRPr="006A4929">
              <w:rPr>
                <w:rFonts w:ascii="Times New Roman" w:eastAsia="Times New Roman" w:hAnsi="Times New Roman" w:cs="Times New Roman"/>
                <w:sz w:val="18"/>
                <w:szCs w:val="18"/>
                <w:lang w:eastAsia="tr-TR"/>
              </w:rPr>
              <w:t xml:space="preserve">öğüs </w:t>
            </w:r>
            <w:r w:rsidR="00993315" w:rsidRPr="006A4929">
              <w:rPr>
                <w:rFonts w:ascii="Times New Roman" w:eastAsia="Times New Roman" w:hAnsi="Times New Roman" w:cs="Times New Roman"/>
                <w:sz w:val="18"/>
                <w:szCs w:val="18"/>
                <w:lang w:eastAsia="tr-TR"/>
              </w:rPr>
              <w:t>c</w:t>
            </w:r>
            <w:r w:rsidRPr="006A4929">
              <w:rPr>
                <w:rFonts w:ascii="Times New Roman" w:eastAsia="Times New Roman" w:hAnsi="Times New Roman" w:cs="Times New Roman"/>
                <w:sz w:val="18"/>
                <w:szCs w:val="18"/>
                <w:lang w:eastAsia="tr-TR"/>
              </w:rPr>
              <w:t xml:space="preserve">errahi ve </w:t>
            </w:r>
            <w:r w:rsidR="00993315" w:rsidRPr="006A4929">
              <w:rPr>
                <w:rFonts w:ascii="Times New Roman" w:eastAsia="Times New Roman" w:hAnsi="Times New Roman" w:cs="Times New Roman"/>
                <w:sz w:val="18"/>
                <w:szCs w:val="18"/>
                <w:lang w:eastAsia="tr-TR"/>
              </w:rPr>
              <w:t>a</w:t>
            </w:r>
            <w:r w:rsidRPr="006A4929">
              <w:rPr>
                <w:rFonts w:ascii="Times New Roman" w:eastAsia="Times New Roman" w:hAnsi="Times New Roman" w:cs="Times New Roman"/>
                <w:sz w:val="18"/>
                <w:szCs w:val="18"/>
                <w:lang w:eastAsia="tr-TR"/>
              </w:rPr>
              <w:t xml:space="preserve">cil </w:t>
            </w:r>
            <w:r w:rsidR="00993315" w:rsidRPr="006A4929">
              <w:rPr>
                <w:rFonts w:ascii="Times New Roman" w:eastAsia="Times New Roman" w:hAnsi="Times New Roman" w:cs="Times New Roman"/>
                <w:sz w:val="18"/>
                <w:szCs w:val="18"/>
                <w:lang w:eastAsia="tr-TR"/>
              </w:rPr>
              <w:t>t</w:t>
            </w:r>
            <w:r w:rsidRPr="006A4929">
              <w:rPr>
                <w:rFonts w:ascii="Times New Roman" w:eastAsia="Times New Roman" w:hAnsi="Times New Roman" w:cs="Times New Roman"/>
                <w:sz w:val="18"/>
                <w:szCs w:val="18"/>
                <w:lang w:eastAsia="tr-TR"/>
              </w:rPr>
              <w:t>ıp uzman hekimlerince istenilmesi halinde faturalandırılır.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50,59</w:t>
            </w:r>
          </w:p>
        </w:tc>
      </w:tr>
    </w:tbl>
    <w:p w:rsidR="00E62E8A" w:rsidRPr="006A4929" w:rsidRDefault="00E62E8A" w:rsidP="008A0CFE">
      <w:pPr>
        <w:tabs>
          <w:tab w:val="left" w:pos="993"/>
        </w:tabs>
        <w:spacing w:after="0" w:line="240" w:lineRule="exact"/>
        <w:ind w:right="-428" w:firstLine="709"/>
        <w:jc w:val="both"/>
        <w:rPr>
          <w:rFonts w:ascii="Times New Roman" w:eastAsia="Times New Roman" w:hAnsi="Times New Roman" w:cs="Times New Roman"/>
          <w:b/>
          <w:bCs/>
          <w:sz w:val="18"/>
          <w:szCs w:val="18"/>
          <w:lang w:eastAsia="tr-TR"/>
        </w:rPr>
      </w:pPr>
      <w:r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ab/>
      </w:r>
      <w:r w:rsidRPr="006A4929">
        <w:rPr>
          <w:rFonts w:ascii="Times New Roman" w:eastAsia="Times New Roman" w:hAnsi="Times New Roman" w:cs="Times New Roman"/>
          <w:bCs/>
          <w:sz w:val="18"/>
          <w:szCs w:val="18"/>
          <w:lang w:eastAsia="tr-TR"/>
        </w:rPr>
        <w:tab/>
        <w:t xml:space="preserve">                    </w:t>
      </w:r>
      <w:r w:rsidR="008A0CFE"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 xml:space="preserve"> ”</w:t>
      </w:r>
    </w:p>
    <w:p w:rsidR="00A341D4" w:rsidRPr="006A4929" w:rsidRDefault="00E17DC5" w:rsidP="00ED53AD">
      <w:pPr>
        <w:pStyle w:val="ListeParagraf"/>
        <w:tabs>
          <w:tab w:val="left" w:pos="567"/>
          <w:tab w:val="left" w:pos="709"/>
          <w:tab w:val="left" w:pos="993"/>
        </w:tabs>
        <w:spacing w:after="0" w:line="240" w:lineRule="exact"/>
        <w:ind w:left="0"/>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lastRenderedPageBreak/>
        <w:t xml:space="preserve">             </w:t>
      </w:r>
      <w:r w:rsidR="003D7A8B" w:rsidRPr="006A4929">
        <w:rPr>
          <w:rFonts w:ascii="Times New Roman" w:eastAsia="Times New Roman" w:hAnsi="Times New Roman" w:cs="Times New Roman"/>
          <w:bCs/>
          <w:sz w:val="18"/>
          <w:szCs w:val="18"/>
          <w:lang w:eastAsia="tr-TR"/>
        </w:rPr>
        <w:t xml:space="preserve"> </w:t>
      </w:r>
      <w:r w:rsidR="00ED53AD" w:rsidRPr="006A4929">
        <w:rPr>
          <w:rFonts w:ascii="Times New Roman" w:eastAsia="Times New Roman" w:hAnsi="Times New Roman" w:cs="Times New Roman"/>
          <w:bCs/>
          <w:sz w:val="18"/>
          <w:szCs w:val="18"/>
          <w:lang w:eastAsia="tr-TR"/>
        </w:rPr>
        <w:t xml:space="preserve"> </w:t>
      </w:r>
      <w:r w:rsidR="003D7A8B" w:rsidRPr="006A4929">
        <w:rPr>
          <w:rFonts w:ascii="Times New Roman" w:eastAsia="Times New Roman" w:hAnsi="Times New Roman" w:cs="Times New Roman"/>
          <w:bCs/>
          <w:sz w:val="18"/>
          <w:szCs w:val="18"/>
          <w:lang w:eastAsia="tr-TR"/>
        </w:rPr>
        <w:t xml:space="preserve"> </w:t>
      </w:r>
      <w:r w:rsidR="00AE2B90">
        <w:rPr>
          <w:rFonts w:ascii="Times New Roman" w:eastAsia="Times New Roman" w:hAnsi="Times New Roman" w:cs="Times New Roman"/>
          <w:bCs/>
          <w:sz w:val="18"/>
          <w:szCs w:val="18"/>
          <w:lang w:eastAsia="tr-TR"/>
        </w:rPr>
        <w:t>ö</w:t>
      </w:r>
      <w:r w:rsidR="00A341D4" w:rsidRPr="006A4929">
        <w:rPr>
          <w:rFonts w:ascii="Times New Roman" w:eastAsia="Times New Roman" w:hAnsi="Times New Roman" w:cs="Times New Roman"/>
          <w:bCs/>
          <w:sz w:val="18"/>
          <w:szCs w:val="18"/>
          <w:lang w:eastAsia="tr-TR"/>
        </w:rPr>
        <w:t>) Listede yer alan “908712</w:t>
      </w:r>
      <w:r w:rsidR="00ED53AD" w:rsidRPr="006A4929">
        <w:rPr>
          <w:rFonts w:ascii="Times New Roman" w:eastAsia="Times New Roman" w:hAnsi="Times New Roman" w:cs="Times New Roman"/>
          <w:bCs/>
          <w:sz w:val="18"/>
          <w:szCs w:val="18"/>
          <w:lang w:eastAsia="tr-TR"/>
        </w:rPr>
        <w:t>”</w:t>
      </w:r>
      <w:r w:rsidR="00A341D4" w:rsidRPr="006A4929">
        <w:rPr>
          <w:rFonts w:ascii="Times New Roman" w:eastAsia="Times New Roman" w:hAnsi="Times New Roman" w:cs="Times New Roman"/>
          <w:bCs/>
          <w:sz w:val="18"/>
          <w:szCs w:val="18"/>
          <w:lang w:eastAsia="tr-TR"/>
        </w:rPr>
        <w:t xml:space="preserve">, </w:t>
      </w:r>
      <w:r w:rsidR="00ED53AD" w:rsidRPr="006A4929">
        <w:rPr>
          <w:rFonts w:ascii="Times New Roman" w:eastAsia="Times New Roman" w:hAnsi="Times New Roman" w:cs="Times New Roman"/>
          <w:bCs/>
          <w:sz w:val="18"/>
          <w:szCs w:val="18"/>
          <w:lang w:eastAsia="tr-TR"/>
        </w:rPr>
        <w:t>“</w:t>
      </w:r>
      <w:r w:rsidR="00A341D4" w:rsidRPr="006A4929">
        <w:rPr>
          <w:rFonts w:ascii="Times New Roman" w:eastAsia="Times New Roman" w:hAnsi="Times New Roman" w:cs="Times New Roman"/>
          <w:bCs/>
          <w:sz w:val="18"/>
          <w:szCs w:val="18"/>
          <w:lang w:eastAsia="tr-TR"/>
        </w:rPr>
        <w:t>908713</w:t>
      </w:r>
      <w:r w:rsidR="00ED53AD" w:rsidRPr="006A4929">
        <w:rPr>
          <w:rFonts w:ascii="Times New Roman" w:eastAsia="Times New Roman" w:hAnsi="Times New Roman" w:cs="Times New Roman"/>
          <w:bCs/>
          <w:sz w:val="18"/>
          <w:szCs w:val="18"/>
          <w:lang w:eastAsia="tr-TR"/>
        </w:rPr>
        <w:t>”</w:t>
      </w:r>
      <w:r w:rsidR="00A341D4" w:rsidRPr="006A4929">
        <w:rPr>
          <w:rFonts w:ascii="Times New Roman" w:eastAsia="Times New Roman" w:hAnsi="Times New Roman" w:cs="Times New Roman"/>
          <w:bCs/>
          <w:sz w:val="18"/>
          <w:szCs w:val="18"/>
          <w:lang w:eastAsia="tr-TR"/>
        </w:rPr>
        <w:t xml:space="preserve">, </w:t>
      </w:r>
      <w:r w:rsidR="00ED53AD" w:rsidRPr="006A4929">
        <w:rPr>
          <w:rFonts w:ascii="Times New Roman" w:eastAsia="Times New Roman" w:hAnsi="Times New Roman" w:cs="Times New Roman"/>
          <w:bCs/>
          <w:sz w:val="18"/>
          <w:szCs w:val="18"/>
          <w:lang w:eastAsia="tr-TR"/>
        </w:rPr>
        <w:t>“</w:t>
      </w:r>
      <w:r w:rsidR="00A341D4" w:rsidRPr="006A4929">
        <w:rPr>
          <w:rFonts w:ascii="Times New Roman" w:eastAsia="Times New Roman" w:hAnsi="Times New Roman" w:cs="Times New Roman"/>
          <w:bCs/>
          <w:sz w:val="18"/>
          <w:szCs w:val="18"/>
          <w:lang w:eastAsia="tr-TR"/>
        </w:rPr>
        <w:t>908714</w:t>
      </w:r>
      <w:r w:rsidR="00ED53AD" w:rsidRPr="006A4929">
        <w:rPr>
          <w:rFonts w:ascii="Times New Roman" w:eastAsia="Times New Roman" w:hAnsi="Times New Roman" w:cs="Times New Roman"/>
          <w:bCs/>
          <w:sz w:val="18"/>
          <w:szCs w:val="18"/>
          <w:lang w:eastAsia="tr-TR"/>
        </w:rPr>
        <w:t>”</w:t>
      </w:r>
      <w:r w:rsidR="00A341D4" w:rsidRPr="006A4929">
        <w:rPr>
          <w:rFonts w:ascii="Times New Roman" w:eastAsia="Times New Roman" w:hAnsi="Times New Roman" w:cs="Times New Roman"/>
          <w:bCs/>
          <w:sz w:val="18"/>
          <w:szCs w:val="18"/>
          <w:lang w:eastAsia="tr-TR"/>
        </w:rPr>
        <w:t xml:space="preserve">, </w:t>
      </w:r>
      <w:r w:rsidR="00ED53AD" w:rsidRPr="006A4929">
        <w:rPr>
          <w:rFonts w:ascii="Times New Roman" w:eastAsia="Times New Roman" w:hAnsi="Times New Roman" w:cs="Times New Roman"/>
          <w:bCs/>
          <w:sz w:val="18"/>
          <w:szCs w:val="18"/>
          <w:lang w:eastAsia="tr-TR"/>
        </w:rPr>
        <w:t>“</w:t>
      </w:r>
      <w:r w:rsidR="00A341D4" w:rsidRPr="006A4929">
        <w:rPr>
          <w:rFonts w:ascii="Times New Roman" w:eastAsia="Times New Roman" w:hAnsi="Times New Roman" w:cs="Times New Roman"/>
          <w:bCs/>
          <w:sz w:val="18"/>
          <w:szCs w:val="18"/>
          <w:lang w:eastAsia="tr-TR"/>
        </w:rPr>
        <w:t>908715</w:t>
      </w:r>
      <w:r w:rsidR="00ED53AD" w:rsidRPr="006A4929">
        <w:rPr>
          <w:rFonts w:ascii="Times New Roman" w:eastAsia="Times New Roman" w:hAnsi="Times New Roman" w:cs="Times New Roman"/>
          <w:bCs/>
          <w:sz w:val="18"/>
          <w:szCs w:val="18"/>
          <w:lang w:eastAsia="tr-TR"/>
        </w:rPr>
        <w:t>”</w:t>
      </w:r>
      <w:r w:rsidR="00A341D4" w:rsidRPr="006A4929">
        <w:rPr>
          <w:rFonts w:ascii="Times New Roman" w:eastAsia="Times New Roman" w:hAnsi="Times New Roman" w:cs="Times New Roman"/>
          <w:bCs/>
          <w:sz w:val="18"/>
          <w:szCs w:val="18"/>
          <w:lang w:eastAsia="tr-TR"/>
        </w:rPr>
        <w:t xml:space="preserve">, </w:t>
      </w:r>
      <w:r w:rsidR="00ED53AD" w:rsidRPr="006A4929">
        <w:rPr>
          <w:rFonts w:ascii="Times New Roman" w:eastAsia="Times New Roman" w:hAnsi="Times New Roman" w:cs="Times New Roman"/>
          <w:bCs/>
          <w:sz w:val="18"/>
          <w:szCs w:val="18"/>
          <w:lang w:eastAsia="tr-TR"/>
        </w:rPr>
        <w:t>“</w:t>
      </w:r>
      <w:r w:rsidR="00A341D4" w:rsidRPr="006A4929">
        <w:rPr>
          <w:rFonts w:ascii="Times New Roman" w:eastAsia="Times New Roman" w:hAnsi="Times New Roman" w:cs="Times New Roman"/>
          <w:bCs/>
          <w:sz w:val="18"/>
          <w:szCs w:val="18"/>
          <w:lang w:eastAsia="tr-TR"/>
        </w:rPr>
        <w:t>908716</w:t>
      </w:r>
      <w:r w:rsidR="00ED53AD" w:rsidRPr="006A4929">
        <w:rPr>
          <w:rFonts w:ascii="Times New Roman" w:eastAsia="Times New Roman" w:hAnsi="Times New Roman" w:cs="Times New Roman"/>
          <w:bCs/>
          <w:sz w:val="18"/>
          <w:szCs w:val="18"/>
          <w:lang w:eastAsia="tr-TR"/>
        </w:rPr>
        <w:t>”</w:t>
      </w:r>
      <w:r w:rsidR="00A341D4" w:rsidRPr="006A4929">
        <w:rPr>
          <w:rFonts w:ascii="Times New Roman" w:eastAsia="Times New Roman" w:hAnsi="Times New Roman" w:cs="Times New Roman"/>
          <w:bCs/>
          <w:sz w:val="18"/>
          <w:szCs w:val="18"/>
          <w:lang w:eastAsia="tr-TR"/>
        </w:rPr>
        <w:t xml:space="preserve">, </w:t>
      </w:r>
      <w:r w:rsidR="00ED53AD" w:rsidRPr="006A4929">
        <w:rPr>
          <w:rFonts w:ascii="Times New Roman" w:eastAsia="Times New Roman" w:hAnsi="Times New Roman" w:cs="Times New Roman"/>
          <w:bCs/>
          <w:sz w:val="18"/>
          <w:szCs w:val="18"/>
          <w:lang w:eastAsia="tr-TR"/>
        </w:rPr>
        <w:t>“</w:t>
      </w:r>
      <w:r w:rsidR="00A341D4" w:rsidRPr="006A4929">
        <w:rPr>
          <w:rFonts w:ascii="Times New Roman" w:eastAsia="Times New Roman" w:hAnsi="Times New Roman" w:cs="Times New Roman"/>
          <w:bCs/>
          <w:sz w:val="18"/>
          <w:szCs w:val="18"/>
          <w:lang w:eastAsia="tr-TR"/>
        </w:rPr>
        <w:t>908717” SUT kodlu işlem satırları aşağıdaki şekilde değiştirilmiştir.</w:t>
      </w:r>
    </w:p>
    <w:p w:rsidR="00A341D4" w:rsidRPr="006A4929" w:rsidRDefault="00A341D4" w:rsidP="00A341D4">
      <w:pPr>
        <w:pStyle w:val="ListeParagraf"/>
        <w:tabs>
          <w:tab w:val="left" w:pos="993"/>
        </w:tabs>
        <w:spacing w:after="0" w:line="240" w:lineRule="exact"/>
        <w:ind w:left="0"/>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209" w:type="dxa"/>
        <w:tblCellMar>
          <w:left w:w="70" w:type="dxa"/>
          <w:right w:w="70" w:type="dxa"/>
        </w:tblCellMar>
        <w:tblLook w:val="04A0" w:firstRow="1" w:lastRow="0" w:firstColumn="1" w:lastColumn="0" w:noHBand="0" w:noVBand="1"/>
      </w:tblPr>
      <w:tblGrid>
        <w:gridCol w:w="849"/>
        <w:gridCol w:w="996"/>
        <w:gridCol w:w="3112"/>
        <w:gridCol w:w="3007"/>
        <w:gridCol w:w="1245"/>
      </w:tblGrid>
      <w:tr w:rsidR="00A341D4" w:rsidRPr="006A4929" w:rsidTr="00EB2525">
        <w:trPr>
          <w:trHeight w:val="183"/>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4851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908712</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ind w:left="69"/>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DNA dizi analizi 1 reaksiyon</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ind w:left="71"/>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Bir adet faturalandırılır.</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118,04</w:t>
            </w:r>
          </w:p>
        </w:tc>
      </w:tr>
      <w:tr w:rsidR="00A341D4" w:rsidRPr="006A4929" w:rsidTr="00EB2525">
        <w:trPr>
          <w:trHeight w:val="180"/>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4852</w:t>
            </w:r>
          </w:p>
        </w:tc>
        <w:tc>
          <w:tcPr>
            <w:tcW w:w="996"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908713</w:t>
            </w:r>
          </w:p>
        </w:tc>
        <w:tc>
          <w:tcPr>
            <w:tcW w:w="3112"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ind w:left="69"/>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DNA dizi analizi 1-5 reaksiyon </w:t>
            </w:r>
          </w:p>
        </w:tc>
        <w:tc>
          <w:tcPr>
            <w:tcW w:w="3007"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ind w:left="71"/>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Bir adet faturalandırılır.</w:t>
            </w:r>
          </w:p>
        </w:tc>
        <w:tc>
          <w:tcPr>
            <w:tcW w:w="1245"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303,54</w:t>
            </w:r>
          </w:p>
        </w:tc>
      </w:tr>
      <w:tr w:rsidR="00A341D4" w:rsidRPr="006A4929" w:rsidTr="00EB2525">
        <w:trPr>
          <w:trHeight w:val="183"/>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4853</w:t>
            </w:r>
          </w:p>
        </w:tc>
        <w:tc>
          <w:tcPr>
            <w:tcW w:w="996"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908714</w:t>
            </w:r>
          </w:p>
        </w:tc>
        <w:tc>
          <w:tcPr>
            <w:tcW w:w="3112"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ind w:left="69"/>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DNA dizi analizi 1-10 reaksiyon</w:t>
            </w:r>
          </w:p>
        </w:tc>
        <w:tc>
          <w:tcPr>
            <w:tcW w:w="3007"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ind w:left="71"/>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Bir adet faturalandırılır.</w:t>
            </w:r>
          </w:p>
        </w:tc>
        <w:tc>
          <w:tcPr>
            <w:tcW w:w="1245"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539,63</w:t>
            </w:r>
          </w:p>
        </w:tc>
      </w:tr>
      <w:tr w:rsidR="00A341D4" w:rsidRPr="006A4929" w:rsidTr="00EB2525">
        <w:trPr>
          <w:trHeight w:val="183"/>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4854</w:t>
            </w:r>
          </w:p>
        </w:tc>
        <w:tc>
          <w:tcPr>
            <w:tcW w:w="996"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908715</w:t>
            </w:r>
          </w:p>
        </w:tc>
        <w:tc>
          <w:tcPr>
            <w:tcW w:w="3112"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ind w:left="69"/>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DNA dizi analizi 1-15 reaksiyon</w:t>
            </w:r>
          </w:p>
        </w:tc>
        <w:tc>
          <w:tcPr>
            <w:tcW w:w="3007"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ind w:left="71"/>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Bir adet faturalandırılır.</w:t>
            </w:r>
          </w:p>
        </w:tc>
        <w:tc>
          <w:tcPr>
            <w:tcW w:w="1245"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843,17</w:t>
            </w:r>
          </w:p>
        </w:tc>
      </w:tr>
      <w:tr w:rsidR="00A341D4" w:rsidRPr="006A4929" w:rsidTr="00EB2525">
        <w:trPr>
          <w:trHeight w:val="183"/>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4855</w:t>
            </w:r>
          </w:p>
        </w:tc>
        <w:tc>
          <w:tcPr>
            <w:tcW w:w="996"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908716</w:t>
            </w:r>
          </w:p>
        </w:tc>
        <w:tc>
          <w:tcPr>
            <w:tcW w:w="3112"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ind w:left="69"/>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DNA dizi analizi 1-20 reaksiyon</w:t>
            </w:r>
          </w:p>
        </w:tc>
        <w:tc>
          <w:tcPr>
            <w:tcW w:w="3007"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ind w:left="71"/>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Bir adet faturalandırılır.</w:t>
            </w:r>
          </w:p>
        </w:tc>
        <w:tc>
          <w:tcPr>
            <w:tcW w:w="1245"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1.180,44</w:t>
            </w:r>
          </w:p>
        </w:tc>
      </w:tr>
      <w:tr w:rsidR="00A341D4" w:rsidRPr="006A4929" w:rsidTr="00EB2525">
        <w:trPr>
          <w:trHeight w:val="183"/>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4856</w:t>
            </w:r>
          </w:p>
        </w:tc>
        <w:tc>
          <w:tcPr>
            <w:tcW w:w="996"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908717</w:t>
            </w:r>
          </w:p>
        </w:tc>
        <w:tc>
          <w:tcPr>
            <w:tcW w:w="3112"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ind w:left="69"/>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DNA dizi analizi 21 ve üzeri reaksiyon</w:t>
            </w:r>
          </w:p>
        </w:tc>
        <w:tc>
          <w:tcPr>
            <w:tcW w:w="3007"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ind w:left="71"/>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Bir adet faturalandırılır.</w:t>
            </w:r>
          </w:p>
        </w:tc>
        <w:tc>
          <w:tcPr>
            <w:tcW w:w="1245"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1.854,97</w:t>
            </w:r>
          </w:p>
        </w:tc>
      </w:tr>
    </w:tbl>
    <w:p w:rsidR="00A341D4" w:rsidRPr="006A4929" w:rsidRDefault="00A341D4" w:rsidP="00ED53AD">
      <w:pPr>
        <w:tabs>
          <w:tab w:val="left" w:pos="709"/>
          <w:tab w:val="left" w:pos="851"/>
        </w:tabs>
        <w:spacing w:after="0" w:line="240" w:lineRule="exact"/>
        <w:jc w:val="right"/>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                                                                              </w:t>
      </w:r>
    </w:p>
    <w:p w:rsidR="00A341D4" w:rsidRPr="006A4929" w:rsidRDefault="00AE2B90" w:rsidP="00A341D4">
      <w:pPr>
        <w:pStyle w:val="ListeParagraf"/>
        <w:tabs>
          <w:tab w:val="left" w:pos="993"/>
        </w:tabs>
        <w:spacing w:after="0" w:line="240" w:lineRule="exact"/>
        <w:ind w:left="0"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p</w:t>
      </w:r>
      <w:r w:rsidR="00A341D4" w:rsidRPr="006A4929">
        <w:rPr>
          <w:rFonts w:ascii="Times New Roman" w:eastAsia="Times New Roman" w:hAnsi="Times New Roman" w:cs="Times New Roman"/>
          <w:bCs/>
          <w:sz w:val="18"/>
          <w:szCs w:val="18"/>
          <w:lang w:eastAsia="tr-TR"/>
        </w:rPr>
        <w:t>) Listede yer alan “908727</w:t>
      </w:r>
      <w:r w:rsidR="00ED53AD" w:rsidRPr="006A4929">
        <w:rPr>
          <w:rFonts w:ascii="Times New Roman" w:eastAsia="Times New Roman" w:hAnsi="Times New Roman" w:cs="Times New Roman"/>
          <w:bCs/>
          <w:sz w:val="18"/>
          <w:szCs w:val="18"/>
          <w:lang w:eastAsia="tr-TR"/>
        </w:rPr>
        <w:t>”</w:t>
      </w:r>
      <w:r w:rsidR="00A341D4" w:rsidRPr="006A4929">
        <w:rPr>
          <w:rFonts w:ascii="Times New Roman" w:eastAsia="Times New Roman" w:hAnsi="Times New Roman" w:cs="Times New Roman"/>
          <w:bCs/>
          <w:sz w:val="18"/>
          <w:szCs w:val="18"/>
          <w:lang w:eastAsia="tr-TR"/>
        </w:rPr>
        <w:t xml:space="preserve">, </w:t>
      </w:r>
      <w:r w:rsidR="00ED53AD" w:rsidRPr="006A4929">
        <w:rPr>
          <w:rFonts w:ascii="Times New Roman" w:eastAsia="Times New Roman" w:hAnsi="Times New Roman" w:cs="Times New Roman"/>
          <w:bCs/>
          <w:sz w:val="18"/>
          <w:szCs w:val="18"/>
          <w:lang w:eastAsia="tr-TR"/>
        </w:rPr>
        <w:t>“</w:t>
      </w:r>
      <w:r w:rsidR="00A341D4" w:rsidRPr="006A4929">
        <w:rPr>
          <w:rFonts w:ascii="Times New Roman" w:eastAsia="Times New Roman" w:hAnsi="Times New Roman" w:cs="Times New Roman"/>
          <w:bCs/>
          <w:sz w:val="18"/>
          <w:szCs w:val="18"/>
          <w:lang w:eastAsia="tr-TR"/>
        </w:rPr>
        <w:t>908728</w:t>
      </w:r>
      <w:r w:rsidR="00ED53AD" w:rsidRPr="006A4929">
        <w:rPr>
          <w:rFonts w:ascii="Times New Roman" w:eastAsia="Times New Roman" w:hAnsi="Times New Roman" w:cs="Times New Roman"/>
          <w:bCs/>
          <w:sz w:val="18"/>
          <w:szCs w:val="18"/>
          <w:lang w:eastAsia="tr-TR"/>
        </w:rPr>
        <w:t>”</w:t>
      </w:r>
      <w:r w:rsidR="00A341D4" w:rsidRPr="006A4929">
        <w:rPr>
          <w:rFonts w:ascii="Times New Roman" w:eastAsia="Times New Roman" w:hAnsi="Times New Roman" w:cs="Times New Roman"/>
          <w:bCs/>
          <w:sz w:val="18"/>
          <w:szCs w:val="18"/>
          <w:lang w:eastAsia="tr-TR"/>
        </w:rPr>
        <w:t xml:space="preserve">, </w:t>
      </w:r>
      <w:r w:rsidR="00ED53AD" w:rsidRPr="006A4929">
        <w:rPr>
          <w:rFonts w:ascii="Times New Roman" w:eastAsia="Times New Roman" w:hAnsi="Times New Roman" w:cs="Times New Roman"/>
          <w:bCs/>
          <w:sz w:val="18"/>
          <w:szCs w:val="18"/>
          <w:lang w:eastAsia="tr-TR"/>
        </w:rPr>
        <w:t>“</w:t>
      </w:r>
      <w:r w:rsidR="00A341D4" w:rsidRPr="006A4929">
        <w:rPr>
          <w:rFonts w:ascii="Times New Roman" w:eastAsia="Times New Roman" w:hAnsi="Times New Roman" w:cs="Times New Roman"/>
          <w:bCs/>
          <w:sz w:val="18"/>
          <w:szCs w:val="18"/>
          <w:lang w:eastAsia="tr-TR"/>
        </w:rPr>
        <w:t>908729</w:t>
      </w:r>
      <w:r w:rsidR="00ED53AD" w:rsidRPr="006A4929">
        <w:rPr>
          <w:rFonts w:ascii="Times New Roman" w:eastAsia="Times New Roman" w:hAnsi="Times New Roman" w:cs="Times New Roman"/>
          <w:bCs/>
          <w:sz w:val="18"/>
          <w:szCs w:val="18"/>
          <w:lang w:eastAsia="tr-TR"/>
        </w:rPr>
        <w:t>”</w:t>
      </w:r>
      <w:r w:rsidR="00A341D4" w:rsidRPr="006A4929">
        <w:rPr>
          <w:rFonts w:ascii="Times New Roman" w:eastAsia="Times New Roman" w:hAnsi="Times New Roman" w:cs="Times New Roman"/>
          <w:bCs/>
          <w:sz w:val="18"/>
          <w:szCs w:val="18"/>
          <w:lang w:eastAsia="tr-TR"/>
        </w:rPr>
        <w:t xml:space="preserve">, </w:t>
      </w:r>
      <w:r w:rsidR="00ED53AD" w:rsidRPr="006A4929">
        <w:rPr>
          <w:rFonts w:ascii="Times New Roman" w:eastAsia="Times New Roman" w:hAnsi="Times New Roman" w:cs="Times New Roman"/>
          <w:bCs/>
          <w:sz w:val="18"/>
          <w:szCs w:val="18"/>
          <w:lang w:eastAsia="tr-TR"/>
        </w:rPr>
        <w:t>“</w:t>
      </w:r>
      <w:r w:rsidR="00A341D4" w:rsidRPr="006A4929">
        <w:rPr>
          <w:rFonts w:ascii="Times New Roman" w:eastAsia="Times New Roman" w:hAnsi="Times New Roman" w:cs="Times New Roman"/>
          <w:bCs/>
          <w:sz w:val="18"/>
          <w:szCs w:val="18"/>
          <w:lang w:eastAsia="tr-TR"/>
        </w:rPr>
        <w:t>908730” SUT kodlu işlem satırları aşağıdaki şekilde değiştirilmiştir.</w:t>
      </w:r>
    </w:p>
    <w:p w:rsidR="00A341D4" w:rsidRPr="006A4929" w:rsidRDefault="00A341D4" w:rsidP="00A341D4">
      <w:pPr>
        <w:pStyle w:val="ListeParagraf"/>
        <w:tabs>
          <w:tab w:val="left" w:pos="993"/>
        </w:tabs>
        <w:spacing w:after="0" w:line="240" w:lineRule="exact"/>
        <w:ind w:left="0"/>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209" w:type="dxa"/>
        <w:tblCellMar>
          <w:left w:w="70" w:type="dxa"/>
          <w:right w:w="70" w:type="dxa"/>
        </w:tblCellMar>
        <w:tblLook w:val="04A0" w:firstRow="1" w:lastRow="0" w:firstColumn="1" w:lastColumn="0" w:noHBand="0" w:noVBand="1"/>
      </w:tblPr>
      <w:tblGrid>
        <w:gridCol w:w="849"/>
        <w:gridCol w:w="996"/>
        <w:gridCol w:w="3112"/>
        <w:gridCol w:w="3007"/>
        <w:gridCol w:w="1245"/>
      </w:tblGrid>
      <w:tr w:rsidR="00A341D4" w:rsidRPr="006A4929" w:rsidTr="00D83AB7">
        <w:trPr>
          <w:trHeight w:val="183"/>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4866</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908727</w:t>
            </w:r>
          </w:p>
        </w:tc>
        <w:tc>
          <w:tcPr>
            <w:tcW w:w="3112" w:type="dxa"/>
            <w:tcBorders>
              <w:top w:val="single" w:sz="4" w:space="0" w:color="auto"/>
              <w:left w:val="nil"/>
              <w:bottom w:val="single" w:sz="4" w:space="0" w:color="auto"/>
              <w:right w:val="single" w:sz="4" w:space="0" w:color="auto"/>
            </w:tcBorders>
            <w:shd w:val="clear" w:color="auto" w:fill="auto"/>
            <w:hideMark/>
          </w:tcPr>
          <w:p w:rsidR="00A341D4" w:rsidRPr="006A4929" w:rsidRDefault="00A341D4" w:rsidP="00311F47">
            <w:pPr>
              <w:spacing w:after="0" w:line="240" w:lineRule="auto"/>
              <w:ind w:left="7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Real time PCR 1 reaksiyon</w:t>
            </w:r>
          </w:p>
        </w:tc>
        <w:tc>
          <w:tcPr>
            <w:tcW w:w="3007" w:type="dxa"/>
            <w:tcBorders>
              <w:top w:val="single" w:sz="4" w:space="0" w:color="auto"/>
              <w:left w:val="nil"/>
              <w:bottom w:val="single" w:sz="4" w:space="0" w:color="auto"/>
              <w:right w:val="single" w:sz="4" w:space="0" w:color="auto"/>
            </w:tcBorders>
            <w:shd w:val="clear" w:color="auto" w:fill="auto"/>
            <w:hideMark/>
          </w:tcPr>
          <w:p w:rsidR="00A341D4" w:rsidRPr="006A4929" w:rsidRDefault="00A341D4" w:rsidP="00311F47">
            <w:pPr>
              <w:spacing w:after="0" w:line="240" w:lineRule="auto"/>
              <w:ind w:left="62"/>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Bir adet faturalandırılır.</w:t>
            </w:r>
          </w:p>
        </w:tc>
        <w:tc>
          <w:tcPr>
            <w:tcW w:w="1245" w:type="dxa"/>
            <w:tcBorders>
              <w:top w:val="single" w:sz="4" w:space="0" w:color="auto"/>
              <w:left w:val="nil"/>
              <w:bottom w:val="single" w:sz="4" w:space="0" w:color="auto"/>
              <w:right w:val="single" w:sz="4" w:space="0" w:color="auto"/>
            </w:tcBorders>
            <w:shd w:val="clear" w:color="auto" w:fill="auto"/>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151,77</w:t>
            </w:r>
          </w:p>
        </w:tc>
      </w:tr>
      <w:tr w:rsidR="00A341D4" w:rsidRPr="006A4929" w:rsidTr="00D83AB7">
        <w:trPr>
          <w:trHeight w:val="180"/>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4867</w:t>
            </w:r>
          </w:p>
        </w:tc>
        <w:tc>
          <w:tcPr>
            <w:tcW w:w="996"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908728</w:t>
            </w:r>
          </w:p>
        </w:tc>
        <w:tc>
          <w:tcPr>
            <w:tcW w:w="3112" w:type="dxa"/>
            <w:tcBorders>
              <w:top w:val="nil"/>
              <w:left w:val="nil"/>
              <w:bottom w:val="single" w:sz="4" w:space="0" w:color="auto"/>
              <w:right w:val="single" w:sz="4" w:space="0" w:color="auto"/>
            </w:tcBorders>
            <w:shd w:val="clear" w:color="auto" w:fill="auto"/>
            <w:hideMark/>
          </w:tcPr>
          <w:p w:rsidR="00A341D4" w:rsidRPr="006A4929" w:rsidRDefault="00A341D4" w:rsidP="00311F47">
            <w:pPr>
              <w:spacing w:after="0" w:line="240" w:lineRule="auto"/>
              <w:ind w:left="7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Real time PCR 1-5 reaksiyon</w:t>
            </w:r>
          </w:p>
        </w:tc>
        <w:tc>
          <w:tcPr>
            <w:tcW w:w="3007" w:type="dxa"/>
            <w:tcBorders>
              <w:top w:val="nil"/>
              <w:left w:val="nil"/>
              <w:bottom w:val="single" w:sz="4" w:space="0" w:color="auto"/>
              <w:right w:val="single" w:sz="4" w:space="0" w:color="auto"/>
            </w:tcBorders>
            <w:shd w:val="clear" w:color="auto" w:fill="auto"/>
            <w:hideMark/>
          </w:tcPr>
          <w:p w:rsidR="00A341D4" w:rsidRPr="006A4929" w:rsidRDefault="00A341D4" w:rsidP="00311F47">
            <w:pPr>
              <w:spacing w:after="0" w:line="240" w:lineRule="auto"/>
              <w:ind w:left="62"/>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Bir adet faturalandırılır.</w:t>
            </w:r>
          </w:p>
        </w:tc>
        <w:tc>
          <w:tcPr>
            <w:tcW w:w="1245" w:type="dxa"/>
            <w:tcBorders>
              <w:top w:val="nil"/>
              <w:left w:val="nil"/>
              <w:bottom w:val="single" w:sz="4" w:space="0" w:color="auto"/>
              <w:right w:val="single" w:sz="4" w:space="0" w:color="auto"/>
            </w:tcBorders>
            <w:shd w:val="clear" w:color="auto" w:fill="auto"/>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236,09</w:t>
            </w:r>
          </w:p>
        </w:tc>
      </w:tr>
      <w:tr w:rsidR="00A341D4" w:rsidRPr="006A4929" w:rsidTr="00D83AB7">
        <w:trPr>
          <w:trHeight w:val="183"/>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4868</w:t>
            </w:r>
          </w:p>
        </w:tc>
        <w:tc>
          <w:tcPr>
            <w:tcW w:w="996"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908729</w:t>
            </w:r>
          </w:p>
        </w:tc>
        <w:tc>
          <w:tcPr>
            <w:tcW w:w="3112" w:type="dxa"/>
            <w:tcBorders>
              <w:top w:val="nil"/>
              <w:left w:val="nil"/>
              <w:bottom w:val="single" w:sz="4" w:space="0" w:color="auto"/>
              <w:right w:val="single" w:sz="4" w:space="0" w:color="auto"/>
            </w:tcBorders>
            <w:shd w:val="clear" w:color="auto" w:fill="auto"/>
            <w:hideMark/>
          </w:tcPr>
          <w:p w:rsidR="00A341D4" w:rsidRPr="006A4929" w:rsidRDefault="00A341D4" w:rsidP="00311F47">
            <w:pPr>
              <w:spacing w:after="0" w:line="240" w:lineRule="auto"/>
              <w:ind w:left="7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Real time PCR 1-10 reaksiyon</w:t>
            </w:r>
          </w:p>
        </w:tc>
        <w:tc>
          <w:tcPr>
            <w:tcW w:w="3007" w:type="dxa"/>
            <w:tcBorders>
              <w:top w:val="nil"/>
              <w:left w:val="nil"/>
              <w:bottom w:val="single" w:sz="4" w:space="0" w:color="auto"/>
              <w:right w:val="single" w:sz="4" w:space="0" w:color="auto"/>
            </w:tcBorders>
            <w:shd w:val="clear" w:color="auto" w:fill="auto"/>
            <w:hideMark/>
          </w:tcPr>
          <w:p w:rsidR="00A341D4" w:rsidRPr="006A4929" w:rsidRDefault="00A341D4" w:rsidP="00311F47">
            <w:pPr>
              <w:spacing w:after="0" w:line="240" w:lineRule="auto"/>
              <w:ind w:left="62"/>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Bir adet faturalandırılır.</w:t>
            </w:r>
          </w:p>
        </w:tc>
        <w:tc>
          <w:tcPr>
            <w:tcW w:w="1245" w:type="dxa"/>
            <w:tcBorders>
              <w:top w:val="nil"/>
              <w:left w:val="nil"/>
              <w:bottom w:val="single" w:sz="4" w:space="0" w:color="auto"/>
              <w:right w:val="single" w:sz="4" w:space="0" w:color="auto"/>
            </w:tcBorders>
            <w:shd w:val="clear" w:color="auto" w:fill="auto"/>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303,54</w:t>
            </w:r>
          </w:p>
        </w:tc>
      </w:tr>
      <w:tr w:rsidR="00A341D4" w:rsidRPr="006A4929" w:rsidTr="00D83AB7">
        <w:trPr>
          <w:trHeight w:val="183"/>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4869</w:t>
            </w:r>
          </w:p>
        </w:tc>
        <w:tc>
          <w:tcPr>
            <w:tcW w:w="996" w:type="dxa"/>
            <w:tcBorders>
              <w:top w:val="nil"/>
              <w:left w:val="nil"/>
              <w:bottom w:val="single" w:sz="4" w:space="0" w:color="auto"/>
              <w:right w:val="single" w:sz="4" w:space="0" w:color="auto"/>
            </w:tcBorders>
            <w:shd w:val="clear" w:color="auto" w:fill="auto"/>
            <w:vAlign w:val="center"/>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908730</w:t>
            </w:r>
          </w:p>
        </w:tc>
        <w:tc>
          <w:tcPr>
            <w:tcW w:w="3112" w:type="dxa"/>
            <w:tcBorders>
              <w:top w:val="nil"/>
              <w:left w:val="nil"/>
              <w:bottom w:val="single" w:sz="4" w:space="0" w:color="auto"/>
              <w:right w:val="single" w:sz="4" w:space="0" w:color="auto"/>
            </w:tcBorders>
            <w:shd w:val="clear" w:color="auto" w:fill="auto"/>
            <w:hideMark/>
          </w:tcPr>
          <w:p w:rsidR="00A341D4" w:rsidRPr="006A4929" w:rsidRDefault="00A341D4" w:rsidP="00311F47">
            <w:pPr>
              <w:spacing w:after="0" w:line="240" w:lineRule="auto"/>
              <w:ind w:left="7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Real time PCR 11 ve üzeri reaksiyon</w:t>
            </w:r>
          </w:p>
        </w:tc>
        <w:tc>
          <w:tcPr>
            <w:tcW w:w="3007" w:type="dxa"/>
            <w:tcBorders>
              <w:top w:val="nil"/>
              <w:left w:val="nil"/>
              <w:bottom w:val="single" w:sz="4" w:space="0" w:color="auto"/>
              <w:right w:val="single" w:sz="4" w:space="0" w:color="auto"/>
            </w:tcBorders>
            <w:shd w:val="clear" w:color="auto" w:fill="auto"/>
            <w:hideMark/>
          </w:tcPr>
          <w:p w:rsidR="00A341D4" w:rsidRPr="006A4929" w:rsidRDefault="00A341D4" w:rsidP="00311F47">
            <w:pPr>
              <w:spacing w:after="0" w:line="240" w:lineRule="auto"/>
              <w:ind w:left="62"/>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Bir adet faturalandırılır.</w:t>
            </w:r>
          </w:p>
        </w:tc>
        <w:tc>
          <w:tcPr>
            <w:tcW w:w="1245" w:type="dxa"/>
            <w:tcBorders>
              <w:top w:val="nil"/>
              <w:left w:val="nil"/>
              <w:bottom w:val="single" w:sz="4" w:space="0" w:color="auto"/>
              <w:right w:val="single" w:sz="4" w:space="0" w:color="auto"/>
            </w:tcBorders>
            <w:shd w:val="clear" w:color="auto" w:fill="auto"/>
            <w:hideMark/>
          </w:tcPr>
          <w:p w:rsidR="00A341D4" w:rsidRPr="006A4929" w:rsidRDefault="00A341D4" w:rsidP="00311F4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370,99</w:t>
            </w:r>
          </w:p>
        </w:tc>
      </w:tr>
    </w:tbl>
    <w:p w:rsidR="00A341D4" w:rsidRPr="006A4929" w:rsidRDefault="005D47BA" w:rsidP="00C64D62">
      <w:pPr>
        <w:tabs>
          <w:tab w:val="left" w:pos="709"/>
          <w:tab w:val="left" w:pos="851"/>
        </w:tabs>
        <w:spacing w:after="0" w:line="240" w:lineRule="exact"/>
        <w:jc w:val="right"/>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00C64D62"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 xml:space="preserve"> </w:t>
      </w:r>
      <w:r w:rsidR="00C64D62"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 xml:space="preserve">”          </w:t>
      </w:r>
      <w:r w:rsidR="00A341D4" w:rsidRPr="006A4929">
        <w:rPr>
          <w:rFonts w:ascii="Times New Roman" w:eastAsia="Times New Roman" w:hAnsi="Times New Roman" w:cs="Times New Roman"/>
          <w:bCs/>
          <w:sz w:val="18"/>
          <w:szCs w:val="18"/>
          <w:lang w:eastAsia="tr-TR"/>
        </w:rPr>
        <w:t xml:space="preserve">                                                                                                                                                                                                 </w:t>
      </w:r>
    </w:p>
    <w:p w:rsidR="00A341D4" w:rsidRPr="006A4929" w:rsidRDefault="00AE2B90" w:rsidP="00A341D4">
      <w:pPr>
        <w:pStyle w:val="ListeParagraf"/>
        <w:tabs>
          <w:tab w:val="left" w:pos="993"/>
        </w:tabs>
        <w:spacing w:after="0" w:line="240" w:lineRule="exact"/>
        <w:ind w:left="0"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r</w:t>
      </w:r>
      <w:r w:rsidR="00A341D4" w:rsidRPr="006A4929">
        <w:rPr>
          <w:rFonts w:ascii="Times New Roman" w:eastAsia="Times New Roman" w:hAnsi="Times New Roman" w:cs="Times New Roman"/>
          <w:bCs/>
          <w:sz w:val="18"/>
          <w:szCs w:val="18"/>
          <w:lang w:eastAsia="tr-TR"/>
        </w:rPr>
        <w:t>) Listede yer alan “908742</w:t>
      </w:r>
      <w:r w:rsidR="00ED53AD" w:rsidRPr="006A4929">
        <w:rPr>
          <w:rFonts w:ascii="Times New Roman" w:eastAsia="Times New Roman" w:hAnsi="Times New Roman" w:cs="Times New Roman"/>
          <w:bCs/>
          <w:sz w:val="18"/>
          <w:szCs w:val="18"/>
          <w:lang w:eastAsia="tr-TR"/>
        </w:rPr>
        <w:t>”</w:t>
      </w:r>
      <w:r w:rsidR="00A341D4" w:rsidRPr="006A4929">
        <w:rPr>
          <w:rFonts w:ascii="Times New Roman" w:eastAsia="Times New Roman" w:hAnsi="Times New Roman" w:cs="Times New Roman"/>
          <w:bCs/>
          <w:sz w:val="18"/>
          <w:szCs w:val="18"/>
          <w:lang w:eastAsia="tr-TR"/>
        </w:rPr>
        <w:t xml:space="preserve">, </w:t>
      </w:r>
      <w:r w:rsidR="00ED53AD" w:rsidRPr="006A4929">
        <w:rPr>
          <w:rFonts w:ascii="Times New Roman" w:eastAsia="Times New Roman" w:hAnsi="Times New Roman" w:cs="Times New Roman"/>
          <w:bCs/>
          <w:sz w:val="18"/>
          <w:szCs w:val="18"/>
          <w:lang w:eastAsia="tr-TR"/>
        </w:rPr>
        <w:t>“</w:t>
      </w:r>
      <w:r w:rsidR="00A341D4" w:rsidRPr="006A4929">
        <w:rPr>
          <w:rFonts w:ascii="Times New Roman" w:eastAsia="Times New Roman" w:hAnsi="Times New Roman" w:cs="Times New Roman"/>
          <w:bCs/>
          <w:sz w:val="18"/>
          <w:szCs w:val="18"/>
          <w:lang w:eastAsia="tr-TR"/>
        </w:rPr>
        <w:t>908743” SUT kodlu işlem satırları aşağıdaki şekilde değiştirilmiştir.</w:t>
      </w:r>
    </w:p>
    <w:p w:rsidR="00A341D4" w:rsidRPr="006A4929" w:rsidRDefault="00A341D4" w:rsidP="00A341D4">
      <w:pPr>
        <w:pStyle w:val="ListeParagraf"/>
        <w:tabs>
          <w:tab w:val="left" w:pos="993"/>
        </w:tabs>
        <w:spacing w:after="0" w:line="240" w:lineRule="exact"/>
        <w:ind w:left="0"/>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5000" w:type="pct"/>
        <w:tblLayout w:type="fixed"/>
        <w:tblCellMar>
          <w:left w:w="70" w:type="dxa"/>
          <w:right w:w="70" w:type="dxa"/>
        </w:tblCellMar>
        <w:tblLook w:val="04A0" w:firstRow="1" w:lastRow="0" w:firstColumn="1" w:lastColumn="0" w:noHBand="0" w:noVBand="1"/>
      </w:tblPr>
      <w:tblGrid>
        <w:gridCol w:w="848"/>
        <w:gridCol w:w="990"/>
        <w:gridCol w:w="3118"/>
        <w:gridCol w:w="2978"/>
        <w:gridCol w:w="1268"/>
      </w:tblGrid>
      <w:tr w:rsidR="00A341D4" w:rsidRPr="006A4929" w:rsidTr="00E56526">
        <w:trPr>
          <w:trHeight w:val="437"/>
        </w:trPr>
        <w:tc>
          <w:tcPr>
            <w:tcW w:w="461" w:type="pct"/>
            <w:tcBorders>
              <w:top w:val="single" w:sz="4" w:space="0" w:color="auto"/>
              <w:left w:val="single" w:sz="4" w:space="0" w:color="auto"/>
              <w:bottom w:val="single" w:sz="4" w:space="0" w:color="auto"/>
              <w:right w:val="single" w:sz="4" w:space="0" w:color="auto"/>
            </w:tcBorders>
            <w:vAlign w:val="center"/>
          </w:tcPr>
          <w:p w:rsidR="00A341D4" w:rsidRPr="006A4929" w:rsidRDefault="00A341D4" w:rsidP="00311F47">
            <w:pPr>
              <w:spacing w:after="0"/>
              <w:jc w:val="center"/>
              <w:rPr>
                <w:rFonts w:ascii="Times New Roman" w:hAnsi="Times New Roman" w:cs="Times New Roman"/>
                <w:sz w:val="18"/>
                <w:szCs w:val="18"/>
              </w:rPr>
            </w:pPr>
            <w:r w:rsidRPr="006A4929">
              <w:rPr>
                <w:rFonts w:ascii="Times New Roman" w:hAnsi="Times New Roman" w:cs="Times New Roman"/>
                <w:sz w:val="18"/>
                <w:szCs w:val="18"/>
              </w:rPr>
              <w:t>4881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A341D4" w:rsidRPr="006A4929" w:rsidRDefault="00A341D4" w:rsidP="00311F47">
            <w:pPr>
              <w:spacing w:after="0"/>
              <w:jc w:val="center"/>
              <w:rPr>
                <w:rFonts w:ascii="Times New Roman" w:hAnsi="Times New Roman" w:cs="Times New Roman"/>
                <w:sz w:val="18"/>
                <w:szCs w:val="18"/>
              </w:rPr>
            </w:pPr>
            <w:r w:rsidRPr="006A4929">
              <w:rPr>
                <w:rFonts w:ascii="Times New Roman" w:hAnsi="Times New Roman" w:cs="Times New Roman"/>
                <w:sz w:val="18"/>
                <w:szCs w:val="18"/>
              </w:rPr>
              <w:t>908742</w:t>
            </w:r>
          </w:p>
        </w:tc>
        <w:tc>
          <w:tcPr>
            <w:tcW w:w="1694" w:type="pct"/>
            <w:tcBorders>
              <w:top w:val="single" w:sz="4" w:space="0" w:color="auto"/>
              <w:left w:val="nil"/>
              <w:bottom w:val="single" w:sz="4" w:space="0" w:color="auto"/>
              <w:right w:val="single" w:sz="4" w:space="0" w:color="auto"/>
            </w:tcBorders>
            <w:shd w:val="clear" w:color="auto" w:fill="auto"/>
            <w:vAlign w:val="center"/>
          </w:tcPr>
          <w:p w:rsidR="00A341D4" w:rsidRPr="006A4929" w:rsidRDefault="00A341D4" w:rsidP="00311F47">
            <w:pPr>
              <w:spacing w:after="0"/>
              <w:ind w:left="68"/>
              <w:rPr>
                <w:rFonts w:ascii="Times New Roman" w:hAnsi="Times New Roman" w:cs="Times New Roman"/>
                <w:sz w:val="18"/>
                <w:szCs w:val="18"/>
              </w:rPr>
            </w:pPr>
            <w:r w:rsidRPr="006A4929">
              <w:rPr>
                <w:rFonts w:ascii="Times New Roman" w:hAnsi="Times New Roman" w:cs="Times New Roman"/>
                <w:sz w:val="18"/>
                <w:szCs w:val="18"/>
              </w:rPr>
              <w:t>Microarray</w:t>
            </w:r>
          </w:p>
        </w:tc>
        <w:tc>
          <w:tcPr>
            <w:tcW w:w="1618" w:type="pct"/>
            <w:tcBorders>
              <w:top w:val="single" w:sz="4" w:space="0" w:color="auto"/>
              <w:left w:val="nil"/>
              <w:bottom w:val="single" w:sz="4" w:space="0" w:color="auto"/>
              <w:right w:val="single" w:sz="4" w:space="0" w:color="auto"/>
            </w:tcBorders>
            <w:shd w:val="clear" w:color="auto" w:fill="auto"/>
          </w:tcPr>
          <w:p w:rsidR="00A341D4" w:rsidRPr="006A4929" w:rsidRDefault="00A341D4" w:rsidP="006A1110">
            <w:pPr>
              <w:spacing w:after="0"/>
              <w:rPr>
                <w:rFonts w:ascii="Times New Roman" w:hAnsi="Times New Roman" w:cs="Times New Roman"/>
                <w:sz w:val="18"/>
                <w:szCs w:val="18"/>
              </w:rPr>
            </w:pPr>
            <w:r w:rsidRPr="006A4929">
              <w:rPr>
                <w:rFonts w:ascii="Times New Roman" w:hAnsi="Times New Roman" w:cs="Times New Roman"/>
                <w:sz w:val="18"/>
                <w:szCs w:val="18"/>
              </w:rPr>
              <w:t>Bir adet faturalandırılır. En az 180 K ve üzeri çözünürlükte genom boyu SNP ve CNV analizi içerir.</w:t>
            </w:r>
          </w:p>
        </w:tc>
        <w:tc>
          <w:tcPr>
            <w:tcW w:w="690" w:type="pct"/>
            <w:tcBorders>
              <w:top w:val="single" w:sz="4" w:space="0" w:color="auto"/>
              <w:left w:val="nil"/>
              <w:bottom w:val="single" w:sz="4" w:space="0" w:color="auto"/>
              <w:right w:val="single" w:sz="4" w:space="0" w:color="auto"/>
            </w:tcBorders>
            <w:shd w:val="clear" w:color="auto" w:fill="auto"/>
          </w:tcPr>
          <w:p w:rsidR="004A6FDE" w:rsidRPr="006A4929" w:rsidRDefault="004A6FDE" w:rsidP="00311F47">
            <w:pPr>
              <w:spacing w:after="0"/>
              <w:jc w:val="center"/>
              <w:rPr>
                <w:rFonts w:ascii="Times New Roman" w:hAnsi="Times New Roman" w:cs="Times New Roman"/>
                <w:sz w:val="18"/>
                <w:szCs w:val="18"/>
              </w:rPr>
            </w:pPr>
          </w:p>
          <w:p w:rsidR="00A341D4" w:rsidRPr="006A4929" w:rsidRDefault="00A341D4" w:rsidP="00311F47">
            <w:pPr>
              <w:spacing w:after="0"/>
              <w:jc w:val="center"/>
              <w:rPr>
                <w:rFonts w:ascii="Times New Roman" w:hAnsi="Times New Roman" w:cs="Times New Roman"/>
                <w:sz w:val="18"/>
                <w:szCs w:val="18"/>
              </w:rPr>
            </w:pPr>
            <w:r w:rsidRPr="006A4929">
              <w:rPr>
                <w:rFonts w:ascii="Times New Roman" w:hAnsi="Times New Roman" w:cs="Times New Roman"/>
                <w:sz w:val="18"/>
                <w:szCs w:val="18"/>
              </w:rPr>
              <w:t>700,00</w:t>
            </w:r>
          </w:p>
        </w:tc>
      </w:tr>
      <w:tr w:rsidR="00A341D4" w:rsidRPr="006A4929" w:rsidTr="00E56526">
        <w:trPr>
          <w:trHeight w:val="489"/>
        </w:trPr>
        <w:tc>
          <w:tcPr>
            <w:tcW w:w="461" w:type="pct"/>
            <w:tcBorders>
              <w:top w:val="single" w:sz="4" w:space="0" w:color="auto"/>
              <w:left w:val="single" w:sz="4" w:space="0" w:color="auto"/>
              <w:bottom w:val="single" w:sz="4" w:space="0" w:color="auto"/>
              <w:right w:val="single" w:sz="4" w:space="0" w:color="auto"/>
            </w:tcBorders>
            <w:vAlign w:val="center"/>
          </w:tcPr>
          <w:p w:rsidR="00A341D4" w:rsidRPr="006A4929" w:rsidRDefault="00A341D4" w:rsidP="00311F47">
            <w:pPr>
              <w:spacing w:after="0"/>
              <w:jc w:val="center"/>
              <w:rPr>
                <w:rFonts w:ascii="Times New Roman" w:hAnsi="Times New Roman" w:cs="Times New Roman"/>
                <w:sz w:val="18"/>
                <w:szCs w:val="18"/>
              </w:rPr>
            </w:pPr>
            <w:r w:rsidRPr="006A4929">
              <w:rPr>
                <w:rFonts w:ascii="Times New Roman" w:hAnsi="Times New Roman" w:cs="Times New Roman"/>
                <w:sz w:val="18"/>
                <w:szCs w:val="18"/>
              </w:rPr>
              <w:t>4882</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A341D4" w:rsidRPr="006A4929" w:rsidRDefault="00A341D4" w:rsidP="00311F47">
            <w:pPr>
              <w:spacing w:after="0"/>
              <w:jc w:val="center"/>
              <w:rPr>
                <w:rFonts w:ascii="Times New Roman" w:hAnsi="Times New Roman" w:cs="Times New Roman"/>
                <w:sz w:val="18"/>
                <w:szCs w:val="18"/>
              </w:rPr>
            </w:pPr>
            <w:r w:rsidRPr="006A4929">
              <w:rPr>
                <w:rFonts w:ascii="Times New Roman" w:hAnsi="Times New Roman" w:cs="Times New Roman"/>
                <w:sz w:val="18"/>
                <w:szCs w:val="18"/>
              </w:rPr>
              <w:t>908743</w:t>
            </w:r>
          </w:p>
        </w:tc>
        <w:tc>
          <w:tcPr>
            <w:tcW w:w="1694" w:type="pct"/>
            <w:tcBorders>
              <w:top w:val="single" w:sz="4" w:space="0" w:color="auto"/>
              <w:left w:val="nil"/>
              <w:bottom w:val="single" w:sz="4" w:space="0" w:color="auto"/>
              <w:right w:val="single" w:sz="4" w:space="0" w:color="auto"/>
            </w:tcBorders>
            <w:shd w:val="clear" w:color="auto" w:fill="auto"/>
            <w:vAlign w:val="center"/>
          </w:tcPr>
          <w:p w:rsidR="00A341D4" w:rsidRPr="006A4929" w:rsidRDefault="00A341D4" w:rsidP="00311F47">
            <w:pPr>
              <w:spacing w:after="0"/>
              <w:ind w:left="68"/>
              <w:rPr>
                <w:rFonts w:ascii="Times New Roman" w:hAnsi="Times New Roman" w:cs="Times New Roman"/>
                <w:sz w:val="18"/>
                <w:szCs w:val="18"/>
              </w:rPr>
            </w:pPr>
            <w:r w:rsidRPr="006A4929">
              <w:rPr>
                <w:rFonts w:ascii="Times New Roman" w:hAnsi="Times New Roman" w:cs="Times New Roman"/>
                <w:sz w:val="18"/>
                <w:szCs w:val="18"/>
              </w:rPr>
              <w:t>Moleküler Karyotipleme</w:t>
            </w:r>
          </w:p>
        </w:tc>
        <w:tc>
          <w:tcPr>
            <w:tcW w:w="1618" w:type="pct"/>
            <w:tcBorders>
              <w:top w:val="single" w:sz="4" w:space="0" w:color="auto"/>
              <w:left w:val="nil"/>
              <w:bottom w:val="single" w:sz="4" w:space="0" w:color="auto"/>
              <w:right w:val="single" w:sz="4" w:space="0" w:color="auto"/>
            </w:tcBorders>
            <w:shd w:val="clear" w:color="auto" w:fill="auto"/>
            <w:vAlign w:val="center"/>
          </w:tcPr>
          <w:p w:rsidR="00A341D4" w:rsidRPr="006A4929" w:rsidRDefault="00A341D4" w:rsidP="006A1110">
            <w:pPr>
              <w:spacing w:after="0"/>
              <w:rPr>
                <w:rFonts w:ascii="Times New Roman" w:hAnsi="Times New Roman" w:cs="Times New Roman"/>
                <w:sz w:val="18"/>
                <w:szCs w:val="18"/>
              </w:rPr>
            </w:pPr>
            <w:r w:rsidRPr="006A4929">
              <w:rPr>
                <w:rFonts w:ascii="Times New Roman" w:hAnsi="Times New Roman" w:cs="Times New Roman"/>
                <w:sz w:val="18"/>
                <w:szCs w:val="18"/>
              </w:rPr>
              <w:t>Bir adet faturalandırılır. En az 60 K çözünürlükte genom boyu CNV analizi içerir.</w:t>
            </w:r>
          </w:p>
        </w:tc>
        <w:tc>
          <w:tcPr>
            <w:tcW w:w="690" w:type="pct"/>
            <w:tcBorders>
              <w:top w:val="single" w:sz="4" w:space="0" w:color="auto"/>
              <w:left w:val="nil"/>
              <w:bottom w:val="single" w:sz="4" w:space="0" w:color="auto"/>
              <w:right w:val="single" w:sz="4" w:space="0" w:color="auto"/>
            </w:tcBorders>
            <w:shd w:val="clear" w:color="auto" w:fill="auto"/>
          </w:tcPr>
          <w:p w:rsidR="004A6FDE" w:rsidRPr="006A4929" w:rsidRDefault="004A6FDE" w:rsidP="00311F47">
            <w:pPr>
              <w:spacing w:after="0"/>
              <w:jc w:val="center"/>
              <w:rPr>
                <w:rFonts w:ascii="Times New Roman" w:hAnsi="Times New Roman" w:cs="Times New Roman"/>
                <w:sz w:val="18"/>
                <w:szCs w:val="18"/>
              </w:rPr>
            </w:pPr>
          </w:p>
          <w:p w:rsidR="00A341D4" w:rsidRPr="006A4929" w:rsidRDefault="00A341D4" w:rsidP="00311F47">
            <w:pPr>
              <w:spacing w:after="0"/>
              <w:jc w:val="center"/>
              <w:rPr>
                <w:rFonts w:ascii="Times New Roman" w:hAnsi="Times New Roman" w:cs="Times New Roman"/>
                <w:sz w:val="18"/>
                <w:szCs w:val="18"/>
              </w:rPr>
            </w:pPr>
            <w:r w:rsidRPr="006A4929">
              <w:rPr>
                <w:rFonts w:ascii="Times New Roman" w:hAnsi="Times New Roman" w:cs="Times New Roman"/>
                <w:sz w:val="18"/>
                <w:szCs w:val="18"/>
              </w:rPr>
              <w:t>425,00</w:t>
            </w:r>
          </w:p>
        </w:tc>
      </w:tr>
    </w:tbl>
    <w:p w:rsidR="00C64D62" w:rsidRPr="006A4929" w:rsidRDefault="00C64D62" w:rsidP="00EB2525">
      <w:pPr>
        <w:tabs>
          <w:tab w:val="left" w:pos="851"/>
        </w:tabs>
        <w:spacing w:after="0" w:line="240" w:lineRule="exact"/>
        <w:jc w:val="right"/>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00EB2525"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w:t>
      </w:r>
      <w:r w:rsidR="00A341D4"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 xml:space="preserve">                                                                                                                                                                                                                     </w:t>
      </w:r>
    </w:p>
    <w:p w:rsidR="00A341D4" w:rsidRPr="006A4929" w:rsidRDefault="00A341D4" w:rsidP="00AE2B90">
      <w:pPr>
        <w:pStyle w:val="ListeParagraf"/>
        <w:tabs>
          <w:tab w:val="left" w:pos="709"/>
        </w:tabs>
        <w:spacing w:after="0" w:line="240" w:lineRule="exact"/>
        <w:ind w:left="0" w:right="142"/>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005D47BA"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 xml:space="preserve">      </w:t>
      </w:r>
      <w:r w:rsidR="00192774" w:rsidRPr="006A4929">
        <w:rPr>
          <w:rFonts w:ascii="Times New Roman" w:eastAsia="Times New Roman" w:hAnsi="Times New Roman" w:cs="Times New Roman"/>
          <w:bCs/>
          <w:sz w:val="18"/>
          <w:szCs w:val="18"/>
          <w:lang w:eastAsia="tr-TR"/>
        </w:rPr>
        <w:t xml:space="preserve"> </w:t>
      </w:r>
      <w:r w:rsidR="00AE2B90">
        <w:rPr>
          <w:rFonts w:ascii="Times New Roman" w:eastAsia="Times New Roman" w:hAnsi="Times New Roman" w:cs="Times New Roman"/>
          <w:bCs/>
          <w:sz w:val="18"/>
          <w:szCs w:val="18"/>
          <w:lang w:eastAsia="tr-TR"/>
        </w:rPr>
        <w:t>s</w:t>
      </w:r>
      <w:r w:rsidRPr="006A4929">
        <w:rPr>
          <w:rFonts w:ascii="Times New Roman" w:eastAsia="Times New Roman" w:hAnsi="Times New Roman" w:cs="Times New Roman"/>
          <w:bCs/>
          <w:sz w:val="18"/>
          <w:szCs w:val="18"/>
          <w:lang w:eastAsia="tr-TR"/>
        </w:rPr>
        <w:t>) Listeye</w:t>
      </w:r>
      <w:r w:rsidR="00692B86">
        <w:rPr>
          <w:rFonts w:ascii="Times New Roman" w:eastAsia="Times New Roman" w:hAnsi="Times New Roman" w:cs="Times New Roman"/>
          <w:bCs/>
          <w:sz w:val="18"/>
          <w:szCs w:val="18"/>
          <w:lang w:eastAsia="tr-TR"/>
        </w:rPr>
        <w:t xml:space="preserve"> “98743” SUT kodlu işlem satırından sonra gelmek üzere</w:t>
      </w:r>
      <w:r w:rsidRPr="006A4929">
        <w:rPr>
          <w:rFonts w:ascii="Times New Roman" w:eastAsia="Times New Roman" w:hAnsi="Times New Roman" w:cs="Times New Roman"/>
          <w:bCs/>
          <w:sz w:val="18"/>
          <w:szCs w:val="18"/>
          <w:lang w:eastAsia="tr-TR"/>
        </w:rPr>
        <w:t xml:space="preserve"> aşağıda yer alan “</w:t>
      </w:r>
      <w:r w:rsidRPr="006A4929">
        <w:rPr>
          <w:rFonts w:ascii="Times New Roman" w:eastAsia="Times New Roman" w:hAnsi="Times New Roman" w:cs="Times New Roman"/>
          <w:sz w:val="18"/>
          <w:szCs w:val="18"/>
          <w:lang w:eastAsia="tr-TR"/>
        </w:rPr>
        <w:t>908744</w:t>
      </w:r>
      <w:r w:rsidR="00ED53AD" w:rsidRPr="006A4929">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 xml:space="preserve">, </w:t>
      </w:r>
      <w:r w:rsidR="00ED53AD" w:rsidRPr="006A4929">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908745</w:t>
      </w:r>
      <w:r w:rsidRPr="006A4929">
        <w:rPr>
          <w:rFonts w:ascii="Times New Roman" w:eastAsia="Times New Roman" w:hAnsi="Times New Roman" w:cs="Times New Roman"/>
          <w:bCs/>
          <w:sz w:val="18"/>
          <w:szCs w:val="18"/>
          <w:lang w:eastAsia="tr-TR"/>
        </w:rPr>
        <w:t>” SUT kodlu işlem satırları eklenmiştir.</w:t>
      </w:r>
    </w:p>
    <w:p w:rsidR="00A341D4" w:rsidRPr="006A4929" w:rsidRDefault="00A341D4" w:rsidP="00A341D4">
      <w:pPr>
        <w:pStyle w:val="ListeParagraf"/>
        <w:spacing w:after="0" w:line="240" w:lineRule="exact"/>
        <w:ind w:left="0"/>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5000" w:type="pct"/>
        <w:tblLayout w:type="fixed"/>
        <w:tblCellMar>
          <w:left w:w="70" w:type="dxa"/>
          <w:right w:w="70" w:type="dxa"/>
        </w:tblCellMar>
        <w:tblLook w:val="04A0" w:firstRow="1" w:lastRow="0" w:firstColumn="1" w:lastColumn="0" w:noHBand="0" w:noVBand="1"/>
      </w:tblPr>
      <w:tblGrid>
        <w:gridCol w:w="848"/>
        <w:gridCol w:w="990"/>
        <w:gridCol w:w="3118"/>
        <w:gridCol w:w="2976"/>
        <w:gridCol w:w="1270"/>
      </w:tblGrid>
      <w:tr w:rsidR="00A341D4" w:rsidRPr="006A4929" w:rsidTr="00C85B26">
        <w:trPr>
          <w:trHeight w:val="644"/>
        </w:trPr>
        <w:tc>
          <w:tcPr>
            <w:tcW w:w="461" w:type="pct"/>
            <w:tcBorders>
              <w:top w:val="single" w:sz="4" w:space="0" w:color="auto"/>
              <w:left w:val="single" w:sz="4" w:space="0" w:color="auto"/>
              <w:bottom w:val="single" w:sz="4" w:space="0" w:color="auto"/>
              <w:right w:val="single" w:sz="4" w:space="0" w:color="auto"/>
            </w:tcBorders>
          </w:tcPr>
          <w:p w:rsidR="00A341D4" w:rsidRPr="006A4929" w:rsidRDefault="00A341D4" w:rsidP="00311F47">
            <w:pPr>
              <w:spacing w:after="0"/>
              <w:jc w:val="center"/>
              <w:rPr>
                <w:rFonts w:ascii="Times New Roman" w:hAnsi="Times New Roman" w:cs="Times New Roman"/>
                <w:sz w:val="18"/>
                <w:szCs w:val="18"/>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A341D4" w:rsidRPr="006A4929" w:rsidRDefault="00A341D4" w:rsidP="00311F47">
            <w:pPr>
              <w:spacing w:after="0"/>
              <w:jc w:val="center"/>
              <w:rPr>
                <w:rFonts w:ascii="Times New Roman" w:hAnsi="Times New Roman" w:cs="Times New Roman"/>
                <w:sz w:val="18"/>
                <w:szCs w:val="18"/>
              </w:rPr>
            </w:pPr>
            <w:r w:rsidRPr="006A4929">
              <w:rPr>
                <w:rFonts w:ascii="Times New Roman" w:hAnsi="Times New Roman" w:cs="Times New Roman"/>
                <w:sz w:val="18"/>
                <w:szCs w:val="18"/>
              </w:rPr>
              <w:t>908744</w:t>
            </w:r>
          </w:p>
        </w:tc>
        <w:tc>
          <w:tcPr>
            <w:tcW w:w="1694" w:type="pct"/>
            <w:tcBorders>
              <w:top w:val="single" w:sz="4" w:space="0" w:color="auto"/>
              <w:left w:val="nil"/>
              <w:bottom w:val="single" w:sz="4" w:space="0" w:color="auto"/>
              <w:right w:val="single" w:sz="4" w:space="0" w:color="auto"/>
            </w:tcBorders>
            <w:shd w:val="clear" w:color="auto" w:fill="auto"/>
            <w:vAlign w:val="center"/>
          </w:tcPr>
          <w:p w:rsidR="00A341D4" w:rsidRPr="006A4929" w:rsidRDefault="00A341D4" w:rsidP="00311F47">
            <w:pPr>
              <w:spacing w:after="0"/>
              <w:ind w:left="73"/>
              <w:rPr>
                <w:rFonts w:ascii="Times New Roman" w:hAnsi="Times New Roman" w:cs="Times New Roman"/>
                <w:sz w:val="18"/>
                <w:szCs w:val="18"/>
              </w:rPr>
            </w:pPr>
            <w:r w:rsidRPr="006A4929">
              <w:rPr>
                <w:rFonts w:ascii="Times New Roman" w:hAnsi="Times New Roman" w:cs="Times New Roman"/>
                <w:sz w:val="18"/>
                <w:szCs w:val="18"/>
              </w:rPr>
              <w:t>Trombofili paneli</w:t>
            </w:r>
          </w:p>
        </w:tc>
        <w:tc>
          <w:tcPr>
            <w:tcW w:w="1617" w:type="pct"/>
            <w:tcBorders>
              <w:top w:val="single" w:sz="4" w:space="0" w:color="auto"/>
              <w:left w:val="nil"/>
              <w:bottom w:val="single" w:sz="4" w:space="0" w:color="auto"/>
              <w:right w:val="single" w:sz="4" w:space="0" w:color="auto"/>
            </w:tcBorders>
            <w:shd w:val="clear" w:color="auto" w:fill="auto"/>
            <w:vAlign w:val="center"/>
          </w:tcPr>
          <w:p w:rsidR="00A341D4" w:rsidRPr="006A4929" w:rsidRDefault="00A341D4" w:rsidP="006A1110">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Trombofili genleri (Faktör II-V-XIII, MTHFR, PAI) mutasyonları için bu tetkik faturalandırılır.  Mutasyon bulunması hal</w:t>
            </w:r>
            <w:r w:rsidR="006A1110" w:rsidRPr="006A4929">
              <w:rPr>
                <w:rFonts w:ascii="Times New Roman" w:eastAsia="Times New Roman" w:hAnsi="Times New Roman" w:cs="Times New Roman"/>
                <w:sz w:val="18"/>
                <w:szCs w:val="18"/>
                <w:lang w:eastAsia="tr-TR"/>
              </w:rPr>
              <w:t xml:space="preserve">inde hasta için diğer moleküler </w:t>
            </w:r>
            <w:r w:rsidRPr="006A4929">
              <w:rPr>
                <w:rFonts w:ascii="Times New Roman" w:eastAsia="Times New Roman" w:hAnsi="Times New Roman" w:cs="Times New Roman"/>
                <w:sz w:val="18"/>
                <w:szCs w:val="18"/>
                <w:lang w:eastAsia="tr-TR"/>
              </w:rPr>
              <w:t>tetkikler faturalandırılamaz.</w:t>
            </w:r>
          </w:p>
        </w:tc>
        <w:tc>
          <w:tcPr>
            <w:tcW w:w="690" w:type="pct"/>
            <w:tcBorders>
              <w:top w:val="single" w:sz="4" w:space="0" w:color="auto"/>
              <w:left w:val="nil"/>
              <w:bottom w:val="single" w:sz="4" w:space="0" w:color="auto"/>
              <w:right w:val="single" w:sz="4" w:space="0" w:color="auto"/>
            </w:tcBorders>
            <w:shd w:val="clear" w:color="auto" w:fill="auto"/>
            <w:vAlign w:val="center"/>
          </w:tcPr>
          <w:p w:rsidR="00A341D4" w:rsidRPr="006A4929" w:rsidRDefault="00A341D4" w:rsidP="00311F47">
            <w:pPr>
              <w:spacing w:after="0"/>
              <w:jc w:val="center"/>
              <w:rPr>
                <w:rFonts w:ascii="Times New Roman" w:hAnsi="Times New Roman" w:cs="Times New Roman"/>
                <w:sz w:val="18"/>
                <w:szCs w:val="18"/>
              </w:rPr>
            </w:pPr>
            <w:r w:rsidRPr="006A4929">
              <w:rPr>
                <w:rFonts w:ascii="Times New Roman" w:hAnsi="Times New Roman" w:cs="Times New Roman"/>
                <w:sz w:val="18"/>
                <w:szCs w:val="18"/>
              </w:rPr>
              <w:t>236,09</w:t>
            </w:r>
          </w:p>
        </w:tc>
      </w:tr>
      <w:tr w:rsidR="00A341D4" w:rsidRPr="006A4929" w:rsidTr="007C21FD">
        <w:trPr>
          <w:trHeight w:val="474"/>
        </w:trPr>
        <w:tc>
          <w:tcPr>
            <w:tcW w:w="461" w:type="pct"/>
            <w:tcBorders>
              <w:top w:val="single" w:sz="4" w:space="0" w:color="auto"/>
              <w:left w:val="single" w:sz="4" w:space="0" w:color="auto"/>
              <w:bottom w:val="single" w:sz="4" w:space="0" w:color="auto"/>
              <w:right w:val="single" w:sz="4" w:space="0" w:color="auto"/>
            </w:tcBorders>
          </w:tcPr>
          <w:p w:rsidR="00A341D4" w:rsidRPr="006A4929" w:rsidRDefault="00A341D4" w:rsidP="00311F47">
            <w:pPr>
              <w:spacing w:after="0"/>
              <w:jc w:val="center"/>
              <w:rPr>
                <w:rFonts w:ascii="Times New Roman" w:hAnsi="Times New Roman" w:cs="Times New Roman"/>
                <w:sz w:val="18"/>
                <w:szCs w:val="18"/>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A341D4" w:rsidRPr="006A4929" w:rsidRDefault="00A341D4" w:rsidP="00311F47">
            <w:pPr>
              <w:spacing w:after="0"/>
              <w:jc w:val="center"/>
              <w:rPr>
                <w:rFonts w:ascii="Times New Roman" w:hAnsi="Times New Roman" w:cs="Times New Roman"/>
                <w:sz w:val="18"/>
                <w:szCs w:val="18"/>
              </w:rPr>
            </w:pPr>
            <w:r w:rsidRPr="006A4929">
              <w:rPr>
                <w:rFonts w:ascii="Times New Roman" w:hAnsi="Times New Roman" w:cs="Times New Roman"/>
                <w:sz w:val="18"/>
                <w:szCs w:val="18"/>
              </w:rPr>
              <w:t>908745</w:t>
            </w:r>
          </w:p>
        </w:tc>
        <w:tc>
          <w:tcPr>
            <w:tcW w:w="1694" w:type="pct"/>
            <w:tcBorders>
              <w:top w:val="single" w:sz="4" w:space="0" w:color="auto"/>
              <w:left w:val="nil"/>
              <w:bottom w:val="single" w:sz="4" w:space="0" w:color="auto"/>
              <w:right w:val="single" w:sz="4" w:space="0" w:color="auto"/>
            </w:tcBorders>
            <w:shd w:val="clear" w:color="auto" w:fill="auto"/>
            <w:vAlign w:val="center"/>
          </w:tcPr>
          <w:p w:rsidR="00A341D4" w:rsidRPr="006A4929" w:rsidRDefault="00A341D4" w:rsidP="00311F47">
            <w:pPr>
              <w:spacing w:after="0"/>
              <w:ind w:left="73"/>
              <w:rPr>
                <w:rFonts w:ascii="Times New Roman" w:hAnsi="Times New Roman" w:cs="Times New Roman"/>
                <w:sz w:val="18"/>
                <w:szCs w:val="18"/>
              </w:rPr>
            </w:pPr>
            <w:r w:rsidRPr="006A4929">
              <w:rPr>
                <w:rFonts w:ascii="Times New Roman" w:hAnsi="Times New Roman" w:cs="Times New Roman"/>
                <w:sz w:val="18"/>
                <w:szCs w:val="18"/>
              </w:rPr>
              <w:t xml:space="preserve">FMF/MEFV geni hedef bölge/mutasyon analizi </w:t>
            </w:r>
          </w:p>
        </w:tc>
        <w:tc>
          <w:tcPr>
            <w:tcW w:w="1617" w:type="pct"/>
            <w:tcBorders>
              <w:top w:val="nil"/>
              <w:left w:val="nil"/>
              <w:bottom w:val="single" w:sz="4" w:space="0" w:color="auto"/>
              <w:right w:val="single" w:sz="4" w:space="0" w:color="auto"/>
            </w:tcBorders>
            <w:shd w:val="clear" w:color="auto" w:fill="auto"/>
            <w:vAlign w:val="center"/>
          </w:tcPr>
          <w:p w:rsidR="00A341D4" w:rsidRPr="006A4929" w:rsidRDefault="00A341D4" w:rsidP="006A1110">
            <w:pPr>
              <w:spacing w:after="0"/>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FMF/MEFV geni mutasyonları için bu tetkik faturalandırılır.  Mutasyon bulunması hal</w:t>
            </w:r>
            <w:r w:rsidR="006A1110" w:rsidRPr="006A4929">
              <w:rPr>
                <w:rFonts w:ascii="Times New Roman" w:eastAsia="Times New Roman" w:hAnsi="Times New Roman" w:cs="Times New Roman"/>
                <w:sz w:val="18"/>
                <w:szCs w:val="18"/>
                <w:lang w:eastAsia="tr-TR"/>
              </w:rPr>
              <w:t xml:space="preserve">inde hasta için diğer moleküler </w:t>
            </w:r>
            <w:r w:rsidRPr="006A4929">
              <w:rPr>
                <w:rFonts w:ascii="Times New Roman" w:eastAsia="Times New Roman" w:hAnsi="Times New Roman" w:cs="Times New Roman"/>
                <w:sz w:val="18"/>
                <w:szCs w:val="18"/>
                <w:lang w:eastAsia="tr-TR"/>
              </w:rPr>
              <w:t>tetkikler faturalandırılamaz.</w:t>
            </w:r>
          </w:p>
        </w:tc>
        <w:tc>
          <w:tcPr>
            <w:tcW w:w="690" w:type="pct"/>
            <w:tcBorders>
              <w:top w:val="single" w:sz="4" w:space="0" w:color="auto"/>
              <w:left w:val="nil"/>
              <w:bottom w:val="single" w:sz="4" w:space="0" w:color="auto"/>
              <w:right w:val="single" w:sz="4" w:space="0" w:color="auto"/>
            </w:tcBorders>
            <w:shd w:val="clear" w:color="auto" w:fill="auto"/>
            <w:vAlign w:val="center"/>
          </w:tcPr>
          <w:p w:rsidR="00A341D4" w:rsidRPr="006A4929" w:rsidRDefault="00A341D4" w:rsidP="00311F47">
            <w:pPr>
              <w:spacing w:after="0"/>
              <w:jc w:val="center"/>
              <w:rPr>
                <w:rFonts w:ascii="Times New Roman" w:hAnsi="Times New Roman" w:cs="Times New Roman"/>
                <w:sz w:val="18"/>
                <w:szCs w:val="18"/>
              </w:rPr>
            </w:pPr>
            <w:r w:rsidRPr="006A4929">
              <w:rPr>
                <w:rFonts w:ascii="Times New Roman" w:hAnsi="Times New Roman" w:cs="Times New Roman"/>
                <w:sz w:val="18"/>
                <w:szCs w:val="18"/>
              </w:rPr>
              <w:t>303,54</w:t>
            </w:r>
          </w:p>
        </w:tc>
      </w:tr>
    </w:tbl>
    <w:p w:rsidR="00A341D4" w:rsidRPr="006A4929" w:rsidRDefault="00A341D4" w:rsidP="00A341D4">
      <w:pPr>
        <w:pStyle w:val="ListeParagraf"/>
        <w:spacing w:after="0" w:line="240" w:lineRule="exact"/>
        <w:ind w:left="0"/>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ab/>
      </w:r>
      <w:r w:rsidRPr="006A4929">
        <w:rPr>
          <w:rFonts w:ascii="Times New Roman" w:eastAsia="Times New Roman" w:hAnsi="Times New Roman" w:cs="Times New Roman"/>
          <w:bCs/>
          <w:sz w:val="18"/>
          <w:szCs w:val="18"/>
          <w:lang w:eastAsia="tr-TR"/>
        </w:rPr>
        <w:tab/>
      </w:r>
      <w:r w:rsidRPr="006A4929">
        <w:rPr>
          <w:rFonts w:ascii="Times New Roman" w:eastAsia="Times New Roman" w:hAnsi="Times New Roman" w:cs="Times New Roman"/>
          <w:bCs/>
          <w:sz w:val="18"/>
          <w:szCs w:val="18"/>
          <w:lang w:eastAsia="tr-TR"/>
        </w:rPr>
        <w:tab/>
        <w:t xml:space="preserve">                                                         </w:t>
      </w:r>
      <w:r w:rsidR="005D47BA"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 xml:space="preserve">                  </w:t>
      </w:r>
    </w:p>
    <w:p w:rsidR="00E62E8A" w:rsidRPr="006A4929" w:rsidRDefault="00E62E8A" w:rsidP="00AE2B90">
      <w:pPr>
        <w:tabs>
          <w:tab w:val="left" w:pos="709"/>
          <w:tab w:val="left" w:pos="993"/>
        </w:tabs>
        <w:spacing w:after="0" w:line="240" w:lineRule="exact"/>
        <w:ind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
          <w:bCs/>
          <w:sz w:val="18"/>
          <w:szCs w:val="18"/>
          <w:lang w:eastAsia="tr-TR"/>
        </w:rPr>
        <w:t xml:space="preserve">MADDE </w:t>
      </w:r>
      <w:r w:rsidR="00A55B66" w:rsidRPr="006A4929">
        <w:rPr>
          <w:rFonts w:ascii="Times New Roman" w:eastAsia="Times New Roman" w:hAnsi="Times New Roman" w:cs="Times New Roman"/>
          <w:b/>
          <w:bCs/>
          <w:sz w:val="18"/>
          <w:szCs w:val="18"/>
          <w:lang w:eastAsia="tr-TR"/>
        </w:rPr>
        <w:t>2</w:t>
      </w:r>
      <w:r w:rsidR="00966F6E">
        <w:rPr>
          <w:rFonts w:ascii="Times New Roman" w:eastAsia="Times New Roman" w:hAnsi="Times New Roman" w:cs="Times New Roman"/>
          <w:b/>
          <w:bCs/>
          <w:sz w:val="18"/>
          <w:szCs w:val="18"/>
          <w:lang w:eastAsia="tr-TR"/>
        </w:rPr>
        <w:t>3</w:t>
      </w:r>
      <w:r w:rsidRPr="006A4929">
        <w:rPr>
          <w:rFonts w:ascii="Times New Roman" w:eastAsia="Times New Roman" w:hAnsi="Times New Roman" w:cs="Times New Roman"/>
          <w:b/>
          <w:bCs/>
          <w:sz w:val="18"/>
          <w:szCs w:val="18"/>
          <w:lang w:eastAsia="tr-TR"/>
        </w:rPr>
        <w:t>-</w:t>
      </w:r>
      <w:r w:rsidRPr="006A4929">
        <w:rPr>
          <w:rFonts w:ascii="Times New Roman" w:eastAsia="Times New Roman" w:hAnsi="Times New Roman" w:cs="Times New Roman"/>
          <w:bCs/>
          <w:sz w:val="18"/>
          <w:szCs w:val="18"/>
          <w:lang w:eastAsia="tr-TR"/>
        </w:rPr>
        <w:t xml:space="preserve"> Aynı Tebliğ eki </w:t>
      </w:r>
      <w:r w:rsidRPr="006A4929">
        <w:rPr>
          <w:rFonts w:ascii="Times New Roman" w:eastAsia="ヒラギノ明朝 Pro W3" w:hAnsi="Times New Roman" w:cs="Times New Roman"/>
          <w:sz w:val="18"/>
          <w:szCs w:val="18"/>
        </w:rPr>
        <w:t>Tanıya Dayalı İşlem Puan Listesi (EK-2/C)’</w:t>
      </w:r>
      <w:r w:rsidRPr="006A4929">
        <w:rPr>
          <w:rFonts w:ascii="Times New Roman" w:eastAsia="Times New Roman" w:hAnsi="Times New Roman" w:cs="Times New Roman"/>
          <w:bCs/>
          <w:sz w:val="18"/>
          <w:szCs w:val="18"/>
          <w:lang w:eastAsia="tr-TR"/>
        </w:rPr>
        <w:t>nde aşağıdaki düzenlemeler yapılmıştır.</w:t>
      </w:r>
    </w:p>
    <w:p w:rsidR="00311F47" w:rsidRPr="006A4929" w:rsidRDefault="00311F47" w:rsidP="0082558D">
      <w:pPr>
        <w:tabs>
          <w:tab w:val="left" w:pos="709"/>
          <w:tab w:val="left" w:pos="851"/>
        </w:tabs>
        <w:spacing w:after="0" w:line="240" w:lineRule="exact"/>
        <w:ind w:left="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a) Listede yer alan “P</w:t>
      </w:r>
      <w:r w:rsidRPr="006A4929">
        <w:rPr>
          <w:rFonts w:ascii="Times New Roman" w:eastAsia="Times New Roman" w:hAnsi="Times New Roman" w:cs="Times New Roman"/>
          <w:sz w:val="18"/>
          <w:szCs w:val="18"/>
          <w:lang w:eastAsia="tr-TR"/>
        </w:rPr>
        <w:t>550981</w:t>
      </w:r>
      <w:r w:rsidRPr="006A4929">
        <w:rPr>
          <w:rFonts w:ascii="Times New Roman" w:eastAsia="Times New Roman" w:hAnsi="Times New Roman" w:cs="Times New Roman"/>
          <w:bCs/>
          <w:sz w:val="18"/>
          <w:szCs w:val="18"/>
          <w:lang w:eastAsia="tr-TR"/>
        </w:rPr>
        <w:t>” SUT kodlu işlem satırı aşağıdaki şekilde değiştirilmiştir.</w:t>
      </w:r>
    </w:p>
    <w:p w:rsidR="00311F47" w:rsidRPr="006A4929" w:rsidRDefault="00311F47" w:rsidP="00311F47">
      <w:pPr>
        <w:tabs>
          <w:tab w:val="left" w:pos="851"/>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5000" w:type="pct"/>
        <w:tblLayout w:type="fixed"/>
        <w:tblCellMar>
          <w:left w:w="70" w:type="dxa"/>
          <w:right w:w="70" w:type="dxa"/>
        </w:tblCellMar>
        <w:tblLook w:val="04A0" w:firstRow="1" w:lastRow="0" w:firstColumn="1" w:lastColumn="0" w:noHBand="0" w:noVBand="1"/>
      </w:tblPr>
      <w:tblGrid>
        <w:gridCol w:w="702"/>
        <w:gridCol w:w="835"/>
        <w:gridCol w:w="2367"/>
        <w:gridCol w:w="3605"/>
        <w:gridCol w:w="425"/>
        <w:gridCol w:w="294"/>
        <w:gridCol w:w="974"/>
      </w:tblGrid>
      <w:tr w:rsidR="003B602A" w:rsidRPr="006A4929" w:rsidTr="006168CE">
        <w:trPr>
          <w:trHeight w:val="264"/>
        </w:trPr>
        <w:tc>
          <w:tcPr>
            <w:tcW w:w="381" w:type="pct"/>
            <w:tcBorders>
              <w:top w:val="single" w:sz="4" w:space="0" w:color="auto"/>
              <w:left w:val="single" w:sz="4" w:space="0" w:color="auto"/>
              <w:bottom w:val="single" w:sz="4" w:space="0" w:color="auto"/>
              <w:right w:val="single" w:sz="4" w:space="0" w:color="auto"/>
            </w:tcBorders>
            <w:vAlign w:val="center"/>
          </w:tcPr>
          <w:p w:rsidR="00311F47" w:rsidRPr="006A4929" w:rsidRDefault="00311F47" w:rsidP="00311F47">
            <w:pPr>
              <w:spacing w:after="0"/>
              <w:rPr>
                <w:rFonts w:ascii="Times New Roman" w:hAnsi="Times New Roman" w:cs="Times New Roman"/>
                <w:sz w:val="18"/>
                <w:szCs w:val="18"/>
              </w:rPr>
            </w:pP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1F47" w:rsidRPr="006A4929" w:rsidRDefault="00311F47" w:rsidP="00311F47">
            <w:pPr>
              <w:spacing w:after="0"/>
              <w:jc w:val="center"/>
              <w:rPr>
                <w:rFonts w:ascii="Times New Roman" w:hAnsi="Times New Roman" w:cs="Times New Roman"/>
                <w:sz w:val="18"/>
                <w:szCs w:val="18"/>
              </w:rPr>
            </w:pPr>
            <w:r w:rsidRPr="006A4929">
              <w:rPr>
                <w:rFonts w:ascii="Times New Roman" w:hAnsi="Times New Roman" w:cs="Times New Roman"/>
                <w:sz w:val="18"/>
                <w:szCs w:val="18"/>
              </w:rPr>
              <w:t>P550981</w:t>
            </w:r>
          </w:p>
        </w:tc>
        <w:tc>
          <w:tcPr>
            <w:tcW w:w="1286" w:type="pct"/>
            <w:tcBorders>
              <w:top w:val="single" w:sz="4" w:space="0" w:color="auto"/>
              <w:left w:val="nil"/>
              <w:bottom w:val="single" w:sz="4" w:space="0" w:color="auto"/>
              <w:right w:val="single" w:sz="4" w:space="0" w:color="auto"/>
            </w:tcBorders>
            <w:shd w:val="clear" w:color="auto" w:fill="auto"/>
            <w:vAlign w:val="center"/>
            <w:hideMark/>
          </w:tcPr>
          <w:p w:rsidR="00311F47" w:rsidRPr="006A4929" w:rsidRDefault="00311F47" w:rsidP="00D4572A">
            <w:pPr>
              <w:spacing w:after="0"/>
              <w:rPr>
                <w:rFonts w:ascii="Times New Roman" w:hAnsi="Times New Roman" w:cs="Times New Roman"/>
                <w:sz w:val="18"/>
                <w:szCs w:val="18"/>
              </w:rPr>
            </w:pPr>
            <w:r w:rsidRPr="006A4929">
              <w:rPr>
                <w:rFonts w:ascii="Times New Roman" w:hAnsi="Times New Roman" w:cs="Times New Roman"/>
                <w:sz w:val="18"/>
                <w:szCs w:val="18"/>
              </w:rPr>
              <w:t>Faset Eklem RFT, tek</w:t>
            </w:r>
          </w:p>
        </w:tc>
        <w:tc>
          <w:tcPr>
            <w:tcW w:w="1959" w:type="pct"/>
            <w:tcBorders>
              <w:top w:val="single" w:sz="4" w:space="0" w:color="auto"/>
              <w:left w:val="nil"/>
              <w:bottom w:val="single" w:sz="4" w:space="0" w:color="auto"/>
              <w:right w:val="single" w:sz="4" w:space="0" w:color="auto"/>
            </w:tcBorders>
            <w:shd w:val="clear" w:color="auto" w:fill="auto"/>
            <w:vAlign w:val="center"/>
            <w:hideMark/>
          </w:tcPr>
          <w:p w:rsidR="00311F47" w:rsidRPr="006A4929" w:rsidRDefault="00311F47" w:rsidP="006A1110">
            <w:pPr>
              <w:spacing w:after="0"/>
              <w:rPr>
                <w:rFonts w:ascii="Times New Roman" w:hAnsi="Times New Roman" w:cs="Times New Roman"/>
                <w:sz w:val="18"/>
                <w:szCs w:val="18"/>
              </w:rPr>
            </w:pPr>
            <w:r w:rsidRPr="006A4929">
              <w:rPr>
                <w:rFonts w:ascii="Times New Roman" w:hAnsi="Times New Roman" w:cs="Times New Roman"/>
                <w:sz w:val="18"/>
                <w:szCs w:val="18"/>
              </w:rPr>
              <w:t>Toplam sayı dahil </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311F47" w:rsidRPr="006A4929" w:rsidRDefault="00311F47" w:rsidP="00311F47">
            <w:pPr>
              <w:spacing w:after="0"/>
              <w:jc w:val="center"/>
              <w:rPr>
                <w:rFonts w:ascii="Times New Roman" w:hAnsi="Times New Roman" w:cs="Times New Roman"/>
                <w:sz w:val="18"/>
                <w:szCs w:val="18"/>
              </w:rPr>
            </w:pPr>
            <w:r w:rsidRPr="006A4929">
              <w:rPr>
                <w:rFonts w:ascii="Times New Roman" w:hAnsi="Times New Roman" w:cs="Times New Roman"/>
                <w:sz w:val="18"/>
                <w:szCs w:val="18"/>
              </w:rPr>
              <w:t>D</w:t>
            </w:r>
          </w:p>
        </w:tc>
        <w:tc>
          <w:tcPr>
            <w:tcW w:w="160" w:type="pct"/>
            <w:tcBorders>
              <w:top w:val="single" w:sz="4" w:space="0" w:color="auto"/>
              <w:left w:val="nil"/>
              <w:bottom w:val="single" w:sz="4" w:space="0" w:color="auto"/>
              <w:right w:val="single" w:sz="4" w:space="0" w:color="auto"/>
            </w:tcBorders>
            <w:vAlign w:val="center"/>
          </w:tcPr>
          <w:p w:rsidR="00311F47" w:rsidRPr="006A4929" w:rsidRDefault="00311F47" w:rsidP="00311F47">
            <w:pPr>
              <w:spacing w:after="0"/>
              <w:jc w:val="center"/>
              <w:rPr>
                <w:rFonts w:ascii="Times New Roman" w:hAnsi="Times New Roman" w:cs="Times New Roman"/>
                <w:sz w:val="18"/>
                <w:szCs w:val="18"/>
              </w:rPr>
            </w:pPr>
            <w:r w:rsidRPr="006A4929">
              <w:rPr>
                <w:rFonts w:ascii="Times New Roman" w:hAnsi="Times New Roman" w:cs="Times New Roman"/>
                <w:sz w:val="18"/>
                <w:szCs w:val="18"/>
              </w:rPr>
              <w:t>*</w:t>
            </w:r>
          </w:p>
        </w:tc>
        <w:tc>
          <w:tcPr>
            <w:tcW w:w="529" w:type="pct"/>
            <w:tcBorders>
              <w:top w:val="single" w:sz="4" w:space="0" w:color="auto"/>
              <w:left w:val="nil"/>
              <w:bottom w:val="single" w:sz="4" w:space="0" w:color="auto"/>
              <w:right w:val="single" w:sz="4" w:space="0" w:color="auto"/>
            </w:tcBorders>
            <w:vAlign w:val="center"/>
          </w:tcPr>
          <w:p w:rsidR="00311F47" w:rsidRPr="006A4929" w:rsidRDefault="00311F47" w:rsidP="006168CE">
            <w:pPr>
              <w:spacing w:after="0"/>
              <w:jc w:val="center"/>
              <w:rPr>
                <w:rFonts w:ascii="Times New Roman" w:hAnsi="Times New Roman" w:cs="Times New Roman"/>
                <w:sz w:val="18"/>
                <w:szCs w:val="18"/>
              </w:rPr>
            </w:pPr>
            <w:r w:rsidRPr="006A4929">
              <w:rPr>
                <w:rFonts w:ascii="Times New Roman" w:hAnsi="Times New Roman" w:cs="Times New Roman"/>
                <w:sz w:val="18"/>
                <w:szCs w:val="18"/>
              </w:rPr>
              <w:t>1.349,07</w:t>
            </w:r>
          </w:p>
        </w:tc>
      </w:tr>
    </w:tbl>
    <w:p w:rsidR="00311F47" w:rsidRPr="006A4929" w:rsidRDefault="00311F47" w:rsidP="003B602A">
      <w:pPr>
        <w:tabs>
          <w:tab w:val="left" w:pos="851"/>
        </w:tabs>
        <w:spacing w:after="0" w:line="240" w:lineRule="exact"/>
        <w:ind w:right="141"/>
        <w:jc w:val="right"/>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00AE2B90">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 xml:space="preserve">  </w:t>
      </w:r>
      <w:r w:rsidR="00AE2B90">
        <w:rPr>
          <w:rFonts w:ascii="Times New Roman" w:eastAsia="Times New Roman" w:hAnsi="Times New Roman" w:cs="Times New Roman"/>
          <w:bCs/>
          <w:sz w:val="18"/>
          <w:szCs w:val="18"/>
          <w:lang w:eastAsia="tr-TR"/>
        </w:rPr>
        <w:t xml:space="preserve">  </w:t>
      </w:r>
      <w:r w:rsidR="002429C3">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 xml:space="preserve">”        </w:t>
      </w:r>
    </w:p>
    <w:p w:rsidR="00E62E8A" w:rsidRPr="006A4929" w:rsidRDefault="00E30BC2" w:rsidP="007F2C29">
      <w:pPr>
        <w:tabs>
          <w:tab w:val="left" w:pos="709"/>
          <w:tab w:val="left" w:pos="993"/>
        </w:tabs>
        <w:spacing w:after="0" w:line="240" w:lineRule="auto"/>
        <w:ind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b</w:t>
      </w:r>
      <w:r w:rsidR="00E62E8A" w:rsidRPr="006A4929">
        <w:rPr>
          <w:rFonts w:ascii="Times New Roman" w:eastAsia="Times New Roman" w:hAnsi="Times New Roman" w:cs="Times New Roman"/>
          <w:bCs/>
          <w:sz w:val="18"/>
          <w:szCs w:val="18"/>
          <w:lang w:eastAsia="tr-TR"/>
        </w:rPr>
        <w:t>) Listede yer alan “P601620” SUT kodlu işlem satırı aşağıdaki şekilde değiştirilmiştir.</w:t>
      </w:r>
    </w:p>
    <w:p w:rsidR="001153C3" w:rsidRPr="006A4929" w:rsidRDefault="00E62E8A" w:rsidP="007F2C29">
      <w:pPr>
        <w:tabs>
          <w:tab w:val="left" w:pos="851"/>
        </w:tabs>
        <w:spacing w:after="0" w:line="240" w:lineRule="auto"/>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209" w:type="dxa"/>
        <w:tblCellMar>
          <w:left w:w="70" w:type="dxa"/>
          <w:right w:w="70" w:type="dxa"/>
        </w:tblCellMar>
        <w:tblLook w:val="04A0" w:firstRow="1" w:lastRow="0" w:firstColumn="1" w:lastColumn="0" w:noHBand="0" w:noVBand="1"/>
      </w:tblPr>
      <w:tblGrid>
        <w:gridCol w:w="707"/>
        <w:gridCol w:w="785"/>
        <w:gridCol w:w="2472"/>
        <w:gridCol w:w="3544"/>
        <w:gridCol w:w="425"/>
        <w:gridCol w:w="284"/>
        <w:gridCol w:w="992"/>
      </w:tblGrid>
      <w:tr w:rsidR="001153C3" w:rsidRPr="001153C3" w:rsidTr="006168CE">
        <w:trPr>
          <w:trHeight w:val="690"/>
        </w:trPr>
        <w:tc>
          <w:tcPr>
            <w:tcW w:w="707" w:type="dxa"/>
            <w:tcBorders>
              <w:top w:val="single" w:sz="4" w:space="0" w:color="auto"/>
              <w:left w:val="single" w:sz="4" w:space="0" w:color="auto"/>
              <w:bottom w:val="single" w:sz="4" w:space="0" w:color="auto"/>
              <w:right w:val="nil"/>
            </w:tcBorders>
            <w:shd w:val="clear" w:color="auto" w:fill="auto"/>
            <w:noWrap/>
            <w:vAlign w:val="center"/>
            <w:hideMark/>
          </w:tcPr>
          <w:p w:rsidR="001153C3" w:rsidRPr="001153C3" w:rsidRDefault="001153C3" w:rsidP="002429C3">
            <w:pPr>
              <w:tabs>
                <w:tab w:val="left" w:pos="851"/>
              </w:tabs>
              <w:spacing w:after="0" w:line="240" w:lineRule="auto"/>
              <w:jc w:val="center"/>
              <w:rPr>
                <w:rFonts w:ascii="Times New Roman" w:eastAsia="Times New Roman" w:hAnsi="Times New Roman" w:cs="Times New Roman"/>
                <w:bCs/>
                <w:sz w:val="18"/>
                <w:szCs w:val="18"/>
                <w:lang w:eastAsia="tr-TR"/>
              </w:rPr>
            </w:pPr>
            <w:r w:rsidRPr="001153C3">
              <w:rPr>
                <w:rFonts w:ascii="Times New Roman" w:eastAsia="Times New Roman" w:hAnsi="Times New Roman" w:cs="Times New Roman"/>
                <w:bCs/>
                <w:sz w:val="18"/>
                <w:szCs w:val="18"/>
                <w:lang w:eastAsia="tr-TR"/>
              </w:rPr>
              <w:t>141</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3C3" w:rsidRPr="001153C3" w:rsidRDefault="001153C3" w:rsidP="007F2C29">
            <w:pPr>
              <w:tabs>
                <w:tab w:val="left" w:pos="851"/>
              </w:tabs>
              <w:spacing w:after="0" w:line="240" w:lineRule="auto"/>
              <w:jc w:val="both"/>
              <w:rPr>
                <w:rFonts w:ascii="Times New Roman" w:eastAsia="Times New Roman" w:hAnsi="Times New Roman" w:cs="Times New Roman"/>
                <w:bCs/>
                <w:sz w:val="18"/>
                <w:szCs w:val="18"/>
                <w:lang w:eastAsia="tr-TR"/>
              </w:rPr>
            </w:pPr>
            <w:r w:rsidRPr="001153C3">
              <w:rPr>
                <w:rFonts w:ascii="Times New Roman" w:eastAsia="Times New Roman" w:hAnsi="Times New Roman" w:cs="Times New Roman"/>
                <w:bCs/>
                <w:sz w:val="18"/>
                <w:szCs w:val="18"/>
                <w:lang w:eastAsia="tr-TR"/>
              </w:rPr>
              <w:t>P601620</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1153C3" w:rsidRPr="001153C3" w:rsidRDefault="001153C3" w:rsidP="007F2C29">
            <w:pPr>
              <w:tabs>
                <w:tab w:val="left" w:pos="851"/>
              </w:tabs>
              <w:spacing w:after="0" w:line="240" w:lineRule="auto"/>
              <w:jc w:val="both"/>
              <w:rPr>
                <w:rFonts w:ascii="Times New Roman" w:eastAsia="Times New Roman" w:hAnsi="Times New Roman" w:cs="Times New Roman"/>
                <w:bCs/>
                <w:sz w:val="18"/>
                <w:szCs w:val="18"/>
                <w:lang w:eastAsia="tr-TR"/>
              </w:rPr>
            </w:pPr>
            <w:r w:rsidRPr="001153C3">
              <w:rPr>
                <w:rFonts w:ascii="Times New Roman" w:eastAsia="Times New Roman" w:hAnsi="Times New Roman" w:cs="Times New Roman"/>
                <w:bCs/>
                <w:sz w:val="18"/>
                <w:szCs w:val="18"/>
                <w:lang w:eastAsia="tr-TR"/>
              </w:rPr>
              <w:t xml:space="preserve">Septoplasti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153C3" w:rsidRPr="001153C3" w:rsidRDefault="000B6DC7" w:rsidP="007F2C29">
            <w:pPr>
              <w:tabs>
                <w:tab w:val="left" w:pos="851"/>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P601330, </w:t>
            </w:r>
            <w:r w:rsidR="001153C3" w:rsidRPr="001153C3">
              <w:rPr>
                <w:rFonts w:ascii="Times New Roman" w:eastAsia="Times New Roman" w:hAnsi="Times New Roman" w:cs="Times New Roman"/>
                <w:bCs/>
                <w:sz w:val="18"/>
                <w:szCs w:val="18"/>
                <w:lang w:eastAsia="tr-TR"/>
              </w:rPr>
              <w:t xml:space="preserve">P601331, P601450, P601460, P601510, P602290, P602230, P602240 ile birlikte faturalandırılmaz.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153C3" w:rsidRPr="001153C3" w:rsidRDefault="001153C3" w:rsidP="007F2C29">
            <w:pPr>
              <w:tabs>
                <w:tab w:val="left" w:pos="851"/>
              </w:tabs>
              <w:spacing w:after="0" w:line="240" w:lineRule="auto"/>
              <w:jc w:val="center"/>
              <w:rPr>
                <w:rFonts w:ascii="Times New Roman" w:eastAsia="Times New Roman" w:hAnsi="Times New Roman" w:cs="Times New Roman"/>
                <w:bCs/>
                <w:sz w:val="18"/>
                <w:szCs w:val="18"/>
                <w:lang w:eastAsia="tr-TR"/>
              </w:rPr>
            </w:pPr>
            <w:r w:rsidRPr="001153C3">
              <w:rPr>
                <w:rFonts w:ascii="Times New Roman" w:eastAsia="Times New Roman" w:hAnsi="Times New Roman" w:cs="Times New Roman"/>
                <w:bCs/>
                <w:sz w:val="18"/>
                <w:szCs w:val="18"/>
                <w:lang w:eastAsia="tr-TR"/>
              </w:rPr>
              <w:t>C</w:t>
            </w:r>
          </w:p>
        </w:tc>
        <w:tc>
          <w:tcPr>
            <w:tcW w:w="284" w:type="dxa"/>
            <w:tcBorders>
              <w:top w:val="single" w:sz="4" w:space="0" w:color="auto"/>
              <w:left w:val="single" w:sz="4" w:space="0" w:color="auto"/>
              <w:bottom w:val="single" w:sz="4" w:space="0" w:color="auto"/>
              <w:right w:val="single" w:sz="4" w:space="0" w:color="auto"/>
            </w:tcBorders>
            <w:vAlign w:val="center"/>
          </w:tcPr>
          <w:p w:rsidR="001153C3" w:rsidRPr="001153C3" w:rsidRDefault="001153C3" w:rsidP="007F2C29">
            <w:pPr>
              <w:tabs>
                <w:tab w:val="left" w:pos="851"/>
              </w:tabs>
              <w:spacing w:after="0" w:line="240" w:lineRule="auto"/>
              <w:jc w:val="center"/>
              <w:rPr>
                <w:rFonts w:ascii="Times New Roman" w:eastAsia="Times New Roman" w:hAnsi="Times New Roman" w:cs="Times New Roman"/>
                <w:bCs/>
                <w:sz w:val="18"/>
                <w:szCs w:val="18"/>
                <w:lang w:eastAsia="tr-TR"/>
              </w:rPr>
            </w:pPr>
            <w:r w:rsidRPr="001153C3">
              <w:rPr>
                <w:rFonts w:ascii="Times New Roman" w:eastAsia="Times New Roman" w:hAnsi="Times New Roman" w:cs="Times New Roman"/>
                <w:bCs/>
                <w:sz w:val="18"/>
                <w:szCs w:val="18"/>
                <w:lang w:eastAsia="tr-TR"/>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53C3" w:rsidRPr="001153C3" w:rsidRDefault="001153C3" w:rsidP="007F2C29">
            <w:pPr>
              <w:tabs>
                <w:tab w:val="left" w:pos="851"/>
              </w:tabs>
              <w:spacing w:after="0" w:line="240" w:lineRule="auto"/>
              <w:jc w:val="center"/>
              <w:rPr>
                <w:rFonts w:ascii="Times New Roman" w:eastAsia="Times New Roman" w:hAnsi="Times New Roman" w:cs="Times New Roman"/>
                <w:bCs/>
                <w:sz w:val="18"/>
                <w:szCs w:val="18"/>
                <w:lang w:eastAsia="tr-TR"/>
              </w:rPr>
            </w:pPr>
            <w:r w:rsidRPr="001153C3">
              <w:rPr>
                <w:rFonts w:ascii="Times New Roman" w:eastAsia="Times New Roman" w:hAnsi="Times New Roman" w:cs="Times New Roman"/>
                <w:bCs/>
                <w:sz w:val="18"/>
                <w:szCs w:val="18"/>
                <w:lang w:eastAsia="tr-TR"/>
              </w:rPr>
              <w:t>707,42</w:t>
            </w:r>
          </w:p>
        </w:tc>
      </w:tr>
    </w:tbl>
    <w:p w:rsidR="00E62E8A" w:rsidRPr="006A4929" w:rsidRDefault="001153C3" w:rsidP="007F2C29">
      <w:pPr>
        <w:tabs>
          <w:tab w:val="left" w:pos="709"/>
          <w:tab w:val="left" w:pos="851"/>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3B602A" w:rsidRPr="006A4929" w:rsidRDefault="003B602A" w:rsidP="007F2C29">
      <w:pPr>
        <w:tabs>
          <w:tab w:val="left" w:pos="851"/>
        </w:tabs>
        <w:spacing w:after="0" w:line="240" w:lineRule="auto"/>
        <w:ind w:left="709" w:right="-142"/>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c) Listede yer alan “P</w:t>
      </w:r>
      <w:r w:rsidRPr="006A4929">
        <w:rPr>
          <w:rFonts w:ascii="Times New Roman" w:eastAsia="Times New Roman" w:hAnsi="Times New Roman" w:cs="Times New Roman"/>
          <w:sz w:val="18"/>
          <w:szCs w:val="18"/>
          <w:lang w:eastAsia="tr-TR"/>
        </w:rPr>
        <w:t>601740</w:t>
      </w:r>
      <w:r w:rsidRPr="006A4929">
        <w:rPr>
          <w:rFonts w:ascii="Times New Roman" w:eastAsia="Times New Roman" w:hAnsi="Times New Roman" w:cs="Times New Roman"/>
          <w:bCs/>
          <w:sz w:val="18"/>
          <w:szCs w:val="18"/>
          <w:lang w:eastAsia="tr-TR"/>
        </w:rPr>
        <w:t>” SUT kodlu işlem satırı aşağıdaki şekilde değiştirilmiştir.</w:t>
      </w:r>
    </w:p>
    <w:p w:rsidR="003B602A" w:rsidRPr="006A4929" w:rsidRDefault="003B602A" w:rsidP="007F2C29">
      <w:pPr>
        <w:tabs>
          <w:tab w:val="left" w:pos="851"/>
        </w:tabs>
        <w:spacing w:after="0" w:line="240" w:lineRule="auto"/>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5000" w:type="pct"/>
        <w:tblLayout w:type="fixed"/>
        <w:tblCellMar>
          <w:left w:w="70" w:type="dxa"/>
          <w:right w:w="70" w:type="dxa"/>
        </w:tblCellMar>
        <w:tblLook w:val="04A0" w:firstRow="1" w:lastRow="0" w:firstColumn="1" w:lastColumn="0" w:noHBand="0" w:noVBand="1"/>
      </w:tblPr>
      <w:tblGrid>
        <w:gridCol w:w="707"/>
        <w:gridCol w:w="850"/>
        <w:gridCol w:w="2409"/>
        <w:gridCol w:w="3543"/>
        <w:gridCol w:w="425"/>
        <w:gridCol w:w="294"/>
        <w:gridCol w:w="974"/>
      </w:tblGrid>
      <w:tr w:rsidR="003B602A" w:rsidRPr="006A4929" w:rsidTr="006168CE">
        <w:trPr>
          <w:trHeight w:val="290"/>
        </w:trPr>
        <w:tc>
          <w:tcPr>
            <w:tcW w:w="384" w:type="pct"/>
            <w:tcBorders>
              <w:top w:val="single" w:sz="4" w:space="0" w:color="auto"/>
              <w:left w:val="single" w:sz="4" w:space="0" w:color="auto"/>
              <w:bottom w:val="single" w:sz="4" w:space="0" w:color="auto"/>
              <w:right w:val="single" w:sz="4" w:space="0" w:color="auto"/>
            </w:tcBorders>
            <w:vAlign w:val="center"/>
          </w:tcPr>
          <w:p w:rsidR="003B602A" w:rsidRPr="006A4929" w:rsidRDefault="003B602A" w:rsidP="007F2C29">
            <w:pPr>
              <w:spacing w:after="0" w:line="240" w:lineRule="auto"/>
              <w:jc w:val="center"/>
              <w:rPr>
                <w:rFonts w:ascii="Times New Roman" w:hAnsi="Times New Roman" w:cs="Times New Roman"/>
                <w:sz w:val="18"/>
                <w:szCs w:val="18"/>
              </w:rPr>
            </w:pPr>
            <w:r w:rsidRPr="006A4929">
              <w:rPr>
                <w:rFonts w:ascii="Times New Roman" w:hAnsi="Times New Roman" w:cs="Times New Roman"/>
                <w:sz w:val="18"/>
                <w:szCs w:val="18"/>
              </w:rPr>
              <w:t>154</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602A" w:rsidRPr="006A4929" w:rsidRDefault="003B602A" w:rsidP="007F2C29">
            <w:pPr>
              <w:spacing w:after="0" w:line="240" w:lineRule="auto"/>
              <w:jc w:val="center"/>
              <w:rPr>
                <w:rFonts w:ascii="Times New Roman" w:hAnsi="Times New Roman" w:cs="Times New Roman"/>
                <w:sz w:val="18"/>
                <w:szCs w:val="18"/>
              </w:rPr>
            </w:pPr>
            <w:r w:rsidRPr="006A4929">
              <w:rPr>
                <w:rFonts w:ascii="Times New Roman" w:hAnsi="Times New Roman" w:cs="Times New Roman"/>
                <w:sz w:val="18"/>
                <w:szCs w:val="18"/>
              </w:rPr>
              <w:t>P601740</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3B602A" w:rsidRPr="006A4929" w:rsidRDefault="003B602A" w:rsidP="007F2C29">
            <w:pPr>
              <w:spacing w:after="0" w:line="240" w:lineRule="auto"/>
              <w:rPr>
                <w:rFonts w:ascii="Times New Roman" w:hAnsi="Times New Roman" w:cs="Times New Roman"/>
                <w:sz w:val="18"/>
                <w:szCs w:val="18"/>
              </w:rPr>
            </w:pPr>
            <w:r w:rsidRPr="006A4929">
              <w:rPr>
                <w:rFonts w:ascii="Times New Roman" w:hAnsi="Times New Roman" w:cs="Times New Roman"/>
                <w:sz w:val="18"/>
                <w:szCs w:val="18"/>
              </w:rPr>
              <w:t>Endolaringeal lazer cerrahisi</w:t>
            </w:r>
          </w:p>
        </w:tc>
        <w:tc>
          <w:tcPr>
            <w:tcW w:w="1925" w:type="pct"/>
            <w:tcBorders>
              <w:top w:val="single" w:sz="4" w:space="0" w:color="auto"/>
              <w:left w:val="nil"/>
              <w:bottom w:val="single" w:sz="4" w:space="0" w:color="auto"/>
              <w:right w:val="single" w:sz="4" w:space="0" w:color="auto"/>
            </w:tcBorders>
            <w:shd w:val="clear" w:color="auto" w:fill="auto"/>
            <w:vAlign w:val="center"/>
            <w:hideMark/>
          </w:tcPr>
          <w:p w:rsidR="003B602A" w:rsidRPr="006A4929" w:rsidRDefault="003B602A" w:rsidP="007F2C29">
            <w:pPr>
              <w:spacing w:after="0" w:line="240" w:lineRule="auto"/>
              <w:rPr>
                <w:rFonts w:ascii="Times New Roman" w:hAnsi="Times New Roman" w:cs="Times New Roman"/>
                <w:sz w:val="18"/>
                <w:szCs w:val="18"/>
              </w:rPr>
            </w:pPr>
            <w:r w:rsidRPr="006A4929">
              <w:rPr>
                <w:rFonts w:ascii="Times New Roman" w:hAnsi="Times New Roman" w:cs="Times New Roman"/>
                <w:sz w:val="18"/>
                <w:szCs w:val="18"/>
              </w:rPr>
              <w:t>Laringeal polip, nodül, kist hariç</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3B602A" w:rsidRPr="006A4929" w:rsidRDefault="003B602A" w:rsidP="007F2C29">
            <w:pPr>
              <w:spacing w:after="0" w:line="240" w:lineRule="auto"/>
              <w:jc w:val="center"/>
              <w:rPr>
                <w:rFonts w:ascii="Times New Roman" w:hAnsi="Times New Roman" w:cs="Times New Roman"/>
                <w:sz w:val="18"/>
                <w:szCs w:val="18"/>
              </w:rPr>
            </w:pPr>
            <w:r w:rsidRPr="006A4929">
              <w:rPr>
                <w:rFonts w:ascii="Times New Roman" w:hAnsi="Times New Roman" w:cs="Times New Roman"/>
                <w:sz w:val="18"/>
                <w:szCs w:val="18"/>
              </w:rPr>
              <w:t>B</w:t>
            </w:r>
          </w:p>
        </w:tc>
        <w:tc>
          <w:tcPr>
            <w:tcW w:w="160" w:type="pct"/>
            <w:tcBorders>
              <w:top w:val="single" w:sz="4" w:space="0" w:color="auto"/>
              <w:left w:val="nil"/>
              <w:bottom w:val="single" w:sz="4" w:space="0" w:color="auto"/>
              <w:right w:val="single" w:sz="4" w:space="0" w:color="auto"/>
            </w:tcBorders>
            <w:vAlign w:val="center"/>
          </w:tcPr>
          <w:p w:rsidR="003B602A" w:rsidRPr="006A4929" w:rsidRDefault="003B602A" w:rsidP="007F2C29">
            <w:pPr>
              <w:spacing w:after="0" w:line="240" w:lineRule="auto"/>
              <w:rPr>
                <w:rFonts w:ascii="Times New Roman" w:hAnsi="Times New Roman" w:cs="Times New Roman"/>
                <w:sz w:val="18"/>
                <w:szCs w:val="18"/>
              </w:rPr>
            </w:pPr>
            <w:r w:rsidRPr="006A4929">
              <w:rPr>
                <w:rFonts w:ascii="Times New Roman" w:hAnsi="Times New Roman" w:cs="Times New Roman"/>
                <w:sz w:val="18"/>
                <w:szCs w:val="18"/>
              </w:rPr>
              <w:t> </w:t>
            </w:r>
          </w:p>
        </w:tc>
        <w:tc>
          <w:tcPr>
            <w:tcW w:w="530" w:type="pct"/>
            <w:tcBorders>
              <w:top w:val="single" w:sz="4" w:space="0" w:color="auto"/>
              <w:left w:val="nil"/>
              <w:bottom w:val="single" w:sz="4" w:space="0" w:color="auto"/>
              <w:right w:val="single" w:sz="4" w:space="0" w:color="auto"/>
            </w:tcBorders>
            <w:vAlign w:val="center"/>
          </w:tcPr>
          <w:p w:rsidR="003B602A" w:rsidRPr="006A4929" w:rsidRDefault="003B602A" w:rsidP="007F2C29">
            <w:pPr>
              <w:spacing w:after="0" w:line="240" w:lineRule="auto"/>
              <w:jc w:val="center"/>
              <w:rPr>
                <w:rFonts w:ascii="Times New Roman" w:hAnsi="Times New Roman" w:cs="Times New Roman"/>
                <w:sz w:val="18"/>
                <w:szCs w:val="18"/>
              </w:rPr>
            </w:pPr>
            <w:r w:rsidRPr="006A4929">
              <w:rPr>
                <w:rFonts w:ascii="Times New Roman" w:hAnsi="Times New Roman" w:cs="Times New Roman"/>
                <w:sz w:val="18"/>
                <w:szCs w:val="18"/>
              </w:rPr>
              <w:t>3.157,84</w:t>
            </w:r>
          </w:p>
        </w:tc>
      </w:tr>
    </w:tbl>
    <w:p w:rsidR="003B602A" w:rsidRPr="006A4929" w:rsidRDefault="003B602A" w:rsidP="007F2C29">
      <w:pPr>
        <w:tabs>
          <w:tab w:val="left" w:pos="851"/>
        </w:tabs>
        <w:spacing w:after="0" w:line="240" w:lineRule="auto"/>
        <w:ind w:right="141"/>
        <w:jc w:val="right"/>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     </w:t>
      </w:r>
    </w:p>
    <w:p w:rsidR="00E62E8A" w:rsidRPr="006A4929" w:rsidRDefault="00E30BC2" w:rsidP="00E62E8A">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ç</w:t>
      </w:r>
      <w:r w:rsidR="00E62E8A" w:rsidRPr="006A4929">
        <w:rPr>
          <w:rFonts w:ascii="Times New Roman" w:eastAsia="Times New Roman" w:hAnsi="Times New Roman" w:cs="Times New Roman"/>
          <w:bCs/>
          <w:sz w:val="18"/>
          <w:szCs w:val="18"/>
          <w:lang w:eastAsia="tr-TR"/>
        </w:rPr>
        <w:t>) Listede yer alan “P604155” SUT kodlu işlem satırı aşağıdaki şekilde değiştirilmiştir.</w:t>
      </w:r>
    </w:p>
    <w:p w:rsidR="00E62E8A" w:rsidRPr="006A4929" w:rsidRDefault="00E62E8A" w:rsidP="00E62E8A">
      <w:pPr>
        <w:tabs>
          <w:tab w:val="left" w:pos="993"/>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204" w:type="dxa"/>
        <w:tblInd w:w="5" w:type="dxa"/>
        <w:tblLayout w:type="fixed"/>
        <w:tblCellMar>
          <w:left w:w="70" w:type="dxa"/>
          <w:right w:w="70" w:type="dxa"/>
        </w:tblCellMar>
        <w:tblLook w:val="04A0" w:firstRow="1" w:lastRow="0" w:firstColumn="1" w:lastColumn="0" w:noHBand="0" w:noVBand="1"/>
      </w:tblPr>
      <w:tblGrid>
        <w:gridCol w:w="699"/>
        <w:gridCol w:w="851"/>
        <w:gridCol w:w="2976"/>
        <w:gridCol w:w="2977"/>
        <w:gridCol w:w="425"/>
        <w:gridCol w:w="284"/>
        <w:gridCol w:w="992"/>
      </w:tblGrid>
      <w:tr w:rsidR="008A0CFE" w:rsidRPr="006A4929" w:rsidTr="003C7C92">
        <w:trPr>
          <w:trHeight w:val="437"/>
        </w:trPr>
        <w:tc>
          <w:tcPr>
            <w:tcW w:w="699" w:type="dxa"/>
            <w:tcBorders>
              <w:top w:val="single" w:sz="4" w:space="0" w:color="auto"/>
              <w:left w:val="single" w:sz="4" w:space="0" w:color="auto"/>
              <w:bottom w:val="single" w:sz="4" w:space="0" w:color="auto"/>
              <w:right w:val="single" w:sz="4" w:space="0" w:color="auto"/>
            </w:tcBorders>
            <w:vAlign w:val="center"/>
          </w:tcPr>
          <w:p w:rsidR="008A0CFE" w:rsidRPr="006A4929" w:rsidRDefault="008A0CFE" w:rsidP="001864E7">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415</w:t>
            </w:r>
          </w:p>
        </w:tc>
        <w:tc>
          <w:tcPr>
            <w:tcW w:w="851" w:type="dxa"/>
            <w:tcBorders>
              <w:top w:val="single" w:sz="4" w:space="0" w:color="auto"/>
              <w:left w:val="single" w:sz="4" w:space="0" w:color="auto"/>
              <w:bottom w:val="single" w:sz="4" w:space="0" w:color="auto"/>
              <w:right w:val="single" w:sz="4" w:space="0" w:color="auto"/>
            </w:tcBorders>
            <w:vAlign w:val="center"/>
          </w:tcPr>
          <w:p w:rsidR="008A0CFE" w:rsidRPr="006A4929" w:rsidRDefault="008A0CFE" w:rsidP="004354D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P604155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CFE" w:rsidRPr="006A4929" w:rsidRDefault="008A0CFE" w:rsidP="0072313D">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Sitoredüktif cerrahi ile birlikte hipertermik intraperitoneal kemoterapi</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A0CFE" w:rsidRPr="006A4929" w:rsidRDefault="008A0CFE"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Sadece üçüncü basamak sağlık hizmeti sunucularınca faturalandırılır</w:t>
            </w:r>
            <w:r w:rsidR="00AD3C7E" w:rsidRPr="006A4929">
              <w:rPr>
                <w:rFonts w:ascii="Times New Roman" w:eastAsia="Times New Roman" w:hAnsi="Times New Roman" w:cs="Times New Roman"/>
                <w:sz w:val="18"/>
                <w:szCs w:val="18"/>
                <w:lang w:eastAsia="tr-TR"/>
              </w:rPr>
              <w:t>.</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A0CFE" w:rsidRPr="006A4929" w:rsidRDefault="008A0CFE" w:rsidP="0076116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A3</w:t>
            </w:r>
          </w:p>
        </w:tc>
        <w:tc>
          <w:tcPr>
            <w:tcW w:w="284" w:type="dxa"/>
            <w:tcBorders>
              <w:top w:val="single" w:sz="4" w:space="0" w:color="auto"/>
              <w:left w:val="nil"/>
              <w:bottom w:val="single" w:sz="4" w:space="0" w:color="auto"/>
              <w:right w:val="single" w:sz="4" w:space="0" w:color="auto"/>
            </w:tcBorders>
            <w:shd w:val="clear" w:color="auto" w:fill="auto"/>
            <w:vAlign w:val="center"/>
          </w:tcPr>
          <w:p w:rsidR="008A0CFE" w:rsidRPr="006A4929" w:rsidRDefault="008A0CFE" w:rsidP="008A0CFE">
            <w:pPr>
              <w:spacing w:after="0" w:line="240" w:lineRule="auto"/>
              <w:rPr>
                <w:rFonts w:ascii="Times New Roman" w:eastAsia="Times New Roman" w:hAnsi="Times New Roman" w:cs="Times New Roman"/>
                <w:sz w:val="18"/>
                <w:szCs w:val="18"/>
                <w:lang w:eastAsia="tr-TR"/>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CFE" w:rsidRPr="006A4929" w:rsidRDefault="008A0CFE"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3.548,90</w:t>
            </w:r>
          </w:p>
        </w:tc>
      </w:tr>
    </w:tbl>
    <w:p w:rsidR="00E62E8A" w:rsidRPr="006A4929" w:rsidRDefault="00E62E8A" w:rsidP="002B7E50">
      <w:pPr>
        <w:tabs>
          <w:tab w:val="left" w:pos="993"/>
        </w:tabs>
        <w:spacing w:after="0" w:line="240" w:lineRule="exact"/>
        <w:ind w:right="-428" w:firstLine="2977"/>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002B7E50"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 xml:space="preserve"> ”</w:t>
      </w:r>
    </w:p>
    <w:p w:rsidR="00E62E8A" w:rsidRPr="006A4929" w:rsidRDefault="00E30BC2" w:rsidP="004E7ACD">
      <w:pPr>
        <w:tabs>
          <w:tab w:val="left" w:pos="709"/>
          <w:tab w:val="left" w:pos="993"/>
        </w:tabs>
        <w:spacing w:after="0" w:line="240" w:lineRule="exact"/>
        <w:ind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lastRenderedPageBreak/>
        <w:t>d</w:t>
      </w:r>
      <w:r w:rsidR="00E62E8A" w:rsidRPr="006A4929">
        <w:rPr>
          <w:rFonts w:ascii="Times New Roman" w:eastAsia="Times New Roman" w:hAnsi="Times New Roman" w:cs="Times New Roman"/>
          <w:bCs/>
          <w:sz w:val="18"/>
          <w:szCs w:val="18"/>
          <w:lang w:eastAsia="tr-TR"/>
        </w:rPr>
        <w:t>) Listede yer alan “P609871</w:t>
      </w:r>
      <w:r w:rsidR="00ED53AD" w:rsidRPr="006A4929">
        <w:rPr>
          <w:rFonts w:ascii="Times New Roman" w:eastAsia="Times New Roman" w:hAnsi="Times New Roman" w:cs="Times New Roman"/>
          <w:bCs/>
          <w:sz w:val="18"/>
          <w:szCs w:val="18"/>
          <w:lang w:eastAsia="tr-TR"/>
        </w:rPr>
        <w:t>”</w:t>
      </w:r>
      <w:r w:rsidR="00E62E8A" w:rsidRPr="006A4929">
        <w:rPr>
          <w:rFonts w:ascii="Times New Roman" w:eastAsia="Times New Roman" w:hAnsi="Times New Roman" w:cs="Times New Roman"/>
          <w:bCs/>
          <w:sz w:val="18"/>
          <w:szCs w:val="18"/>
          <w:lang w:eastAsia="tr-TR"/>
        </w:rPr>
        <w:t xml:space="preserve">, </w:t>
      </w:r>
      <w:r w:rsidR="00ED53AD" w:rsidRPr="006A4929">
        <w:rPr>
          <w:rFonts w:ascii="Times New Roman" w:eastAsia="Times New Roman" w:hAnsi="Times New Roman" w:cs="Times New Roman"/>
          <w:bCs/>
          <w:sz w:val="18"/>
          <w:szCs w:val="18"/>
          <w:lang w:eastAsia="tr-TR"/>
        </w:rPr>
        <w:t>“</w:t>
      </w:r>
      <w:r w:rsidR="00E62E8A" w:rsidRPr="006A4929">
        <w:rPr>
          <w:rFonts w:ascii="Times New Roman" w:eastAsia="Times New Roman" w:hAnsi="Times New Roman" w:cs="Times New Roman"/>
          <w:bCs/>
          <w:sz w:val="18"/>
          <w:szCs w:val="18"/>
          <w:lang w:eastAsia="tr-TR"/>
        </w:rPr>
        <w:t>P609872</w:t>
      </w:r>
      <w:r w:rsidR="00ED53AD" w:rsidRPr="006A4929">
        <w:rPr>
          <w:rFonts w:ascii="Times New Roman" w:eastAsia="Times New Roman" w:hAnsi="Times New Roman" w:cs="Times New Roman"/>
          <w:bCs/>
          <w:sz w:val="18"/>
          <w:szCs w:val="18"/>
          <w:lang w:eastAsia="tr-TR"/>
        </w:rPr>
        <w:t>”</w:t>
      </w:r>
      <w:r w:rsidR="00E62E8A" w:rsidRPr="006A4929">
        <w:rPr>
          <w:rFonts w:ascii="Times New Roman" w:eastAsia="Times New Roman" w:hAnsi="Times New Roman" w:cs="Times New Roman"/>
          <w:bCs/>
          <w:sz w:val="18"/>
          <w:szCs w:val="18"/>
          <w:lang w:eastAsia="tr-TR"/>
        </w:rPr>
        <w:t xml:space="preserve">, </w:t>
      </w:r>
      <w:r w:rsidR="00ED53AD" w:rsidRPr="006A4929">
        <w:rPr>
          <w:rFonts w:ascii="Times New Roman" w:eastAsia="Times New Roman" w:hAnsi="Times New Roman" w:cs="Times New Roman"/>
          <w:bCs/>
          <w:sz w:val="18"/>
          <w:szCs w:val="18"/>
          <w:lang w:eastAsia="tr-TR"/>
        </w:rPr>
        <w:t>“</w:t>
      </w:r>
      <w:r w:rsidR="00E62E8A" w:rsidRPr="006A4929">
        <w:rPr>
          <w:rFonts w:ascii="Times New Roman" w:eastAsia="Times New Roman" w:hAnsi="Times New Roman" w:cs="Times New Roman"/>
          <w:bCs/>
          <w:sz w:val="18"/>
          <w:szCs w:val="18"/>
          <w:lang w:eastAsia="tr-TR"/>
        </w:rPr>
        <w:t>P609873</w:t>
      </w:r>
      <w:r w:rsidR="00ED53AD" w:rsidRPr="006A4929">
        <w:rPr>
          <w:rFonts w:ascii="Times New Roman" w:eastAsia="Times New Roman" w:hAnsi="Times New Roman" w:cs="Times New Roman"/>
          <w:bCs/>
          <w:sz w:val="18"/>
          <w:szCs w:val="18"/>
          <w:lang w:eastAsia="tr-TR"/>
        </w:rPr>
        <w:t>”</w:t>
      </w:r>
      <w:r w:rsidR="00E62E8A" w:rsidRPr="006A4929">
        <w:rPr>
          <w:rFonts w:ascii="Times New Roman" w:eastAsia="Times New Roman" w:hAnsi="Times New Roman" w:cs="Times New Roman"/>
          <w:bCs/>
          <w:sz w:val="18"/>
          <w:szCs w:val="18"/>
          <w:lang w:eastAsia="tr-TR"/>
        </w:rPr>
        <w:t xml:space="preserve">, </w:t>
      </w:r>
      <w:r w:rsidR="00ED53AD" w:rsidRPr="006A4929">
        <w:rPr>
          <w:rFonts w:ascii="Times New Roman" w:eastAsia="Times New Roman" w:hAnsi="Times New Roman" w:cs="Times New Roman"/>
          <w:bCs/>
          <w:sz w:val="18"/>
          <w:szCs w:val="18"/>
          <w:lang w:eastAsia="tr-TR"/>
        </w:rPr>
        <w:t>“</w:t>
      </w:r>
      <w:r w:rsidR="00E62E8A" w:rsidRPr="006A4929">
        <w:rPr>
          <w:rFonts w:ascii="Times New Roman" w:eastAsia="Times New Roman" w:hAnsi="Times New Roman" w:cs="Times New Roman"/>
          <w:bCs/>
          <w:sz w:val="18"/>
          <w:szCs w:val="18"/>
          <w:lang w:eastAsia="tr-TR"/>
        </w:rPr>
        <w:t>P609877” SUT kodlu işlem satırları aşağıdaki şekilde değiştirilmiştir</w:t>
      </w:r>
      <w:r w:rsidR="006F24D7" w:rsidRPr="006A4929">
        <w:rPr>
          <w:rFonts w:ascii="Times New Roman" w:eastAsia="Times New Roman" w:hAnsi="Times New Roman" w:cs="Times New Roman"/>
          <w:bCs/>
          <w:sz w:val="18"/>
          <w:szCs w:val="18"/>
          <w:lang w:eastAsia="tr-TR"/>
        </w:rPr>
        <w:t>.</w:t>
      </w:r>
    </w:p>
    <w:p w:rsidR="00E62E8A" w:rsidRPr="006A4929" w:rsidRDefault="00E62E8A" w:rsidP="00E62E8A">
      <w:pPr>
        <w:tabs>
          <w:tab w:val="left" w:pos="993"/>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193" w:type="dxa"/>
        <w:tblLayout w:type="fixed"/>
        <w:tblCellMar>
          <w:left w:w="70" w:type="dxa"/>
          <w:right w:w="70" w:type="dxa"/>
        </w:tblCellMar>
        <w:tblLook w:val="04A0" w:firstRow="1" w:lastRow="0" w:firstColumn="1" w:lastColumn="0" w:noHBand="0" w:noVBand="1"/>
      </w:tblPr>
      <w:tblGrid>
        <w:gridCol w:w="704"/>
        <w:gridCol w:w="851"/>
        <w:gridCol w:w="2409"/>
        <w:gridCol w:w="3544"/>
        <w:gridCol w:w="425"/>
        <w:gridCol w:w="284"/>
        <w:gridCol w:w="976"/>
      </w:tblGrid>
      <w:tr w:rsidR="00E62E8A" w:rsidRPr="006A4929" w:rsidTr="006168CE">
        <w:trPr>
          <w:trHeight w:val="48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998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587280">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P609871</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Obezite, by-pass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7104AF" w:rsidP="003279BC">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Tüm malzemeler işlem puanına dahildir. </w:t>
            </w:r>
            <w:r w:rsidR="00E62E8A" w:rsidRPr="006A4929">
              <w:rPr>
                <w:rFonts w:ascii="Times New Roman" w:eastAsia="Times New Roman" w:hAnsi="Times New Roman" w:cs="Times New Roman"/>
                <w:sz w:val="18"/>
                <w:szCs w:val="18"/>
                <w:lang w:eastAsia="tr-TR"/>
              </w:rPr>
              <w:t>Aynı başvuruda bir adet faturalandırılır. P609872, P609873, P609877 ile birlikte faturalandırılmaz. SUT 2.4.4.O Maddesine bakınız.</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A3</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7.588,53</w:t>
            </w:r>
          </w:p>
        </w:tc>
      </w:tr>
      <w:tr w:rsidR="00E62E8A" w:rsidRPr="006A4929" w:rsidTr="006168CE">
        <w:trPr>
          <w:trHeight w:val="34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999</w:t>
            </w:r>
          </w:p>
        </w:tc>
        <w:tc>
          <w:tcPr>
            <w:tcW w:w="851"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587280">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P609872</w:t>
            </w:r>
          </w:p>
        </w:tc>
        <w:tc>
          <w:tcPr>
            <w:tcW w:w="2409"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Obezite, sleeve </w:t>
            </w:r>
          </w:p>
        </w:tc>
        <w:tc>
          <w:tcPr>
            <w:tcW w:w="3544" w:type="dxa"/>
            <w:tcBorders>
              <w:top w:val="nil"/>
              <w:left w:val="nil"/>
              <w:bottom w:val="single" w:sz="4" w:space="0" w:color="auto"/>
              <w:right w:val="single" w:sz="4" w:space="0" w:color="auto"/>
            </w:tcBorders>
            <w:shd w:val="clear" w:color="auto" w:fill="auto"/>
            <w:vAlign w:val="center"/>
            <w:hideMark/>
          </w:tcPr>
          <w:p w:rsidR="00E62E8A" w:rsidRPr="006A4929" w:rsidRDefault="007104AF" w:rsidP="003279BC">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Tüm malzemeler işlem puanına dahildir. </w:t>
            </w:r>
            <w:r w:rsidR="00E62E8A" w:rsidRPr="006A4929">
              <w:rPr>
                <w:rFonts w:ascii="Times New Roman" w:eastAsia="Times New Roman" w:hAnsi="Times New Roman" w:cs="Times New Roman"/>
                <w:sz w:val="18"/>
                <w:szCs w:val="18"/>
                <w:lang w:eastAsia="tr-TR"/>
              </w:rPr>
              <w:t>Aynı başvuruda bir adet faturalandırılır. P609871</w:t>
            </w:r>
            <w:r w:rsidR="00CF2334" w:rsidRPr="006A4929">
              <w:rPr>
                <w:rFonts w:ascii="Times New Roman" w:eastAsia="Times New Roman" w:hAnsi="Times New Roman" w:cs="Times New Roman"/>
                <w:sz w:val="18"/>
                <w:szCs w:val="18"/>
                <w:lang w:eastAsia="tr-TR"/>
              </w:rPr>
              <w:t xml:space="preserve">, </w:t>
            </w:r>
            <w:r w:rsidR="00E62E8A" w:rsidRPr="006A4929">
              <w:rPr>
                <w:rFonts w:ascii="Times New Roman" w:eastAsia="Times New Roman" w:hAnsi="Times New Roman" w:cs="Times New Roman"/>
                <w:sz w:val="18"/>
                <w:szCs w:val="18"/>
                <w:lang w:eastAsia="tr-TR"/>
              </w:rPr>
              <w:t>P609873, P609877 ile birlikte faturalandırılmaz. SUT 2.4.4.O Maddesine bakınız.</w:t>
            </w:r>
          </w:p>
        </w:tc>
        <w:tc>
          <w:tcPr>
            <w:tcW w:w="425"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A3</w:t>
            </w:r>
          </w:p>
        </w:tc>
        <w:tc>
          <w:tcPr>
            <w:tcW w:w="284"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w:t>
            </w:r>
          </w:p>
        </w:tc>
        <w:tc>
          <w:tcPr>
            <w:tcW w:w="976"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5.227,66</w:t>
            </w:r>
          </w:p>
        </w:tc>
      </w:tr>
      <w:tr w:rsidR="00E62E8A" w:rsidRPr="006A4929" w:rsidTr="006168CE">
        <w:trPr>
          <w:trHeight w:val="97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1000</w:t>
            </w:r>
          </w:p>
        </w:tc>
        <w:tc>
          <w:tcPr>
            <w:tcW w:w="851"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587280">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P609873</w:t>
            </w:r>
          </w:p>
        </w:tc>
        <w:tc>
          <w:tcPr>
            <w:tcW w:w="2409"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Obezite, banding</w:t>
            </w:r>
          </w:p>
        </w:tc>
        <w:tc>
          <w:tcPr>
            <w:tcW w:w="3544" w:type="dxa"/>
            <w:tcBorders>
              <w:top w:val="nil"/>
              <w:left w:val="nil"/>
              <w:bottom w:val="single" w:sz="4" w:space="0" w:color="auto"/>
              <w:right w:val="single" w:sz="4" w:space="0" w:color="auto"/>
            </w:tcBorders>
            <w:shd w:val="clear" w:color="auto" w:fill="auto"/>
            <w:vAlign w:val="center"/>
            <w:hideMark/>
          </w:tcPr>
          <w:p w:rsidR="00E62E8A" w:rsidRPr="006A4929" w:rsidRDefault="007104AF" w:rsidP="003279BC">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Tüm malzemeler işlem puanına dahildir. </w:t>
            </w:r>
            <w:r w:rsidR="00E62E8A" w:rsidRPr="006A4929">
              <w:rPr>
                <w:rFonts w:ascii="Times New Roman" w:eastAsia="Times New Roman" w:hAnsi="Times New Roman" w:cs="Times New Roman"/>
                <w:sz w:val="18"/>
                <w:szCs w:val="18"/>
                <w:lang w:eastAsia="tr-TR"/>
              </w:rPr>
              <w:t>Aynı başvuruda bir adet faturalandırılır. P609871, P609872, P609877 ile birlikte faturalandırılmaz. SUT 2.4.4.O Maddesine bakınız.</w:t>
            </w:r>
          </w:p>
        </w:tc>
        <w:tc>
          <w:tcPr>
            <w:tcW w:w="425"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A3</w:t>
            </w:r>
          </w:p>
        </w:tc>
        <w:tc>
          <w:tcPr>
            <w:tcW w:w="284"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w:t>
            </w:r>
          </w:p>
        </w:tc>
        <w:tc>
          <w:tcPr>
            <w:tcW w:w="976"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3.794,27</w:t>
            </w:r>
          </w:p>
        </w:tc>
      </w:tr>
      <w:tr w:rsidR="00E62E8A" w:rsidRPr="006A4929" w:rsidTr="006168CE">
        <w:trPr>
          <w:trHeight w:val="89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1001</w:t>
            </w:r>
          </w:p>
        </w:tc>
        <w:tc>
          <w:tcPr>
            <w:tcW w:w="851"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587280">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P609877</w:t>
            </w:r>
          </w:p>
        </w:tc>
        <w:tc>
          <w:tcPr>
            <w:tcW w:w="2409" w:type="dxa"/>
            <w:tcBorders>
              <w:top w:val="nil"/>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Duodenal switch-biliopankreatik diversiyon</w:t>
            </w:r>
          </w:p>
        </w:tc>
        <w:tc>
          <w:tcPr>
            <w:tcW w:w="3544" w:type="dxa"/>
            <w:tcBorders>
              <w:top w:val="nil"/>
              <w:left w:val="nil"/>
              <w:bottom w:val="single" w:sz="4" w:space="0" w:color="auto"/>
              <w:right w:val="single" w:sz="4" w:space="0" w:color="auto"/>
            </w:tcBorders>
            <w:shd w:val="clear" w:color="auto" w:fill="auto"/>
            <w:vAlign w:val="center"/>
            <w:hideMark/>
          </w:tcPr>
          <w:p w:rsidR="00E62E8A" w:rsidRPr="006A4929" w:rsidRDefault="007104AF" w:rsidP="003279BC">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Tüm malzemeler işlem puanına dahildir. </w:t>
            </w:r>
            <w:r w:rsidR="00E62E8A" w:rsidRPr="006A4929">
              <w:rPr>
                <w:rFonts w:ascii="Times New Roman" w:eastAsia="Times New Roman" w:hAnsi="Times New Roman" w:cs="Times New Roman"/>
                <w:sz w:val="18"/>
                <w:szCs w:val="18"/>
                <w:lang w:eastAsia="tr-TR"/>
              </w:rPr>
              <w:t>Aynı başvuruda bir adet faturalandırılır. P609871, P609872, P609873 ile birlikte faturalandırılmaz. SUT 2.4.4.O Maddesine bakınız.</w:t>
            </w:r>
          </w:p>
        </w:tc>
        <w:tc>
          <w:tcPr>
            <w:tcW w:w="425" w:type="dxa"/>
            <w:tcBorders>
              <w:top w:val="nil"/>
              <w:left w:val="nil"/>
              <w:bottom w:val="single" w:sz="4" w:space="0" w:color="auto"/>
              <w:right w:val="single" w:sz="4" w:space="0" w:color="auto"/>
            </w:tcBorders>
            <w:shd w:val="clear" w:color="auto" w:fill="auto"/>
            <w:vAlign w:val="center"/>
            <w:hideMark/>
          </w:tcPr>
          <w:p w:rsidR="00E62E8A" w:rsidRPr="006A4929" w:rsidRDefault="00A11D4D" w:rsidP="00A11D4D">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  </w:t>
            </w:r>
            <w:r w:rsidR="00E62E8A" w:rsidRPr="006A4929">
              <w:rPr>
                <w:rFonts w:ascii="Times New Roman" w:eastAsia="Times New Roman" w:hAnsi="Times New Roman" w:cs="Times New Roman"/>
                <w:sz w:val="18"/>
                <w:szCs w:val="18"/>
                <w:lang w:eastAsia="tr-TR"/>
              </w:rPr>
              <w:t>A3</w:t>
            </w:r>
          </w:p>
        </w:tc>
        <w:tc>
          <w:tcPr>
            <w:tcW w:w="284" w:type="dxa"/>
            <w:tcBorders>
              <w:top w:val="nil"/>
              <w:left w:val="nil"/>
              <w:bottom w:val="single" w:sz="4" w:space="0" w:color="auto"/>
              <w:right w:val="single" w:sz="4" w:space="0" w:color="auto"/>
            </w:tcBorders>
            <w:shd w:val="clear" w:color="auto" w:fill="auto"/>
            <w:vAlign w:val="center"/>
            <w:hideMark/>
          </w:tcPr>
          <w:p w:rsidR="00E62E8A" w:rsidRPr="006A4929" w:rsidRDefault="00A11D4D" w:rsidP="00A11D4D">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  </w:t>
            </w:r>
            <w:r w:rsidR="00E62E8A" w:rsidRPr="006A4929">
              <w:rPr>
                <w:rFonts w:ascii="Times New Roman" w:eastAsia="Times New Roman" w:hAnsi="Times New Roman" w:cs="Times New Roman"/>
                <w:sz w:val="18"/>
                <w:szCs w:val="18"/>
                <w:lang w:eastAsia="tr-TR"/>
              </w:rPr>
              <w:t>*</w:t>
            </w:r>
          </w:p>
        </w:tc>
        <w:tc>
          <w:tcPr>
            <w:tcW w:w="976" w:type="dxa"/>
            <w:tcBorders>
              <w:top w:val="nil"/>
              <w:left w:val="nil"/>
              <w:bottom w:val="single" w:sz="4" w:space="0" w:color="auto"/>
              <w:right w:val="single" w:sz="4" w:space="0" w:color="auto"/>
            </w:tcBorders>
            <w:shd w:val="clear" w:color="auto" w:fill="auto"/>
            <w:vAlign w:val="center"/>
            <w:hideMark/>
          </w:tcPr>
          <w:p w:rsidR="00E62E8A" w:rsidRPr="006A4929" w:rsidRDefault="007C21FD" w:rsidP="00A11D4D">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   </w:t>
            </w:r>
            <w:r w:rsidR="00E62E8A" w:rsidRPr="006A4929">
              <w:rPr>
                <w:rFonts w:ascii="Times New Roman" w:eastAsia="Times New Roman" w:hAnsi="Times New Roman" w:cs="Times New Roman"/>
                <w:sz w:val="18"/>
                <w:szCs w:val="18"/>
                <w:lang w:eastAsia="tr-TR"/>
              </w:rPr>
              <w:t>1.800,00</w:t>
            </w:r>
          </w:p>
        </w:tc>
      </w:tr>
    </w:tbl>
    <w:p w:rsidR="002B7E50" w:rsidRPr="006A4929" w:rsidRDefault="002B7E50" w:rsidP="002B7E50">
      <w:pPr>
        <w:tabs>
          <w:tab w:val="left" w:pos="993"/>
        </w:tabs>
        <w:spacing w:after="0" w:line="240" w:lineRule="exact"/>
        <w:ind w:right="-428" w:firstLine="2977"/>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p>
    <w:p w:rsidR="00E62E8A" w:rsidRPr="006A4929" w:rsidRDefault="00E30BC2" w:rsidP="00E62E8A">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e</w:t>
      </w:r>
      <w:r w:rsidR="00E62E8A" w:rsidRPr="006A4929">
        <w:rPr>
          <w:rFonts w:ascii="Times New Roman" w:eastAsia="Times New Roman" w:hAnsi="Times New Roman" w:cs="Times New Roman"/>
          <w:bCs/>
          <w:sz w:val="18"/>
          <w:szCs w:val="18"/>
          <w:lang w:eastAsia="tr-TR"/>
        </w:rPr>
        <w:t>) Listede yer alan “P614860</w:t>
      </w:r>
      <w:r w:rsidR="007C21FD" w:rsidRPr="006A4929">
        <w:rPr>
          <w:rFonts w:ascii="Times New Roman" w:eastAsia="Times New Roman" w:hAnsi="Times New Roman" w:cs="Times New Roman"/>
          <w:bCs/>
          <w:sz w:val="18"/>
          <w:szCs w:val="18"/>
          <w:lang w:eastAsia="tr-TR"/>
        </w:rPr>
        <w:t>”</w:t>
      </w:r>
      <w:r w:rsidR="00E62E8A" w:rsidRPr="006A4929">
        <w:rPr>
          <w:rFonts w:ascii="Times New Roman" w:eastAsia="Times New Roman" w:hAnsi="Times New Roman" w:cs="Times New Roman"/>
          <w:bCs/>
          <w:sz w:val="18"/>
          <w:szCs w:val="18"/>
          <w:lang w:eastAsia="tr-TR"/>
        </w:rPr>
        <w:t xml:space="preserve">, </w:t>
      </w:r>
      <w:r w:rsidR="007C21FD" w:rsidRPr="006A4929">
        <w:rPr>
          <w:rFonts w:ascii="Times New Roman" w:eastAsia="Times New Roman" w:hAnsi="Times New Roman" w:cs="Times New Roman"/>
          <w:bCs/>
          <w:sz w:val="18"/>
          <w:szCs w:val="18"/>
          <w:lang w:eastAsia="tr-TR"/>
        </w:rPr>
        <w:t>“</w:t>
      </w:r>
      <w:r w:rsidR="00E62E8A" w:rsidRPr="006A4929">
        <w:rPr>
          <w:rFonts w:ascii="Times New Roman" w:eastAsia="Times New Roman" w:hAnsi="Times New Roman" w:cs="Times New Roman"/>
          <w:bCs/>
          <w:sz w:val="18"/>
          <w:szCs w:val="18"/>
          <w:lang w:eastAsia="tr-TR"/>
        </w:rPr>
        <w:t>P614870” SUT kodlu işlem satırları aşağıdaki şekilde değiştirilmiştir.</w:t>
      </w:r>
    </w:p>
    <w:p w:rsidR="00E62E8A" w:rsidRPr="006A4929" w:rsidRDefault="00E62E8A" w:rsidP="00E62E8A">
      <w:pPr>
        <w:tabs>
          <w:tab w:val="left" w:pos="993"/>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209" w:type="dxa"/>
        <w:tblCellMar>
          <w:left w:w="70" w:type="dxa"/>
          <w:right w:w="70" w:type="dxa"/>
        </w:tblCellMar>
        <w:tblLook w:val="04A0" w:firstRow="1" w:lastRow="0" w:firstColumn="1" w:lastColumn="0" w:noHBand="0" w:noVBand="1"/>
      </w:tblPr>
      <w:tblGrid>
        <w:gridCol w:w="704"/>
        <w:gridCol w:w="851"/>
        <w:gridCol w:w="2409"/>
        <w:gridCol w:w="3544"/>
        <w:gridCol w:w="425"/>
        <w:gridCol w:w="284"/>
        <w:gridCol w:w="992"/>
      </w:tblGrid>
      <w:tr w:rsidR="00BF14C2" w:rsidRPr="006A4929" w:rsidTr="006168CE">
        <w:trPr>
          <w:trHeight w:val="43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1537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P614860</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Derin beyin nörostimülatörü implantasyonu, iki taraf</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F14C2" w:rsidRPr="006A4929" w:rsidRDefault="00AA226E" w:rsidP="00D94E43">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KN1271, </w:t>
            </w:r>
            <w:r w:rsidR="003D7A8B" w:rsidRPr="006A4929">
              <w:rPr>
                <w:rFonts w:ascii="Times New Roman" w:eastAsia="Times New Roman" w:hAnsi="Times New Roman" w:cs="Times New Roman"/>
                <w:sz w:val="18"/>
                <w:szCs w:val="18"/>
                <w:lang w:eastAsia="tr-TR"/>
              </w:rPr>
              <w:t>KN1272, KN1273, KN1064, KN1065, K</w:t>
            </w:r>
            <w:r w:rsidRPr="006A4929">
              <w:rPr>
                <w:rFonts w:ascii="Times New Roman" w:eastAsia="Times New Roman" w:hAnsi="Times New Roman" w:cs="Times New Roman"/>
                <w:sz w:val="18"/>
                <w:szCs w:val="18"/>
                <w:lang w:eastAsia="tr-TR"/>
              </w:rPr>
              <w:t>N1066, KN1067 malzemeleri hariç</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A2</w:t>
            </w:r>
          </w:p>
        </w:tc>
        <w:tc>
          <w:tcPr>
            <w:tcW w:w="284" w:type="dxa"/>
            <w:tcBorders>
              <w:top w:val="single" w:sz="4" w:space="0" w:color="auto"/>
              <w:left w:val="nil"/>
              <w:bottom w:val="single" w:sz="4" w:space="0" w:color="auto"/>
              <w:right w:val="single" w:sz="4" w:space="0" w:color="auto"/>
            </w:tcBorders>
            <w:shd w:val="clear" w:color="auto" w:fill="auto"/>
            <w:vAlign w:val="center"/>
          </w:tcPr>
          <w:p w:rsidR="00BF14C2" w:rsidRPr="006A4929" w:rsidRDefault="00BF14C2" w:rsidP="00BF14C2">
            <w:pPr>
              <w:spacing w:after="0" w:line="240" w:lineRule="auto"/>
              <w:jc w:val="center"/>
              <w:rPr>
                <w:rFonts w:ascii="Times New Roman" w:eastAsia="Times New Roman" w:hAnsi="Times New Roman" w:cs="Times New Roman"/>
                <w:sz w:val="18"/>
                <w:szCs w:val="18"/>
                <w:lang w:eastAsia="tr-TR"/>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8.927,07</w:t>
            </w:r>
          </w:p>
        </w:tc>
      </w:tr>
      <w:tr w:rsidR="00BF14C2" w:rsidRPr="006A4929" w:rsidTr="006168CE">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1538</w:t>
            </w:r>
          </w:p>
        </w:tc>
        <w:tc>
          <w:tcPr>
            <w:tcW w:w="851" w:type="dxa"/>
            <w:tcBorders>
              <w:top w:val="nil"/>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P614870</w:t>
            </w:r>
          </w:p>
        </w:tc>
        <w:tc>
          <w:tcPr>
            <w:tcW w:w="2409" w:type="dxa"/>
            <w:tcBorders>
              <w:top w:val="nil"/>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Derin beyin nörostimülatörü implantasyonu, tek taraf</w:t>
            </w:r>
          </w:p>
        </w:tc>
        <w:tc>
          <w:tcPr>
            <w:tcW w:w="3544" w:type="dxa"/>
            <w:tcBorders>
              <w:top w:val="nil"/>
              <w:left w:val="nil"/>
              <w:bottom w:val="single" w:sz="4" w:space="0" w:color="auto"/>
              <w:right w:val="single" w:sz="4" w:space="0" w:color="auto"/>
            </w:tcBorders>
            <w:shd w:val="clear" w:color="auto" w:fill="auto"/>
            <w:vAlign w:val="center"/>
            <w:hideMark/>
          </w:tcPr>
          <w:p w:rsidR="00BF14C2" w:rsidRPr="006A4929" w:rsidRDefault="003D7A8B" w:rsidP="00D94E43">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KN1271, KN1272, KN1273, KN1064, KN1065, K</w:t>
            </w:r>
            <w:r w:rsidR="00AA226E" w:rsidRPr="006A4929">
              <w:rPr>
                <w:rFonts w:ascii="Times New Roman" w:eastAsia="Times New Roman" w:hAnsi="Times New Roman" w:cs="Times New Roman"/>
                <w:sz w:val="18"/>
                <w:szCs w:val="18"/>
                <w:lang w:eastAsia="tr-TR"/>
              </w:rPr>
              <w:t>N1066, KN1067 malzemeleri hariç</w:t>
            </w:r>
          </w:p>
        </w:tc>
        <w:tc>
          <w:tcPr>
            <w:tcW w:w="425" w:type="dxa"/>
            <w:tcBorders>
              <w:top w:val="nil"/>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A3</w:t>
            </w:r>
          </w:p>
        </w:tc>
        <w:tc>
          <w:tcPr>
            <w:tcW w:w="284" w:type="dxa"/>
            <w:tcBorders>
              <w:top w:val="nil"/>
              <w:left w:val="nil"/>
              <w:bottom w:val="single" w:sz="4" w:space="0" w:color="auto"/>
              <w:right w:val="single" w:sz="4" w:space="0" w:color="auto"/>
            </w:tcBorders>
            <w:shd w:val="clear" w:color="auto" w:fill="auto"/>
            <w:vAlign w:val="center"/>
          </w:tcPr>
          <w:p w:rsidR="00BF14C2" w:rsidRPr="006A4929" w:rsidRDefault="00BF14C2" w:rsidP="00BF14C2">
            <w:pPr>
              <w:spacing w:after="0" w:line="240" w:lineRule="auto"/>
              <w:jc w:val="center"/>
              <w:rPr>
                <w:rFonts w:ascii="Times New Roman" w:eastAsia="Times New Roman" w:hAnsi="Times New Roman" w:cs="Times New Roman"/>
                <w:sz w:val="18"/>
                <w:szCs w:val="18"/>
                <w:lang w:eastAsia="tr-TR"/>
              </w:rPr>
            </w:pPr>
          </w:p>
        </w:tc>
        <w:tc>
          <w:tcPr>
            <w:tcW w:w="992" w:type="dxa"/>
            <w:tcBorders>
              <w:top w:val="nil"/>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5.855,48</w:t>
            </w:r>
          </w:p>
        </w:tc>
      </w:tr>
    </w:tbl>
    <w:p w:rsidR="00E62E8A" w:rsidRPr="006A4929" w:rsidRDefault="00E62E8A" w:rsidP="0072313D">
      <w:pPr>
        <w:tabs>
          <w:tab w:val="left" w:pos="993"/>
        </w:tabs>
        <w:spacing w:after="0" w:line="240" w:lineRule="exact"/>
        <w:ind w:right="-428"/>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008A0CFE" w:rsidRPr="006A4929">
        <w:rPr>
          <w:rFonts w:ascii="Times New Roman" w:eastAsia="Times New Roman" w:hAnsi="Times New Roman" w:cs="Times New Roman"/>
          <w:bCs/>
          <w:sz w:val="18"/>
          <w:szCs w:val="18"/>
          <w:lang w:eastAsia="tr-TR"/>
        </w:rPr>
        <w:t xml:space="preserve">  </w:t>
      </w:r>
      <w:r w:rsidR="0072313D">
        <w:rPr>
          <w:rFonts w:ascii="Times New Roman" w:eastAsia="Times New Roman" w:hAnsi="Times New Roman" w:cs="Times New Roman"/>
          <w:bCs/>
          <w:sz w:val="18"/>
          <w:szCs w:val="18"/>
          <w:lang w:eastAsia="tr-TR"/>
        </w:rPr>
        <w:t xml:space="preserve">                                                                  </w:t>
      </w:r>
      <w:r w:rsidR="008A0CFE"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 xml:space="preserve"> ”</w:t>
      </w:r>
    </w:p>
    <w:p w:rsidR="00E62E8A" w:rsidRPr="006A4929" w:rsidRDefault="00E30BC2" w:rsidP="0076116A">
      <w:pPr>
        <w:tabs>
          <w:tab w:val="left" w:pos="993"/>
        </w:tabs>
        <w:spacing w:after="0" w:line="240" w:lineRule="exact"/>
        <w:ind w:right="-1"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f</w:t>
      </w:r>
      <w:r w:rsidR="00E62E8A" w:rsidRPr="006A4929">
        <w:rPr>
          <w:rFonts w:ascii="Times New Roman" w:eastAsia="Times New Roman" w:hAnsi="Times New Roman" w:cs="Times New Roman"/>
          <w:bCs/>
          <w:sz w:val="18"/>
          <w:szCs w:val="18"/>
          <w:lang w:eastAsia="tr-TR"/>
        </w:rPr>
        <w:t>) Listede yer alan “P614920, P614930, P614940, P614950, P614960” SUT kodlu işlem satırları aşağıdaki şekilde değiştirilmiştir.</w:t>
      </w:r>
    </w:p>
    <w:p w:rsidR="00E62E8A" w:rsidRPr="006A4929" w:rsidRDefault="00E62E8A" w:rsidP="00E62E8A">
      <w:pPr>
        <w:tabs>
          <w:tab w:val="left" w:pos="993"/>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209" w:type="dxa"/>
        <w:tblCellMar>
          <w:left w:w="70" w:type="dxa"/>
          <w:right w:w="70" w:type="dxa"/>
        </w:tblCellMar>
        <w:tblLook w:val="04A0" w:firstRow="1" w:lastRow="0" w:firstColumn="1" w:lastColumn="0" w:noHBand="0" w:noVBand="1"/>
      </w:tblPr>
      <w:tblGrid>
        <w:gridCol w:w="720"/>
        <w:gridCol w:w="870"/>
        <w:gridCol w:w="2446"/>
        <w:gridCol w:w="3472"/>
        <w:gridCol w:w="411"/>
        <w:gridCol w:w="298"/>
        <w:gridCol w:w="992"/>
      </w:tblGrid>
      <w:tr w:rsidR="0072313D" w:rsidRPr="006A4929" w:rsidTr="006168CE">
        <w:trPr>
          <w:trHeight w:val="46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1543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P614920</w:t>
            </w:r>
          </w:p>
        </w:tc>
        <w:tc>
          <w:tcPr>
            <w:tcW w:w="2446" w:type="dxa"/>
            <w:tcBorders>
              <w:top w:val="single" w:sz="4" w:space="0" w:color="auto"/>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Mikroelektrot kayıt eşliğinde pallidotomi, iki taraf</w:t>
            </w:r>
          </w:p>
        </w:tc>
        <w:tc>
          <w:tcPr>
            <w:tcW w:w="3472" w:type="dxa"/>
            <w:tcBorders>
              <w:top w:val="single" w:sz="4" w:space="0" w:color="auto"/>
              <w:left w:val="nil"/>
              <w:bottom w:val="single" w:sz="4" w:space="0" w:color="auto"/>
              <w:right w:val="single" w:sz="4" w:space="0" w:color="auto"/>
            </w:tcBorders>
            <w:shd w:val="clear" w:color="auto" w:fill="auto"/>
            <w:vAlign w:val="center"/>
            <w:hideMark/>
          </w:tcPr>
          <w:p w:rsidR="00BF14C2" w:rsidRPr="006A4929" w:rsidRDefault="00BF14C2" w:rsidP="00D94E43">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Aynı faturada bir defadan fazla kodlanmaz. Mikroelektrot kayıtla yapılması halinde faturalandırılır.</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A2</w:t>
            </w:r>
          </w:p>
        </w:tc>
        <w:tc>
          <w:tcPr>
            <w:tcW w:w="298" w:type="dxa"/>
            <w:tcBorders>
              <w:top w:val="single" w:sz="4" w:space="0" w:color="auto"/>
              <w:left w:val="nil"/>
              <w:bottom w:val="single" w:sz="4" w:space="0" w:color="auto"/>
              <w:right w:val="single" w:sz="4" w:space="0" w:color="auto"/>
            </w:tcBorders>
            <w:shd w:val="clear" w:color="auto" w:fill="auto"/>
            <w:vAlign w:val="center"/>
          </w:tcPr>
          <w:p w:rsidR="00BF14C2" w:rsidRPr="006A4929" w:rsidRDefault="00BF14C2" w:rsidP="00BF14C2">
            <w:pPr>
              <w:spacing w:after="0" w:line="240" w:lineRule="auto"/>
              <w:jc w:val="center"/>
              <w:rPr>
                <w:rFonts w:ascii="Times New Roman" w:eastAsia="Times New Roman" w:hAnsi="Times New Roman" w:cs="Times New Roman"/>
                <w:sz w:val="18"/>
                <w:szCs w:val="18"/>
                <w:lang w:eastAsia="tr-TR"/>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11.158,83</w:t>
            </w:r>
          </w:p>
        </w:tc>
      </w:tr>
      <w:tr w:rsidR="0072313D" w:rsidRPr="006A4929" w:rsidTr="006168CE">
        <w:trPr>
          <w:trHeight w:val="46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1544</w:t>
            </w:r>
          </w:p>
        </w:tc>
        <w:tc>
          <w:tcPr>
            <w:tcW w:w="870" w:type="dxa"/>
            <w:tcBorders>
              <w:top w:val="nil"/>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P614930</w:t>
            </w:r>
          </w:p>
        </w:tc>
        <w:tc>
          <w:tcPr>
            <w:tcW w:w="2446" w:type="dxa"/>
            <w:tcBorders>
              <w:top w:val="nil"/>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Mikroelektrot kayıt eşliğinde pallidotomi, tek taraf</w:t>
            </w:r>
          </w:p>
        </w:tc>
        <w:tc>
          <w:tcPr>
            <w:tcW w:w="3472" w:type="dxa"/>
            <w:tcBorders>
              <w:top w:val="nil"/>
              <w:left w:val="nil"/>
              <w:bottom w:val="single" w:sz="4" w:space="0" w:color="auto"/>
              <w:right w:val="single" w:sz="4" w:space="0" w:color="auto"/>
            </w:tcBorders>
            <w:shd w:val="clear" w:color="auto" w:fill="auto"/>
            <w:vAlign w:val="center"/>
            <w:hideMark/>
          </w:tcPr>
          <w:p w:rsidR="00BF14C2" w:rsidRPr="006A4929" w:rsidRDefault="00BF14C2" w:rsidP="003279BC">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Aynı faturada bir defadan fazla kodlanmaz. Mikroelektrot kayıtla yapılması halinde faturalandırılır.</w:t>
            </w:r>
          </w:p>
        </w:tc>
        <w:tc>
          <w:tcPr>
            <w:tcW w:w="411" w:type="dxa"/>
            <w:tcBorders>
              <w:top w:val="nil"/>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A3</w:t>
            </w:r>
          </w:p>
        </w:tc>
        <w:tc>
          <w:tcPr>
            <w:tcW w:w="298" w:type="dxa"/>
            <w:tcBorders>
              <w:top w:val="nil"/>
              <w:left w:val="nil"/>
              <w:bottom w:val="single" w:sz="4" w:space="0" w:color="auto"/>
              <w:right w:val="single" w:sz="4" w:space="0" w:color="auto"/>
            </w:tcBorders>
            <w:shd w:val="clear" w:color="auto" w:fill="auto"/>
            <w:vAlign w:val="center"/>
          </w:tcPr>
          <w:p w:rsidR="00BF14C2" w:rsidRPr="006A4929" w:rsidRDefault="00BF14C2" w:rsidP="00BF14C2">
            <w:pPr>
              <w:spacing w:after="0" w:line="240" w:lineRule="auto"/>
              <w:jc w:val="center"/>
              <w:rPr>
                <w:rFonts w:ascii="Times New Roman" w:eastAsia="Times New Roman" w:hAnsi="Times New Roman" w:cs="Times New Roman"/>
                <w:sz w:val="18"/>
                <w:szCs w:val="18"/>
                <w:lang w:eastAsia="tr-TR"/>
              </w:rPr>
            </w:pPr>
          </w:p>
        </w:tc>
        <w:tc>
          <w:tcPr>
            <w:tcW w:w="992" w:type="dxa"/>
            <w:tcBorders>
              <w:top w:val="nil"/>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5.855,48</w:t>
            </w:r>
          </w:p>
        </w:tc>
      </w:tr>
      <w:tr w:rsidR="0072313D" w:rsidRPr="006A4929" w:rsidTr="006168CE">
        <w:trPr>
          <w:trHeight w:val="46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1545</w:t>
            </w:r>
          </w:p>
        </w:tc>
        <w:tc>
          <w:tcPr>
            <w:tcW w:w="870" w:type="dxa"/>
            <w:tcBorders>
              <w:top w:val="nil"/>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P614940</w:t>
            </w:r>
          </w:p>
        </w:tc>
        <w:tc>
          <w:tcPr>
            <w:tcW w:w="2446" w:type="dxa"/>
            <w:tcBorders>
              <w:top w:val="nil"/>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Mikroelektrot kayıt eşliğinde talamotomi, iki taraf</w:t>
            </w:r>
          </w:p>
        </w:tc>
        <w:tc>
          <w:tcPr>
            <w:tcW w:w="3472" w:type="dxa"/>
            <w:tcBorders>
              <w:top w:val="nil"/>
              <w:left w:val="nil"/>
              <w:bottom w:val="single" w:sz="4" w:space="0" w:color="auto"/>
              <w:right w:val="single" w:sz="4" w:space="0" w:color="auto"/>
            </w:tcBorders>
            <w:shd w:val="clear" w:color="auto" w:fill="auto"/>
            <w:vAlign w:val="center"/>
            <w:hideMark/>
          </w:tcPr>
          <w:p w:rsidR="00BF14C2" w:rsidRPr="006A4929" w:rsidRDefault="00BF14C2" w:rsidP="00192774">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Aynı faturada bir defadan fazla kodlanmaz. Mikroelektrot kayıtla yapılması halinde faturalandırılır.</w:t>
            </w:r>
          </w:p>
        </w:tc>
        <w:tc>
          <w:tcPr>
            <w:tcW w:w="411" w:type="dxa"/>
            <w:tcBorders>
              <w:top w:val="nil"/>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A2</w:t>
            </w:r>
          </w:p>
        </w:tc>
        <w:tc>
          <w:tcPr>
            <w:tcW w:w="298" w:type="dxa"/>
            <w:tcBorders>
              <w:top w:val="nil"/>
              <w:left w:val="nil"/>
              <w:bottom w:val="single" w:sz="4" w:space="0" w:color="auto"/>
              <w:right w:val="single" w:sz="4" w:space="0" w:color="auto"/>
            </w:tcBorders>
            <w:shd w:val="clear" w:color="auto" w:fill="auto"/>
            <w:vAlign w:val="center"/>
          </w:tcPr>
          <w:p w:rsidR="00BF14C2" w:rsidRPr="006A4929" w:rsidRDefault="00BF14C2" w:rsidP="00BF14C2">
            <w:pPr>
              <w:spacing w:after="0" w:line="240" w:lineRule="auto"/>
              <w:jc w:val="center"/>
              <w:rPr>
                <w:rFonts w:ascii="Times New Roman" w:eastAsia="Times New Roman" w:hAnsi="Times New Roman" w:cs="Times New Roman"/>
                <w:sz w:val="18"/>
                <w:szCs w:val="18"/>
                <w:lang w:eastAsia="tr-TR"/>
              </w:rPr>
            </w:pPr>
          </w:p>
        </w:tc>
        <w:tc>
          <w:tcPr>
            <w:tcW w:w="992" w:type="dxa"/>
            <w:tcBorders>
              <w:top w:val="nil"/>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11.158,83</w:t>
            </w:r>
          </w:p>
        </w:tc>
      </w:tr>
      <w:tr w:rsidR="0072313D" w:rsidRPr="006A4929" w:rsidTr="006168CE">
        <w:trPr>
          <w:trHeight w:val="46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1546</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P614950</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Mikroelektrot kayıt eşliğinde talamotomi, tek taraf</w:t>
            </w:r>
          </w:p>
        </w:tc>
        <w:tc>
          <w:tcPr>
            <w:tcW w:w="3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4C2" w:rsidRPr="006A4929" w:rsidRDefault="00BF14C2" w:rsidP="00192774">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Aynı faturada bir defadan fazla kodlanmaz. Mikroelektrot kayıtla yapılması halinde faturalandırılır.</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A3</w:t>
            </w: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tcPr>
          <w:p w:rsidR="00BF14C2" w:rsidRPr="006A4929" w:rsidRDefault="00BF14C2" w:rsidP="00BF14C2">
            <w:pPr>
              <w:spacing w:after="0" w:line="240" w:lineRule="auto"/>
              <w:jc w:val="center"/>
              <w:rPr>
                <w:rFonts w:ascii="Times New Roman" w:eastAsia="Times New Roman" w:hAnsi="Times New Roman" w:cs="Times New Roman"/>
                <w:sz w:val="18"/>
                <w:szCs w:val="18"/>
                <w:lang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5.855,48</w:t>
            </w:r>
          </w:p>
        </w:tc>
      </w:tr>
      <w:tr w:rsidR="006A4929" w:rsidRPr="006A4929" w:rsidTr="006168CE">
        <w:trPr>
          <w:trHeight w:val="93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1547</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P614960</w:t>
            </w:r>
          </w:p>
        </w:tc>
        <w:tc>
          <w:tcPr>
            <w:tcW w:w="2446" w:type="dxa"/>
            <w:tcBorders>
              <w:top w:val="single" w:sz="4" w:space="0" w:color="auto"/>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Mikroelektrot kayıtla nörostimülatör implantasyonu</w:t>
            </w:r>
          </w:p>
        </w:tc>
        <w:tc>
          <w:tcPr>
            <w:tcW w:w="3472" w:type="dxa"/>
            <w:tcBorders>
              <w:top w:val="single" w:sz="4" w:space="0" w:color="auto"/>
              <w:left w:val="nil"/>
              <w:bottom w:val="single" w:sz="4" w:space="0" w:color="auto"/>
              <w:right w:val="single" w:sz="4" w:space="0" w:color="auto"/>
            </w:tcBorders>
            <w:shd w:val="clear" w:color="auto" w:fill="auto"/>
            <w:vAlign w:val="center"/>
            <w:hideMark/>
          </w:tcPr>
          <w:p w:rsidR="00BF14C2" w:rsidRPr="00D94E43" w:rsidRDefault="00AA226E" w:rsidP="00D94E43">
            <w:pPr>
              <w:spacing w:after="0" w:line="240" w:lineRule="auto"/>
              <w:jc w:val="both"/>
              <w:rPr>
                <w:rFonts w:ascii="Times New Roman" w:eastAsia="Times New Roman" w:hAnsi="Times New Roman" w:cs="Times New Roman"/>
                <w:sz w:val="18"/>
                <w:szCs w:val="18"/>
                <w:lang w:eastAsia="tr-TR"/>
              </w:rPr>
            </w:pPr>
            <w:r w:rsidRPr="00D94E43">
              <w:rPr>
                <w:rFonts w:ascii="Times New Roman" w:eastAsia="Times New Roman" w:hAnsi="Times New Roman" w:cs="Times New Roman"/>
                <w:sz w:val="18"/>
                <w:szCs w:val="18"/>
                <w:lang w:eastAsia="tr-TR"/>
              </w:rPr>
              <w:t xml:space="preserve">Aynı faturada bir defadan fazla kodlanmaz. </w:t>
            </w:r>
            <w:r w:rsidR="008A4ABB" w:rsidRPr="00D94E43">
              <w:rPr>
                <w:rFonts w:ascii="Times New Roman" w:eastAsia="Times New Roman" w:hAnsi="Times New Roman" w:cs="Times New Roman"/>
                <w:sz w:val="18"/>
                <w:szCs w:val="18"/>
                <w:lang w:eastAsia="tr-TR"/>
              </w:rPr>
              <w:t>KN1271, KN1272, KN1273, KN1064, KN1065, KN1066, KN1067 malzemeleri hariç.</w:t>
            </w:r>
            <w:r w:rsidR="007C21FD" w:rsidRPr="00D94E43">
              <w:rPr>
                <w:rFonts w:ascii="Times New Roman" w:eastAsia="Times New Roman" w:hAnsi="Times New Roman" w:cs="Times New Roman"/>
                <w:sz w:val="18"/>
                <w:szCs w:val="18"/>
                <w:lang w:eastAsia="tr-TR"/>
              </w:rPr>
              <w:t xml:space="preserve"> </w:t>
            </w:r>
            <w:r w:rsidR="008A4ABB" w:rsidRPr="00D94E43">
              <w:rPr>
                <w:rFonts w:ascii="Times New Roman" w:eastAsia="Times New Roman" w:hAnsi="Times New Roman" w:cs="Times New Roman"/>
                <w:sz w:val="18"/>
                <w:szCs w:val="18"/>
                <w:lang w:eastAsia="tr-TR"/>
              </w:rPr>
              <w:t>Mikroelektrot kayıtla yapılması halinde faturalandırılır.</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A2</w:t>
            </w:r>
          </w:p>
        </w:tc>
        <w:tc>
          <w:tcPr>
            <w:tcW w:w="298" w:type="dxa"/>
            <w:tcBorders>
              <w:top w:val="single" w:sz="4" w:space="0" w:color="auto"/>
              <w:left w:val="nil"/>
              <w:bottom w:val="single" w:sz="4" w:space="0" w:color="auto"/>
              <w:right w:val="single" w:sz="4" w:space="0" w:color="auto"/>
            </w:tcBorders>
            <w:shd w:val="clear" w:color="auto" w:fill="auto"/>
            <w:vAlign w:val="center"/>
          </w:tcPr>
          <w:p w:rsidR="00BF14C2" w:rsidRPr="006A4929" w:rsidRDefault="00BF14C2" w:rsidP="00BF14C2">
            <w:pPr>
              <w:spacing w:after="0" w:line="240" w:lineRule="auto"/>
              <w:jc w:val="center"/>
              <w:rPr>
                <w:rFonts w:ascii="Times New Roman" w:eastAsia="Times New Roman" w:hAnsi="Times New Roman" w:cs="Times New Roman"/>
                <w:sz w:val="18"/>
                <w:szCs w:val="18"/>
                <w:lang w:eastAsia="tr-TR"/>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14C2" w:rsidRPr="006A4929" w:rsidRDefault="00BF14C2"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11.158,83</w:t>
            </w:r>
          </w:p>
        </w:tc>
      </w:tr>
    </w:tbl>
    <w:p w:rsidR="00E62E8A" w:rsidRPr="006A4929" w:rsidRDefault="00E62E8A" w:rsidP="008A0CFE">
      <w:pPr>
        <w:tabs>
          <w:tab w:val="left" w:pos="993"/>
        </w:tabs>
        <w:spacing w:after="0" w:line="240" w:lineRule="exact"/>
        <w:ind w:right="-428" w:firstLine="2977"/>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008A0CFE" w:rsidRPr="006A4929">
        <w:rPr>
          <w:rFonts w:ascii="Times New Roman" w:eastAsia="Times New Roman" w:hAnsi="Times New Roman" w:cs="Times New Roman"/>
          <w:bCs/>
          <w:sz w:val="18"/>
          <w:szCs w:val="18"/>
          <w:lang w:eastAsia="tr-TR"/>
        </w:rPr>
        <w:t xml:space="preserve">      </w:t>
      </w:r>
      <w:r w:rsidR="002429C3">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w:t>
      </w:r>
    </w:p>
    <w:p w:rsidR="00E62E8A" w:rsidRPr="006A4929" w:rsidRDefault="00E30BC2" w:rsidP="002429C3">
      <w:pPr>
        <w:tabs>
          <w:tab w:val="left" w:pos="709"/>
          <w:tab w:val="left" w:pos="993"/>
        </w:tabs>
        <w:spacing w:after="0" w:line="240" w:lineRule="exact"/>
        <w:ind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g</w:t>
      </w:r>
      <w:r w:rsidR="00E62E8A" w:rsidRPr="006A4929">
        <w:rPr>
          <w:rFonts w:ascii="Times New Roman" w:eastAsia="Times New Roman" w:hAnsi="Times New Roman" w:cs="Times New Roman"/>
          <w:bCs/>
          <w:sz w:val="18"/>
          <w:szCs w:val="18"/>
          <w:lang w:eastAsia="tr-TR"/>
        </w:rPr>
        <w:t>) Listede yer alan “P703365” SUT kodlu işlem satırı aşağıdaki şekilde değiştirilmiştir.</w:t>
      </w:r>
    </w:p>
    <w:p w:rsidR="00E62E8A" w:rsidRPr="006A4929" w:rsidRDefault="00E62E8A" w:rsidP="00E62E8A">
      <w:pPr>
        <w:tabs>
          <w:tab w:val="left" w:pos="993"/>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9267" w:type="dxa"/>
        <w:tblInd w:w="-5" w:type="dxa"/>
        <w:tblCellMar>
          <w:left w:w="70" w:type="dxa"/>
          <w:right w:w="70" w:type="dxa"/>
        </w:tblCellMar>
        <w:tblLook w:val="04A0" w:firstRow="1" w:lastRow="0" w:firstColumn="1" w:lastColumn="0" w:noHBand="0" w:noVBand="1"/>
      </w:tblPr>
      <w:tblGrid>
        <w:gridCol w:w="709"/>
        <w:gridCol w:w="851"/>
        <w:gridCol w:w="2551"/>
        <w:gridCol w:w="3402"/>
        <w:gridCol w:w="425"/>
        <w:gridCol w:w="284"/>
        <w:gridCol w:w="1045"/>
      </w:tblGrid>
      <w:tr w:rsidR="00E62E8A" w:rsidRPr="006A4929" w:rsidTr="006168CE">
        <w:trPr>
          <w:trHeight w:val="3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E8A" w:rsidRPr="006A4929" w:rsidRDefault="00E62E8A" w:rsidP="00683D4A">
            <w:pPr>
              <w:spacing w:after="0" w:line="240" w:lineRule="auto"/>
              <w:jc w:val="center"/>
              <w:rPr>
                <w:rFonts w:ascii="Times New Roman" w:eastAsia="Times New Roman" w:hAnsi="Times New Roman" w:cs="Times New Roman"/>
                <w:b/>
                <w:bCs/>
                <w:sz w:val="18"/>
                <w:szCs w:val="18"/>
                <w:lang w:eastAsia="tr-TR"/>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P703365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3279BC">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Intraoperatif </w:t>
            </w:r>
            <w:r w:rsidR="003279BC" w:rsidRPr="006A4929">
              <w:rPr>
                <w:rFonts w:ascii="Times New Roman" w:eastAsia="Times New Roman" w:hAnsi="Times New Roman" w:cs="Times New Roman"/>
                <w:sz w:val="18"/>
                <w:szCs w:val="18"/>
                <w:lang w:eastAsia="tr-TR"/>
              </w:rPr>
              <w:t>n</w:t>
            </w:r>
            <w:r w:rsidRPr="006A4929">
              <w:rPr>
                <w:rFonts w:ascii="Times New Roman" w:eastAsia="Times New Roman" w:hAnsi="Times New Roman" w:cs="Times New Roman"/>
                <w:sz w:val="18"/>
                <w:szCs w:val="18"/>
                <w:lang w:eastAsia="tr-TR"/>
              </w:rPr>
              <w:t>öromonitörizasyon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2.4.4.M maddesine bakınız.</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C</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683D4A">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E62E8A" w:rsidRPr="006A4929" w:rsidRDefault="00E62E8A" w:rsidP="0040208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4.000,00</w:t>
            </w:r>
          </w:p>
        </w:tc>
      </w:tr>
    </w:tbl>
    <w:p w:rsidR="00E62E8A" w:rsidRPr="006A4929" w:rsidRDefault="00E62E8A" w:rsidP="001153C3">
      <w:pPr>
        <w:tabs>
          <w:tab w:val="left" w:pos="709"/>
          <w:tab w:val="left" w:pos="993"/>
        </w:tabs>
        <w:spacing w:after="0" w:line="240" w:lineRule="exact"/>
        <w:ind w:right="-428" w:firstLine="2977"/>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008A0CFE" w:rsidRPr="006A4929">
        <w:rPr>
          <w:rFonts w:ascii="Times New Roman" w:eastAsia="Times New Roman" w:hAnsi="Times New Roman" w:cs="Times New Roman"/>
          <w:bCs/>
          <w:sz w:val="18"/>
          <w:szCs w:val="18"/>
          <w:lang w:eastAsia="tr-TR"/>
        </w:rPr>
        <w:t xml:space="preserve">      </w:t>
      </w:r>
      <w:r w:rsidRPr="006A4929">
        <w:rPr>
          <w:rFonts w:ascii="Times New Roman" w:eastAsia="Times New Roman" w:hAnsi="Times New Roman" w:cs="Times New Roman"/>
          <w:bCs/>
          <w:sz w:val="18"/>
          <w:szCs w:val="18"/>
          <w:lang w:eastAsia="tr-TR"/>
        </w:rPr>
        <w:t xml:space="preserve">  ”</w:t>
      </w:r>
    </w:p>
    <w:p w:rsidR="009E2CFD" w:rsidRPr="006A4929" w:rsidRDefault="00BF14C2" w:rsidP="00BF0CB8">
      <w:pPr>
        <w:tabs>
          <w:tab w:val="left" w:pos="567"/>
          <w:tab w:val="left" w:pos="709"/>
        </w:tabs>
        <w:spacing w:after="0" w:line="240" w:lineRule="auto"/>
        <w:jc w:val="both"/>
        <w:rPr>
          <w:rFonts w:ascii="Times New Roman" w:eastAsia="Times New Roman" w:hAnsi="Times New Roman" w:cs="Times New Roman"/>
          <w:bCs/>
          <w:sz w:val="18"/>
          <w:szCs w:val="18"/>
          <w:lang w:eastAsia="tr-TR"/>
        </w:rPr>
      </w:pPr>
      <w:r w:rsidRPr="006A4929">
        <w:rPr>
          <w:rFonts w:ascii="Times New Roman" w:hAnsi="Times New Roman" w:cs="Times New Roman"/>
          <w:b/>
          <w:bCs/>
          <w:sz w:val="18"/>
          <w:szCs w:val="18"/>
        </w:rPr>
        <w:t xml:space="preserve">          </w:t>
      </w:r>
      <w:r w:rsidR="009E2CFD" w:rsidRPr="006A4929">
        <w:rPr>
          <w:rFonts w:ascii="Times New Roman" w:hAnsi="Times New Roman" w:cs="Times New Roman"/>
          <w:b/>
          <w:bCs/>
          <w:sz w:val="18"/>
          <w:szCs w:val="18"/>
        </w:rPr>
        <w:t xml:space="preserve">  </w:t>
      </w:r>
      <w:r w:rsidRPr="006A4929">
        <w:rPr>
          <w:rFonts w:ascii="Times New Roman" w:hAnsi="Times New Roman" w:cs="Times New Roman"/>
          <w:b/>
          <w:bCs/>
          <w:sz w:val="18"/>
          <w:szCs w:val="18"/>
        </w:rPr>
        <w:t xml:space="preserve"> </w:t>
      </w:r>
      <w:r w:rsidR="00BF0CB8" w:rsidRPr="006A4929">
        <w:rPr>
          <w:rFonts w:ascii="Times New Roman" w:hAnsi="Times New Roman" w:cs="Times New Roman"/>
          <w:b/>
          <w:bCs/>
          <w:sz w:val="18"/>
          <w:szCs w:val="18"/>
        </w:rPr>
        <w:t xml:space="preserve">  </w:t>
      </w:r>
      <w:r w:rsidR="009E2CFD" w:rsidRPr="006A4929">
        <w:rPr>
          <w:rFonts w:ascii="Times New Roman" w:hAnsi="Times New Roman" w:cs="Times New Roman"/>
          <w:b/>
          <w:bCs/>
          <w:sz w:val="18"/>
          <w:szCs w:val="18"/>
        </w:rPr>
        <w:t>MADDE 2</w:t>
      </w:r>
      <w:r w:rsidR="00966F6E">
        <w:rPr>
          <w:rFonts w:ascii="Times New Roman" w:hAnsi="Times New Roman" w:cs="Times New Roman"/>
          <w:b/>
          <w:bCs/>
          <w:sz w:val="18"/>
          <w:szCs w:val="18"/>
        </w:rPr>
        <w:t>4</w:t>
      </w:r>
      <w:r w:rsidR="009E2CFD" w:rsidRPr="006A4929">
        <w:rPr>
          <w:rFonts w:ascii="Times New Roman" w:hAnsi="Times New Roman" w:cs="Times New Roman"/>
          <w:b/>
          <w:bCs/>
          <w:sz w:val="18"/>
          <w:szCs w:val="18"/>
        </w:rPr>
        <w:t xml:space="preserve">- </w:t>
      </w:r>
      <w:r w:rsidR="009E2CFD" w:rsidRPr="006A4929">
        <w:rPr>
          <w:rFonts w:ascii="Times New Roman" w:eastAsia="Times New Roman" w:hAnsi="Times New Roman" w:cs="Times New Roman"/>
          <w:bCs/>
          <w:sz w:val="18"/>
          <w:szCs w:val="18"/>
          <w:lang w:eastAsia="tr-TR"/>
        </w:rPr>
        <w:t>Aynı Tebliğ eki Birden Fazla Branş</w:t>
      </w:r>
      <w:r w:rsidR="00800E79" w:rsidRPr="006A4929">
        <w:rPr>
          <w:rFonts w:ascii="Times New Roman" w:eastAsia="Times New Roman" w:hAnsi="Times New Roman" w:cs="Times New Roman"/>
          <w:bCs/>
          <w:sz w:val="18"/>
          <w:szCs w:val="18"/>
          <w:lang w:eastAsia="tr-TR"/>
        </w:rPr>
        <w:t>ta Kullanılan Tıbbi Malzemeler L</w:t>
      </w:r>
      <w:r w:rsidR="009E2CFD" w:rsidRPr="006A4929">
        <w:rPr>
          <w:rFonts w:ascii="Times New Roman" w:eastAsia="Times New Roman" w:hAnsi="Times New Roman" w:cs="Times New Roman"/>
          <w:bCs/>
          <w:sz w:val="18"/>
          <w:szCs w:val="18"/>
          <w:lang w:eastAsia="tr-TR"/>
        </w:rPr>
        <w:t>istesi (EK-3/A)’nde aşağıdaki düzenlemeler yapılmıştır.</w:t>
      </w:r>
    </w:p>
    <w:p w:rsidR="009E2CFD" w:rsidRDefault="00B84816" w:rsidP="007F2C29">
      <w:pPr>
        <w:tabs>
          <w:tab w:val="left" w:pos="566"/>
          <w:tab w:val="left" w:pos="709"/>
        </w:tabs>
        <w:spacing w:after="0" w:line="240" w:lineRule="auto"/>
        <w:ind w:firstLine="567"/>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 </w:t>
      </w:r>
      <w:r w:rsidR="00BF0CB8" w:rsidRPr="006A4929">
        <w:rPr>
          <w:rFonts w:ascii="Times New Roman" w:eastAsia="Times New Roman" w:hAnsi="Times New Roman" w:cs="Times New Roman"/>
          <w:sz w:val="18"/>
          <w:szCs w:val="18"/>
          <w:lang w:eastAsia="tr-TR"/>
        </w:rPr>
        <w:t xml:space="preserve">  </w:t>
      </w:r>
      <w:r w:rsidR="00B75014" w:rsidRPr="006A4929">
        <w:rPr>
          <w:rFonts w:ascii="Times New Roman" w:eastAsia="Times New Roman" w:hAnsi="Times New Roman" w:cs="Times New Roman"/>
          <w:sz w:val="18"/>
          <w:szCs w:val="18"/>
          <w:lang w:eastAsia="tr-TR"/>
        </w:rPr>
        <w:t xml:space="preserve">a) </w:t>
      </w:r>
      <w:r w:rsidR="009E2CFD" w:rsidRPr="006A4929">
        <w:rPr>
          <w:rFonts w:ascii="Times New Roman" w:eastAsia="Times New Roman" w:hAnsi="Times New Roman" w:cs="Times New Roman"/>
          <w:sz w:val="18"/>
          <w:szCs w:val="18"/>
          <w:lang w:eastAsia="tr-TR"/>
        </w:rPr>
        <w:t>Listede</w:t>
      </w:r>
      <w:r w:rsidR="00C64D62" w:rsidRPr="006A4929">
        <w:rPr>
          <w:rFonts w:ascii="Times New Roman" w:eastAsia="Times New Roman" w:hAnsi="Times New Roman" w:cs="Times New Roman"/>
          <w:sz w:val="18"/>
          <w:szCs w:val="18"/>
          <w:lang w:eastAsia="tr-TR"/>
        </w:rPr>
        <w:t xml:space="preserve"> yer alan</w:t>
      </w:r>
      <w:r w:rsidR="009E2CFD" w:rsidRPr="006A4929">
        <w:rPr>
          <w:rFonts w:ascii="Times New Roman" w:eastAsia="Times New Roman" w:hAnsi="Times New Roman" w:cs="Times New Roman"/>
          <w:sz w:val="18"/>
          <w:szCs w:val="18"/>
          <w:lang w:eastAsia="tr-TR"/>
        </w:rPr>
        <w:t xml:space="preserve"> “OR2860” SUT kodlu tıbbi malzeme alan tanımı ile birlikte </w:t>
      </w:r>
      <w:r w:rsidR="00C64D62" w:rsidRPr="006A4929">
        <w:rPr>
          <w:rFonts w:ascii="Times New Roman" w:eastAsia="Times New Roman" w:hAnsi="Times New Roman" w:cs="Times New Roman"/>
          <w:sz w:val="18"/>
          <w:szCs w:val="18"/>
          <w:lang w:eastAsia="tr-TR"/>
        </w:rPr>
        <w:t>yürürlükten kaldırılmış,</w:t>
      </w:r>
      <w:r w:rsidR="009E2CFD" w:rsidRPr="006A4929">
        <w:rPr>
          <w:rFonts w:ascii="Times New Roman" w:eastAsia="Times New Roman" w:hAnsi="Times New Roman" w:cs="Times New Roman"/>
          <w:sz w:val="18"/>
          <w:szCs w:val="18"/>
          <w:lang w:eastAsia="tr-TR"/>
        </w:rPr>
        <w:t xml:space="preserve"> yerine aşağıdaki SUT kodlu tıbbi malzeme ve alan tanımı fiyatı ile birlikte eklenmiştir.</w:t>
      </w:r>
    </w:p>
    <w:p w:rsidR="009E2CFD" w:rsidRPr="006A4929" w:rsidRDefault="009E2CFD" w:rsidP="007F2C29">
      <w:pPr>
        <w:spacing w:after="0" w:line="240" w:lineRule="auto"/>
        <w:jc w:val="both"/>
        <w:rPr>
          <w:rFonts w:ascii="Times New Roman" w:eastAsia="Calibri" w:hAnsi="Times New Roman" w:cs="Times New Roman"/>
          <w:sz w:val="18"/>
          <w:szCs w:val="18"/>
        </w:rPr>
      </w:pPr>
      <w:r w:rsidRPr="006A4929">
        <w:rPr>
          <w:rFonts w:ascii="Times New Roman" w:eastAsia="Calibri" w:hAnsi="Times New Roman" w:cs="Times New Roman"/>
          <w:sz w:val="18"/>
          <w:szCs w:val="1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1"/>
        <w:gridCol w:w="3099"/>
        <w:gridCol w:w="3811"/>
        <w:gridCol w:w="1001"/>
      </w:tblGrid>
      <w:tr w:rsidR="009E2CFD" w:rsidRPr="006A4929" w:rsidTr="009B794F">
        <w:trPr>
          <w:trHeight w:val="105"/>
        </w:trPr>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CFD" w:rsidRPr="006A4929" w:rsidRDefault="009E2CFD" w:rsidP="007F2C29">
            <w:pPr>
              <w:spacing w:after="0" w:line="240" w:lineRule="auto"/>
              <w:jc w:val="center"/>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OR2865</w:t>
            </w: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CFD" w:rsidRPr="006A4929" w:rsidRDefault="009E2CFD" w:rsidP="007F2C29">
            <w:pPr>
              <w:spacing w:after="0" w:line="240" w:lineRule="auto"/>
              <w:jc w:val="both"/>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TROKAR, 10 mm-11 mm</w:t>
            </w:r>
          </w:p>
        </w:tc>
        <w:tc>
          <w:tcPr>
            <w:tcW w:w="20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CFD" w:rsidRPr="006A4929" w:rsidRDefault="009E2CFD" w:rsidP="007F2C29">
            <w:pPr>
              <w:spacing w:after="0" w:line="240" w:lineRule="auto"/>
              <w:jc w:val="both"/>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 </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CFD" w:rsidRPr="006A4929" w:rsidRDefault="009E2CFD" w:rsidP="007F2C29">
            <w:pPr>
              <w:spacing w:after="0" w:line="240" w:lineRule="auto"/>
              <w:jc w:val="right"/>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63,02</w:t>
            </w:r>
          </w:p>
        </w:tc>
      </w:tr>
    </w:tbl>
    <w:p w:rsidR="009E2CFD" w:rsidRPr="006A4929" w:rsidRDefault="00B84816" w:rsidP="007F2C29">
      <w:pPr>
        <w:spacing w:after="0" w:line="240" w:lineRule="auto"/>
        <w:ind w:firstLine="567"/>
        <w:jc w:val="both"/>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 xml:space="preserve">                                                                                                                          </w:t>
      </w:r>
      <w:r w:rsidR="009E2CFD" w:rsidRPr="006A4929">
        <w:rPr>
          <w:rFonts w:ascii="Times New Roman" w:eastAsia="Calibri" w:hAnsi="Times New Roman" w:cs="Times New Roman"/>
          <w:sz w:val="18"/>
          <w:szCs w:val="18"/>
          <w:lang w:eastAsia="tr-TR"/>
        </w:rPr>
        <w:tab/>
        <w:t xml:space="preserve">                   </w:t>
      </w:r>
      <w:r w:rsidR="00FE4400" w:rsidRPr="006A4929">
        <w:rPr>
          <w:rFonts w:ascii="Times New Roman" w:eastAsia="Calibri" w:hAnsi="Times New Roman" w:cs="Times New Roman"/>
          <w:sz w:val="18"/>
          <w:szCs w:val="18"/>
          <w:lang w:eastAsia="tr-TR"/>
        </w:rPr>
        <w:t xml:space="preserve">                                        ”  </w:t>
      </w:r>
    </w:p>
    <w:p w:rsidR="009E2CFD" w:rsidRPr="006A4929" w:rsidRDefault="002429C3" w:rsidP="002429C3">
      <w:pPr>
        <w:tabs>
          <w:tab w:val="left" w:pos="709"/>
        </w:tabs>
        <w:spacing w:after="0" w:line="240" w:lineRule="auto"/>
        <w:ind w:firstLine="567"/>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lastRenderedPageBreak/>
        <w:tab/>
      </w:r>
      <w:r w:rsidR="004D1387" w:rsidRPr="006A4929">
        <w:rPr>
          <w:rFonts w:ascii="Times New Roman" w:eastAsia="Times New Roman" w:hAnsi="Times New Roman" w:cs="Times New Roman"/>
          <w:sz w:val="18"/>
          <w:szCs w:val="18"/>
          <w:lang w:eastAsia="tr-TR"/>
        </w:rPr>
        <w:t>b</w:t>
      </w:r>
      <w:r w:rsidR="009E2CFD" w:rsidRPr="006A4929">
        <w:rPr>
          <w:rFonts w:ascii="Times New Roman" w:eastAsia="Times New Roman" w:hAnsi="Times New Roman" w:cs="Times New Roman"/>
          <w:sz w:val="18"/>
          <w:szCs w:val="18"/>
          <w:lang w:eastAsia="tr-TR"/>
        </w:rPr>
        <w:t xml:space="preserve"> </w:t>
      </w:r>
      <w:r w:rsidR="004D1387" w:rsidRPr="006A4929">
        <w:rPr>
          <w:rFonts w:ascii="Times New Roman" w:eastAsia="Times New Roman" w:hAnsi="Times New Roman" w:cs="Times New Roman"/>
          <w:sz w:val="18"/>
          <w:szCs w:val="18"/>
          <w:lang w:eastAsia="tr-TR"/>
        </w:rPr>
        <w:t xml:space="preserve">) </w:t>
      </w:r>
      <w:r w:rsidR="009E2CFD" w:rsidRPr="006A4929">
        <w:rPr>
          <w:rFonts w:ascii="Times New Roman" w:eastAsia="Times New Roman" w:hAnsi="Times New Roman" w:cs="Times New Roman"/>
          <w:sz w:val="18"/>
          <w:szCs w:val="18"/>
          <w:lang w:eastAsia="tr-TR"/>
        </w:rPr>
        <w:t xml:space="preserve">Listeye “OR3080” SUT kodlu tıbbi malzemeden sonra gelmek üzere aşağıdaki </w:t>
      </w:r>
      <w:r w:rsidR="004D1387" w:rsidRPr="006A4929">
        <w:rPr>
          <w:rFonts w:ascii="Times New Roman" w:eastAsia="Times New Roman" w:hAnsi="Times New Roman" w:cs="Times New Roman"/>
          <w:sz w:val="18"/>
          <w:szCs w:val="18"/>
          <w:lang w:eastAsia="tr-TR"/>
        </w:rPr>
        <w:t xml:space="preserve">işlem satırı </w:t>
      </w:r>
      <w:r w:rsidR="009E2CFD" w:rsidRPr="006A4929">
        <w:rPr>
          <w:rFonts w:ascii="Times New Roman" w:eastAsia="Times New Roman" w:hAnsi="Times New Roman" w:cs="Times New Roman"/>
          <w:sz w:val="18"/>
          <w:szCs w:val="18"/>
          <w:lang w:eastAsia="tr-TR"/>
        </w:rPr>
        <w:t>alan tanımı ile birlikte eklenmiştir.</w:t>
      </w:r>
    </w:p>
    <w:p w:rsidR="009E2CFD" w:rsidRPr="006A4929" w:rsidRDefault="009E2CFD" w:rsidP="009E2CFD">
      <w:pPr>
        <w:tabs>
          <w:tab w:val="left" w:pos="567"/>
        </w:tabs>
        <w:spacing w:after="0" w:line="240" w:lineRule="exact"/>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w:t>
      </w:r>
    </w:p>
    <w:tbl>
      <w:tblPr>
        <w:tblW w:w="0" w:type="auto"/>
        <w:tblInd w:w="-5" w:type="dxa"/>
        <w:tblCellMar>
          <w:left w:w="70" w:type="dxa"/>
          <w:right w:w="70" w:type="dxa"/>
        </w:tblCellMar>
        <w:tblLook w:val="04A0" w:firstRow="1" w:lastRow="0" w:firstColumn="1" w:lastColumn="0" w:noHBand="0" w:noVBand="1"/>
      </w:tblPr>
      <w:tblGrid>
        <w:gridCol w:w="1276"/>
        <w:gridCol w:w="3119"/>
        <w:gridCol w:w="3785"/>
        <w:gridCol w:w="1027"/>
      </w:tblGrid>
      <w:tr w:rsidR="009E2CFD" w:rsidRPr="006A4929" w:rsidTr="00743603">
        <w:trPr>
          <w:trHeight w:val="843"/>
        </w:trPr>
        <w:tc>
          <w:tcPr>
            <w:tcW w:w="1276" w:type="dxa"/>
            <w:tcBorders>
              <w:top w:val="single" w:sz="4" w:space="0" w:color="auto"/>
              <w:left w:val="single" w:sz="4" w:space="0" w:color="auto"/>
              <w:bottom w:val="single" w:sz="4" w:space="0" w:color="auto"/>
              <w:right w:val="single" w:sz="4" w:space="0" w:color="auto"/>
            </w:tcBorders>
            <w:noWrap/>
            <w:vAlign w:val="center"/>
            <w:hideMark/>
          </w:tcPr>
          <w:p w:rsidR="009E2CFD" w:rsidRPr="006A4929" w:rsidRDefault="009E2CFD" w:rsidP="009E2CFD">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OR3085</w:t>
            </w:r>
          </w:p>
        </w:tc>
        <w:tc>
          <w:tcPr>
            <w:tcW w:w="3119" w:type="dxa"/>
            <w:tcBorders>
              <w:top w:val="single" w:sz="4" w:space="0" w:color="auto"/>
              <w:left w:val="nil"/>
              <w:bottom w:val="single" w:sz="4" w:space="0" w:color="auto"/>
              <w:right w:val="single" w:sz="4" w:space="0" w:color="auto"/>
            </w:tcBorders>
            <w:noWrap/>
            <w:vAlign w:val="center"/>
            <w:hideMark/>
          </w:tcPr>
          <w:p w:rsidR="009E2CFD" w:rsidRPr="006A4929" w:rsidRDefault="009E2CFD" w:rsidP="009E2CFD">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KAVİSLİ KAPATICI-KESİCİ STAPLER, TÜM BOYLAR</w:t>
            </w:r>
          </w:p>
        </w:tc>
        <w:tc>
          <w:tcPr>
            <w:tcW w:w="3785" w:type="dxa"/>
            <w:tcBorders>
              <w:top w:val="single" w:sz="4" w:space="0" w:color="auto"/>
              <w:left w:val="nil"/>
              <w:bottom w:val="single" w:sz="4" w:space="0" w:color="auto"/>
              <w:right w:val="single" w:sz="4" w:space="0" w:color="auto"/>
            </w:tcBorders>
            <w:vAlign w:val="center"/>
            <w:hideMark/>
          </w:tcPr>
          <w:p w:rsidR="009E2CFD" w:rsidRPr="006A4929" w:rsidRDefault="009E2CFD" w:rsidP="00817936">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noProof/>
                <w:sz w:val="18"/>
                <w:szCs w:val="18"/>
                <w:lang w:eastAsia="tr-TR"/>
              </w:rPr>
              <w:t>(1) Orta distal rektum kanser hastalarının açık cerrahi ile tedavisinde sadece P610410/610410 “Low Anterior Rezeksiyon” işlemi ile birlikte faturalandırılabilir.</w:t>
            </w:r>
          </w:p>
        </w:tc>
        <w:tc>
          <w:tcPr>
            <w:tcW w:w="0" w:type="auto"/>
            <w:tcBorders>
              <w:top w:val="single" w:sz="4" w:space="0" w:color="auto"/>
              <w:left w:val="nil"/>
              <w:bottom w:val="single" w:sz="4" w:space="0" w:color="auto"/>
              <w:right w:val="single" w:sz="4" w:space="0" w:color="auto"/>
            </w:tcBorders>
            <w:vAlign w:val="center"/>
            <w:hideMark/>
          </w:tcPr>
          <w:p w:rsidR="009E2CFD" w:rsidRPr="006A4929" w:rsidRDefault="009E2CFD" w:rsidP="00492E8F">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İşlem </w:t>
            </w:r>
            <w:r w:rsidR="00492E8F" w:rsidRPr="006A4929">
              <w:rPr>
                <w:rFonts w:ascii="Times New Roman" w:eastAsia="Times New Roman" w:hAnsi="Times New Roman" w:cs="Times New Roman"/>
                <w:sz w:val="18"/>
                <w:szCs w:val="18"/>
                <w:lang w:eastAsia="tr-TR"/>
              </w:rPr>
              <w:t>p</w:t>
            </w:r>
            <w:r w:rsidRPr="006A4929">
              <w:rPr>
                <w:rFonts w:ascii="Times New Roman" w:eastAsia="Times New Roman" w:hAnsi="Times New Roman" w:cs="Times New Roman"/>
                <w:sz w:val="18"/>
                <w:szCs w:val="18"/>
                <w:lang w:eastAsia="tr-TR"/>
              </w:rPr>
              <w:t xml:space="preserve">uanına </w:t>
            </w:r>
            <w:r w:rsidR="00492E8F" w:rsidRPr="006A4929">
              <w:rPr>
                <w:rFonts w:ascii="Times New Roman" w:eastAsia="Times New Roman" w:hAnsi="Times New Roman" w:cs="Times New Roman"/>
                <w:sz w:val="18"/>
                <w:szCs w:val="18"/>
                <w:lang w:eastAsia="tr-TR"/>
              </w:rPr>
              <w:t>d</w:t>
            </w:r>
            <w:r w:rsidRPr="006A4929">
              <w:rPr>
                <w:rFonts w:ascii="Times New Roman" w:eastAsia="Times New Roman" w:hAnsi="Times New Roman" w:cs="Times New Roman"/>
                <w:sz w:val="18"/>
                <w:szCs w:val="18"/>
                <w:lang w:eastAsia="tr-TR"/>
              </w:rPr>
              <w:t>ahildir.</w:t>
            </w:r>
          </w:p>
        </w:tc>
      </w:tr>
    </w:tbl>
    <w:p w:rsidR="009E2CFD" w:rsidRPr="006A4929" w:rsidRDefault="009E2CFD" w:rsidP="009E2CFD">
      <w:pPr>
        <w:tabs>
          <w:tab w:val="left" w:pos="567"/>
        </w:tabs>
        <w:spacing w:after="0" w:line="240" w:lineRule="exact"/>
        <w:jc w:val="right"/>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w:t>
      </w:r>
    </w:p>
    <w:p w:rsidR="009E2CFD" w:rsidRPr="006A4929" w:rsidRDefault="009E2CFD" w:rsidP="005F0E0E">
      <w:pPr>
        <w:tabs>
          <w:tab w:val="left" w:pos="567"/>
          <w:tab w:val="left" w:pos="709"/>
        </w:tabs>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b/>
      </w:r>
      <w:r w:rsidR="005F0E0E" w:rsidRPr="006A4929">
        <w:rPr>
          <w:rFonts w:ascii="Times New Roman" w:eastAsia="Times New Roman" w:hAnsi="Times New Roman" w:cs="Times New Roman"/>
          <w:sz w:val="18"/>
          <w:szCs w:val="18"/>
          <w:lang w:eastAsia="tr-TR"/>
        </w:rPr>
        <w:tab/>
      </w:r>
      <w:r w:rsidRPr="006A4929">
        <w:rPr>
          <w:rFonts w:ascii="Times New Roman" w:eastAsia="Times New Roman" w:hAnsi="Times New Roman" w:cs="Times New Roman"/>
          <w:sz w:val="18"/>
          <w:szCs w:val="18"/>
          <w:lang w:eastAsia="tr-TR"/>
        </w:rPr>
        <w:t xml:space="preserve">c) </w:t>
      </w:r>
      <w:r w:rsidR="004D1387" w:rsidRPr="006A4929">
        <w:rPr>
          <w:rFonts w:ascii="Times New Roman" w:eastAsia="Times New Roman" w:hAnsi="Times New Roman" w:cs="Times New Roman"/>
          <w:sz w:val="18"/>
          <w:szCs w:val="18"/>
          <w:lang w:eastAsia="tr-TR"/>
        </w:rPr>
        <w:t>Listeye</w:t>
      </w:r>
      <w:r w:rsidRPr="006A4929">
        <w:rPr>
          <w:rFonts w:ascii="Times New Roman" w:eastAsia="Times New Roman" w:hAnsi="Times New Roman" w:cs="Times New Roman"/>
          <w:sz w:val="18"/>
          <w:szCs w:val="18"/>
          <w:lang w:eastAsia="tr-TR"/>
        </w:rPr>
        <w:t xml:space="preserve"> “OR3160” SUT </w:t>
      </w:r>
      <w:r w:rsidR="004D1387" w:rsidRPr="006A4929">
        <w:rPr>
          <w:rFonts w:ascii="Times New Roman" w:eastAsia="Times New Roman" w:hAnsi="Times New Roman" w:cs="Times New Roman"/>
          <w:sz w:val="18"/>
          <w:szCs w:val="18"/>
          <w:lang w:eastAsia="tr-TR"/>
        </w:rPr>
        <w:t xml:space="preserve">kodlu tıbbi malzemeden </w:t>
      </w:r>
      <w:r w:rsidRPr="006A4929">
        <w:rPr>
          <w:rFonts w:ascii="Times New Roman" w:eastAsia="Times New Roman" w:hAnsi="Times New Roman" w:cs="Times New Roman"/>
          <w:sz w:val="18"/>
          <w:szCs w:val="18"/>
          <w:lang w:eastAsia="tr-TR"/>
        </w:rPr>
        <w:t xml:space="preserve">sonra gelmek üzere </w:t>
      </w:r>
      <w:r w:rsidR="004D1387" w:rsidRPr="006A4929">
        <w:rPr>
          <w:rFonts w:ascii="Times New Roman" w:eastAsia="Times New Roman" w:hAnsi="Times New Roman" w:cs="Times New Roman"/>
          <w:sz w:val="18"/>
          <w:szCs w:val="18"/>
          <w:lang w:eastAsia="tr-TR"/>
        </w:rPr>
        <w:t>aşağıdaki işlem satırı alan tanımı ile birlikte</w:t>
      </w:r>
      <w:r w:rsidRPr="006A4929">
        <w:rPr>
          <w:rFonts w:ascii="Times New Roman" w:eastAsia="Times New Roman" w:hAnsi="Times New Roman" w:cs="Times New Roman"/>
          <w:sz w:val="18"/>
          <w:szCs w:val="18"/>
          <w:lang w:eastAsia="tr-TR"/>
        </w:rPr>
        <w:t xml:space="preserve"> eklenmiştir.</w:t>
      </w:r>
    </w:p>
    <w:p w:rsidR="009E2CFD" w:rsidRPr="006A4929" w:rsidRDefault="009E2CFD" w:rsidP="009E2CFD">
      <w:pPr>
        <w:spacing w:after="0" w:line="240" w:lineRule="auto"/>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w:t>
      </w:r>
    </w:p>
    <w:tbl>
      <w:tblPr>
        <w:tblW w:w="5000" w:type="pct"/>
        <w:tblLayout w:type="fixed"/>
        <w:tblCellMar>
          <w:left w:w="0" w:type="dxa"/>
          <w:right w:w="0" w:type="dxa"/>
        </w:tblCellMar>
        <w:tblLook w:val="04A0" w:firstRow="1" w:lastRow="0" w:firstColumn="1" w:lastColumn="0" w:noHBand="0" w:noVBand="1"/>
      </w:tblPr>
      <w:tblGrid>
        <w:gridCol w:w="1272"/>
        <w:gridCol w:w="3097"/>
        <w:gridCol w:w="3848"/>
        <w:gridCol w:w="985"/>
      </w:tblGrid>
      <w:tr w:rsidR="009E2CFD" w:rsidRPr="006A4929" w:rsidTr="00380306">
        <w:trPr>
          <w:trHeight w:val="787"/>
        </w:trPr>
        <w:tc>
          <w:tcPr>
            <w:tcW w:w="69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E2CFD" w:rsidRPr="006A4929" w:rsidRDefault="009E2CFD" w:rsidP="009E2CFD">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OR3165</w:t>
            </w:r>
          </w:p>
        </w:tc>
        <w:tc>
          <w:tcPr>
            <w:tcW w:w="168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E2CFD" w:rsidRPr="006A4929" w:rsidRDefault="009E2CFD" w:rsidP="009E2CFD">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KAVİSLİ KAPATICI-KESİCİ STAPLER KARTUŞU, TÜM BOYLAR</w:t>
            </w:r>
          </w:p>
        </w:tc>
        <w:tc>
          <w:tcPr>
            <w:tcW w:w="209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E2CFD" w:rsidRPr="006A4929" w:rsidRDefault="009E2CFD" w:rsidP="0096325F">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noProof/>
                <w:sz w:val="18"/>
                <w:szCs w:val="18"/>
                <w:lang w:eastAsia="tr-TR"/>
              </w:rPr>
              <w:t>(1) Orta distal rektum kanser hastalarının açık cerrahi ile tedavisinde sadece P610410/610410 “Low Anterior Rezeksiyon” işlemi ile birlikte faturalandırılabilir.</w:t>
            </w:r>
          </w:p>
        </w:tc>
        <w:tc>
          <w:tcPr>
            <w:tcW w:w="5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E2CFD" w:rsidRPr="006A4929" w:rsidRDefault="009E2CFD" w:rsidP="00492E8F">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İşlem </w:t>
            </w:r>
            <w:r w:rsidR="00492E8F" w:rsidRPr="006A4929">
              <w:rPr>
                <w:rFonts w:ascii="Times New Roman" w:eastAsia="Times New Roman" w:hAnsi="Times New Roman" w:cs="Times New Roman"/>
                <w:sz w:val="18"/>
                <w:szCs w:val="18"/>
                <w:lang w:eastAsia="tr-TR"/>
              </w:rPr>
              <w:t>p</w:t>
            </w:r>
            <w:r w:rsidRPr="006A4929">
              <w:rPr>
                <w:rFonts w:ascii="Times New Roman" w:eastAsia="Times New Roman" w:hAnsi="Times New Roman" w:cs="Times New Roman"/>
                <w:sz w:val="18"/>
                <w:szCs w:val="18"/>
                <w:lang w:eastAsia="tr-TR"/>
              </w:rPr>
              <w:t xml:space="preserve">uanına </w:t>
            </w:r>
            <w:r w:rsidR="00492E8F" w:rsidRPr="006A4929">
              <w:rPr>
                <w:rFonts w:ascii="Times New Roman" w:eastAsia="Times New Roman" w:hAnsi="Times New Roman" w:cs="Times New Roman"/>
                <w:sz w:val="18"/>
                <w:szCs w:val="18"/>
                <w:lang w:eastAsia="tr-TR"/>
              </w:rPr>
              <w:t>d</w:t>
            </w:r>
            <w:r w:rsidR="00B5192F" w:rsidRPr="006A4929">
              <w:rPr>
                <w:rFonts w:ascii="Times New Roman" w:eastAsia="Times New Roman" w:hAnsi="Times New Roman" w:cs="Times New Roman"/>
                <w:sz w:val="18"/>
                <w:szCs w:val="18"/>
                <w:lang w:eastAsia="tr-TR"/>
              </w:rPr>
              <w:t>ahildir.</w:t>
            </w:r>
          </w:p>
        </w:tc>
      </w:tr>
    </w:tbl>
    <w:p w:rsidR="009E2CFD" w:rsidRPr="006A4929" w:rsidRDefault="009E2CFD" w:rsidP="009E2CFD">
      <w:pPr>
        <w:spacing w:after="0" w:line="240" w:lineRule="auto"/>
        <w:jc w:val="right"/>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w:t>
      </w:r>
    </w:p>
    <w:p w:rsidR="004D1387" w:rsidRPr="006A4929" w:rsidRDefault="009E2CFD" w:rsidP="00B5192F">
      <w:pPr>
        <w:tabs>
          <w:tab w:val="left" w:pos="567"/>
          <w:tab w:val="left" w:pos="709"/>
        </w:tabs>
        <w:spacing w:after="0" w:line="240" w:lineRule="exact"/>
        <w:jc w:val="both"/>
        <w:rPr>
          <w:rFonts w:ascii="Times New Roman" w:eastAsia="Calibri" w:hAnsi="Times New Roman" w:cs="Times New Roman"/>
          <w:sz w:val="18"/>
          <w:szCs w:val="18"/>
          <w:lang w:eastAsia="tr-TR"/>
        </w:rPr>
      </w:pPr>
      <w:r w:rsidRPr="006A4929">
        <w:rPr>
          <w:rFonts w:ascii="Times New Roman" w:eastAsia="Times New Roman" w:hAnsi="Times New Roman" w:cs="Times New Roman"/>
          <w:bCs/>
          <w:sz w:val="18"/>
          <w:szCs w:val="18"/>
          <w:lang w:eastAsia="tr-TR"/>
        </w:rPr>
        <w:tab/>
      </w:r>
      <w:r w:rsidR="00C55089" w:rsidRPr="006A4929">
        <w:rPr>
          <w:rFonts w:ascii="Times New Roman" w:eastAsia="Times New Roman" w:hAnsi="Times New Roman" w:cs="Times New Roman"/>
          <w:bCs/>
          <w:sz w:val="18"/>
          <w:szCs w:val="18"/>
          <w:lang w:eastAsia="tr-TR"/>
        </w:rPr>
        <w:t xml:space="preserve">   </w:t>
      </w:r>
      <w:r w:rsidR="004D1387" w:rsidRPr="006A4929">
        <w:rPr>
          <w:rFonts w:ascii="Times New Roman" w:eastAsia="Times New Roman" w:hAnsi="Times New Roman" w:cs="Times New Roman"/>
          <w:bCs/>
          <w:sz w:val="18"/>
          <w:szCs w:val="18"/>
          <w:lang w:eastAsia="tr-TR"/>
        </w:rPr>
        <w:t>ç</w:t>
      </w:r>
      <w:r w:rsidRPr="006A4929">
        <w:rPr>
          <w:rFonts w:ascii="Times New Roman" w:eastAsia="Times New Roman" w:hAnsi="Times New Roman" w:cs="Times New Roman"/>
          <w:bCs/>
          <w:sz w:val="18"/>
          <w:szCs w:val="18"/>
          <w:lang w:eastAsia="tr-TR"/>
        </w:rPr>
        <w:t>) Listede</w:t>
      </w:r>
      <w:r w:rsidR="004D1387" w:rsidRPr="006A4929">
        <w:rPr>
          <w:rFonts w:ascii="Times New Roman" w:eastAsia="Times New Roman" w:hAnsi="Times New Roman" w:cs="Times New Roman"/>
          <w:bCs/>
          <w:sz w:val="18"/>
          <w:szCs w:val="18"/>
          <w:lang w:eastAsia="tr-TR"/>
        </w:rPr>
        <w:t xml:space="preserve"> yer alan</w:t>
      </w:r>
      <w:r w:rsidRPr="006A4929">
        <w:rPr>
          <w:rFonts w:ascii="Times New Roman" w:eastAsia="Times New Roman" w:hAnsi="Times New Roman" w:cs="Times New Roman"/>
          <w:bCs/>
          <w:sz w:val="18"/>
          <w:szCs w:val="18"/>
          <w:lang w:eastAsia="tr-TR"/>
        </w:rPr>
        <w:t xml:space="preserve"> “</w:t>
      </w:r>
      <w:r w:rsidRPr="006A4929">
        <w:rPr>
          <w:rFonts w:ascii="Times New Roman" w:eastAsia="Calibri" w:hAnsi="Times New Roman" w:cs="Times New Roman"/>
          <w:sz w:val="18"/>
          <w:szCs w:val="18"/>
          <w:lang w:eastAsia="tr-TR"/>
        </w:rPr>
        <w:t>ADEZYON BARİYERLİ SENTETİK KAYNAKLI TIBBİ MALZEMELER”, “ADEZYON BARİYERSİZ SENTETİK KAYNAKLI TIBBİ MALZEMELER”, “DOKU YAPIŞTIRMADA/SIZDIRMAZLIK SAĞLAMADA KULLANILAN ALBUMİN (HAYVAN KAYNAKLI) VE SENTETİK KAYNAKLI TIBBİ MALZEMELER” başlıkları ile “OR4130”,</w:t>
      </w:r>
      <w:r w:rsidR="00045CDE" w:rsidRPr="006A4929">
        <w:rPr>
          <w:rFonts w:ascii="Times New Roman" w:eastAsia="Calibri" w:hAnsi="Times New Roman" w:cs="Times New Roman"/>
          <w:sz w:val="18"/>
          <w:szCs w:val="18"/>
          <w:lang w:eastAsia="tr-TR"/>
        </w:rPr>
        <w:t xml:space="preserve"> </w:t>
      </w:r>
      <w:r w:rsidRPr="006A4929">
        <w:rPr>
          <w:rFonts w:ascii="Times New Roman" w:eastAsia="Calibri" w:hAnsi="Times New Roman" w:cs="Times New Roman"/>
          <w:sz w:val="18"/>
          <w:szCs w:val="18"/>
          <w:lang w:eastAsia="tr-TR"/>
        </w:rPr>
        <w:t>“OR4140”,</w:t>
      </w:r>
      <w:r w:rsidRPr="006A4929">
        <w:rPr>
          <w:rFonts w:ascii="Times New Roman" w:eastAsia="Times New Roman" w:hAnsi="Times New Roman" w:cs="Times New Roman"/>
          <w:sz w:val="18"/>
          <w:szCs w:val="18"/>
          <w:lang w:eastAsia="tr-TR"/>
        </w:rPr>
        <w:t xml:space="preserve"> “</w:t>
      </w:r>
      <w:r w:rsidRPr="006A4929">
        <w:rPr>
          <w:rFonts w:ascii="Times New Roman" w:eastAsia="Calibri" w:hAnsi="Times New Roman" w:cs="Times New Roman"/>
          <w:sz w:val="18"/>
          <w:szCs w:val="18"/>
          <w:lang w:eastAsia="tr-TR"/>
        </w:rPr>
        <w:t>OR4150” ve “OR4160” SUT kodl</w:t>
      </w:r>
      <w:r w:rsidR="004D1387" w:rsidRPr="006A4929">
        <w:rPr>
          <w:rFonts w:ascii="Times New Roman" w:eastAsia="Calibri" w:hAnsi="Times New Roman" w:cs="Times New Roman"/>
          <w:sz w:val="18"/>
          <w:szCs w:val="18"/>
          <w:lang w:eastAsia="tr-TR"/>
        </w:rPr>
        <w:t>u tıbbi malzemeler</w:t>
      </w:r>
      <w:r w:rsidR="00045CDE" w:rsidRPr="006A4929">
        <w:rPr>
          <w:rFonts w:ascii="Times New Roman" w:eastAsia="Calibri" w:hAnsi="Times New Roman" w:cs="Times New Roman"/>
          <w:sz w:val="18"/>
          <w:szCs w:val="18"/>
          <w:lang w:eastAsia="tr-TR"/>
        </w:rPr>
        <w:t>,</w:t>
      </w:r>
      <w:r w:rsidRPr="006A4929">
        <w:rPr>
          <w:rFonts w:ascii="Times New Roman" w:eastAsia="Calibri" w:hAnsi="Times New Roman" w:cs="Times New Roman"/>
          <w:sz w:val="18"/>
          <w:szCs w:val="18"/>
          <w:lang w:eastAsia="tr-TR"/>
        </w:rPr>
        <w:t xml:space="preserve"> alan tanımları ve fiyatları ile birlikte </w:t>
      </w:r>
      <w:r w:rsidR="004D1387" w:rsidRPr="006A4929">
        <w:rPr>
          <w:rFonts w:ascii="Times New Roman" w:eastAsia="Calibri" w:hAnsi="Times New Roman" w:cs="Times New Roman"/>
          <w:sz w:val="18"/>
          <w:szCs w:val="18"/>
          <w:lang w:eastAsia="tr-TR"/>
        </w:rPr>
        <w:t xml:space="preserve">yürürlükten kaldırılmıştır. </w:t>
      </w:r>
    </w:p>
    <w:p w:rsidR="009E2CFD" w:rsidRPr="006A4929" w:rsidRDefault="004D1387" w:rsidP="00045CDE">
      <w:pPr>
        <w:tabs>
          <w:tab w:val="left" w:pos="567"/>
          <w:tab w:val="left" w:pos="709"/>
        </w:tabs>
        <w:spacing w:after="0" w:line="240" w:lineRule="exact"/>
        <w:jc w:val="both"/>
        <w:rPr>
          <w:rFonts w:ascii="Times New Roman" w:eastAsia="Times New Roman" w:hAnsi="Times New Roman" w:cs="Times New Roman"/>
          <w:sz w:val="18"/>
          <w:szCs w:val="18"/>
          <w:lang w:eastAsia="tr-TR"/>
        </w:rPr>
      </w:pPr>
      <w:r w:rsidRPr="006A4929">
        <w:rPr>
          <w:rFonts w:ascii="Times New Roman" w:eastAsia="Calibri" w:hAnsi="Times New Roman" w:cs="Times New Roman"/>
          <w:sz w:val="18"/>
          <w:szCs w:val="18"/>
          <w:lang w:eastAsia="tr-TR"/>
        </w:rPr>
        <w:t xml:space="preserve">         </w:t>
      </w:r>
      <w:r w:rsidR="00C55089" w:rsidRPr="006A4929">
        <w:rPr>
          <w:rFonts w:ascii="Times New Roman" w:eastAsia="Calibri" w:hAnsi="Times New Roman" w:cs="Times New Roman"/>
          <w:sz w:val="18"/>
          <w:szCs w:val="18"/>
          <w:lang w:eastAsia="tr-TR"/>
        </w:rPr>
        <w:t xml:space="preserve"> </w:t>
      </w:r>
      <w:r w:rsidRPr="006A4929">
        <w:rPr>
          <w:rFonts w:ascii="Times New Roman" w:eastAsia="Calibri" w:hAnsi="Times New Roman" w:cs="Times New Roman"/>
          <w:sz w:val="18"/>
          <w:szCs w:val="18"/>
          <w:lang w:eastAsia="tr-TR"/>
        </w:rPr>
        <w:t xml:space="preserve">   </w:t>
      </w:r>
      <w:r w:rsidR="00C55089" w:rsidRPr="006A4929">
        <w:rPr>
          <w:rFonts w:ascii="Times New Roman" w:eastAsia="Calibri" w:hAnsi="Times New Roman" w:cs="Times New Roman"/>
          <w:sz w:val="18"/>
          <w:szCs w:val="18"/>
          <w:lang w:eastAsia="tr-TR"/>
        </w:rPr>
        <w:t xml:space="preserve"> </w:t>
      </w:r>
      <w:r w:rsidRPr="006A4929">
        <w:rPr>
          <w:rFonts w:ascii="Times New Roman" w:eastAsia="Calibri" w:hAnsi="Times New Roman" w:cs="Times New Roman"/>
          <w:sz w:val="18"/>
          <w:szCs w:val="18"/>
          <w:lang w:eastAsia="tr-TR"/>
        </w:rPr>
        <w:t xml:space="preserve"> </w:t>
      </w:r>
      <w:r w:rsidR="00045CDE" w:rsidRPr="006A4929">
        <w:rPr>
          <w:rFonts w:ascii="Times New Roman" w:eastAsia="Calibri" w:hAnsi="Times New Roman" w:cs="Times New Roman"/>
          <w:sz w:val="18"/>
          <w:szCs w:val="18"/>
          <w:lang w:eastAsia="tr-TR"/>
        </w:rPr>
        <w:tab/>
      </w:r>
      <w:r w:rsidRPr="006A4929">
        <w:rPr>
          <w:rFonts w:ascii="Times New Roman" w:eastAsia="Calibri" w:hAnsi="Times New Roman" w:cs="Times New Roman"/>
          <w:sz w:val="18"/>
          <w:szCs w:val="18"/>
          <w:lang w:eastAsia="tr-TR"/>
        </w:rPr>
        <w:t>d)</w:t>
      </w:r>
      <w:r w:rsidR="006168CE">
        <w:rPr>
          <w:rFonts w:ascii="Times New Roman" w:eastAsia="Calibri" w:hAnsi="Times New Roman" w:cs="Times New Roman"/>
          <w:sz w:val="18"/>
          <w:szCs w:val="18"/>
          <w:lang w:eastAsia="tr-TR"/>
        </w:rPr>
        <w:t xml:space="preserve"> </w:t>
      </w:r>
      <w:r w:rsidRPr="006A4929">
        <w:rPr>
          <w:rFonts w:ascii="Times New Roman" w:eastAsia="Calibri" w:hAnsi="Times New Roman" w:cs="Times New Roman"/>
          <w:sz w:val="18"/>
          <w:szCs w:val="18"/>
          <w:lang w:eastAsia="tr-TR"/>
        </w:rPr>
        <w:t xml:space="preserve">Listeye  </w:t>
      </w:r>
      <w:r w:rsidR="009E2CFD" w:rsidRPr="006A4929">
        <w:rPr>
          <w:rFonts w:ascii="Times New Roman" w:eastAsia="Times New Roman" w:hAnsi="Times New Roman" w:cs="Times New Roman"/>
          <w:sz w:val="18"/>
          <w:szCs w:val="18"/>
          <w:lang w:eastAsia="tr-TR"/>
        </w:rPr>
        <w:t>“</w:t>
      </w:r>
      <w:r w:rsidR="009E2CFD" w:rsidRPr="006A4929">
        <w:rPr>
          <w:rFonts w:ascii="Times New Roman" w:eastAsia="Calibri" w:hAnsi="Times New Roman" w:cs="Times New Roman"/>
          <w:sz w:val="18"/>
          <w:szCs w:val="18"/>
          <w:lang w:eastAsia="tr-TR"/>
        </w:rPr>
        <w:t>OR4120” SUT kod</w:t>
      </w:r>
      <w:r w:rsidRPr="006A4929">
        <w:rPr>
          <w:rFonts w:ascii="Times New Roman" w:eastAsia="Calibri" w:hAnsi="Times New Roman" w:cs="Times New Roman"/>
          <w:sz w:val="18"/>
          <w:szCs w:val="18"/>
          <w:lang w:eastAsia="tr-TR"/>
        </w:rPr>
        <w:t>l</w:t>
      </w:r>
      <w:r w:rsidR="009E2CFD" w:rsidRPr="006A4929">
        <w:rPr>
          <w:rFonts w:ascii="Times New Roman" w:eastAsia="Calibri" w:hAnsi="Times New Roman" w:cs="Times New Roman"/>
          <w:sz w:val="18"/>
          <w:szCs w:val="18"/>
          <w:lang w:eastAsia="tr-TR"/>
        </w:rPr>
        <w:t>u</w:t>
      </w:r>
      <w:r w:rsidR="00C55089" w:rsidRPr="006A4929">
        <w:rPr>
          <w:rFonts w:ascii="Times New Roman" w:eastAsia="Calibri" w:hAnsi="Times New Roman" w:cs="Times New Roman"/>
          <w:sz w:val="18"/>
          <w:szCs w:val="18"/>
          <w:lang w:eastAsia="tr-TR"/>
        </w:rPr>
        <w:t xml:space="preserve"> tıbbi malzemeden</w:t>
      </w:r>
      <w:r w:rsidR="009E2CFD" w:rsidRPr="006A4929">
        <w:rPr>
          <w:rFonts w:ascii="Times New Roman" w:eastAsia="Calibri" w:hAnsi="Times New Roman" w:cs="Times New Roman"/>
          <w:sz w:val="18"/>
          <w:szCs w:val="18"/>
          <w:lang w:eastAsia="tr-TR"/>
        </w:rPr>
        <w:t xml:space="preserve"> sonra gelmek üzere aşağıdaki SUT kodl</w:t>
      </w:r>
      <w:r w:rsidR="00C55089" w:rsidRPr="006A4929">
        <w:rPr>
          <w:rFonts w:ascii="Times New Roman" w:eastAsia="Calibri" w:hAnsi="Times New Roman" w:cs="Times New Roman"/>
          <w:sz w:val="18"/>
          <w:szCs w:val="18"/>
          <w:lang w:eastAsia="tr-TR"/>
        </w:rPr>
        <w:t>u tıbbi malzemeler</w:t>
      </w:r>
      <w:r w:rsidR="00045CDE" w:rsidRPr="006A4929">
        <w:rPr>
          <w:rFonts w:ascii="Times New Roman" w:eastAsia="Calibri" w:hAnsi="Times New Roman" w:cs="Times New Roman"/>
          <w:sz w:val="18"/>
          <w:szCs w:val="18"/>
          <w:lang w:eastAsia="tr-TR"/>
        </w:rPr>
        <w:t>,</w:t>
      </w:r>
      <w:r w:rsidR="009E2CFD" w:rsidRPr="006A4929">
        <w:rPr>
          <w:rFonts w:ascii="Times New Roman" w:eastAsia="Calibri" w:hAnsi="Times New Roman" w:cs="Times New Roman"/>
          <w:sz w:val="18"/>
          <w:szCs w:val="18"/>
          <w:lang w:eastAsia="tr-TR"/>
        </w:rPr>
        <w:t xml:space="preserve"> alan tanımları, başlık ve fiyatları ile birlikte</w:t>
      </w:r>
      <w:r w:rsidR="009D2039">
        <w:rPr>
          <w:rFonts w:ascii="Times New Roman" w:eastAsia="Calibri" w:hAnsi="Times New Roman" w:cs="Times New Roman"/>
          <w:sz w:val="18"/>
          <w:szCs w:val="18"/>
          <w:lang w:eastAsia="tr-TR"/>
        </w:rPr>
        <w:t xml:space="preserve"> </w:t>
      </w:r>
      <w:r w:rsidR="009E2CFD" w:rsidRPr="006A4929">
        <w:rPr>
          <w:rFonts w:ascii="Times New Roman" w:eastAsia="Calibri" w:hAnsi="Times New Roman" w:cs="Times New Roman"/>
          <w:sz w:val="18"/>
          <w:szCs w:val="18"/>
          <w:lang w:eastAsia="tr-TR"/>
        </w:rPr>
        <w:t>eklenmiştir.</w:t>
      </w:r>
    </w:p>
    <w:p w:rsidR="009E2CFD" w:rsidRPr="006A4929" w:rsidRDefault="009E2CFD" w:rsidP="009E2CFD">
      <w:pPr>
        <w:spacing w:after="0" w:line="240" w:lineRule="auto"/>
        <w:rPr>
          <w:rFonts w:ascii="Times New Roman" w:eastAsia="Calibri" w:hAnsi="Times New Roman" w:cs="Times New Roman"/>
          <w:sz w:val="18"/>
          <w:szCs w:val="18"/>
        </w:rPr>
      </w:pPr>
      <w:r w:rsidRPr="006A4929">
        <w:rPr>
          <w:rFonts w:ascii="Times New Roman" w:eastAsia="Calibri" w:hAnsi="Times New Roman" w:cs="Times New Roman"/>
          <w:sz w:val="18"/>
          <w:szCs w:val="1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1"/>
        <w:gridCol w:w="5967"/>
        <w:gridCol w:w="1237"/>
        <w:gridCol w:w="847"/>
      </w:tblGrid>
      <w:tr w:rsidR="009E2CFD" w:rsidRPr="006A4929" w:rsidTr="007E5BB1">
        <w:trPr>
          <w:trHeight w:val="195"/>
        </w:trPr>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CFD" w:rsidRPr="006A4929" w:rsidRDefault="009E2CFD" w:rsidP="009E2CFD">
            <w:pPr>
              <w:spacing w:after="0" w:line="240" w:lineRule="auto"/>
              <w:jc w:val="center"/>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OR4125</w:t>
            </w:r>
          </w:p>
        </w:tc>
        <w:tc>
          <w:tcPr>
            <w:tcW w:w="3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CFD" w:rsidRPr="006A4929" w:rsidRDefault="009E2CFD" w:rsidP="009E2CFD">
            <w:pPr>
              <w:spacing w:after="0" w:line="240" w:lineRule="auto"/>
              <w:jc w:val="both"/>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POLİETİLENGLİKOL İÇEREN ÜRÜNLER, 5 ml üzeri</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CFD" w:rsidRPr="006A4929" w:rsidRDefault="009E2CFD" w:rsidP="009E2CFD">
            <w:pPr>
              <w:spacing w:after="0" w:line="240" w:lineRule="auto"/>
              <w:jc w:val="both"/>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CFD" w:rsidRPr="006A4929" w:rsidRDefault="009E2CFD" w:rsidP="00736345">
            <w:pPr>
              <w:spacing w:after="0" w:line="240" w:lineRule="auto"/>
              <w:jc w:val="right"/>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650,00</w:t>
            </w:r>
          </w:p>
        </w:tc>
      </w:tr>
      <w:tr w:rsidR="00817936" w:rsidRPr="006A4929" w:rsidTr="007E5BB1">
        <w:trPr>
          <w:trHeight w:val="119"/>
        </w:trPr>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CFD" w:rsidRPr="006A4929" w:rsidRDefault="009E2CFD" w:rsidP="009E2CFD">
            <w:pPr>
              <w:spacing w:after="0" w:line="240" w:lineRule="auto"/>
              <w:jc w:val="center"/>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OR4145</w:t>
            </w:r>
          </w:p>
        </w:tc>
        <w:tc>
          <w:tcPr>
            <w:tcW w:w="3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CFD" w:rsidRPr="006A4929" w:rsidRDefault="009E2CFD" w:rsidP="009E2CFD">
            <w:pPr>
              <w:spacing w:after="0" w:line="240" w:lineRule="auto"/>
              <w:jc w:val="both"/>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 xml:space="preserve">SİYANOAKRİLAT İÇEREN ÜRÜNLER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CFD" w:rsidRPr="006A4929" w:rsidRDefault="009E2CFD" w:rsidP="009E2CFD">
            <w:pPr>
              <w:spacing w:after="0" w:line="240" w:lineRule="auto"/>
              <w:jc w:val="both"/>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CFD" w:rsidRPr="006A4929" w:rsidRDefault="009E2CFD" w:rsidP="00736345">
            <w:pPr>
              <w:spacing w:after="0" w:line="240" w:lineRule="auto"/>
              <w:jc w:val="right"/>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35,00</w:t>
            </w:r>
          </w:p>
        </w:tc>
      </w:tr>
      <w:tr w:rsidR="00817936" w:rsidRPr="006A4929" w:rsidTr="007E5BB1">
        <w:trPr>
          <w:trHeight w:val="179"/>
        </w:trPr>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CFD" w:rsidRPr="006A4929" w:rsidRDefault="009E2CFD" w:rsidP="009E2CFD">
            <w:pPr>
              <w:spacing w:after="0" w:line="240" w:lineRule="auto"/>
              <w:jc w:val="both"/>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 </w:t>
            </w:r>
          </w:p>
        </w:tc>
        <w:tc>
          <w:tcPr>
            <w:tcW w:w="3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CFD" w:rsidRPr="006A4929" w:rsidRDefault="009E2CFD" w:rsidP="009E2CFD">
            <w:pPr>
              <w:spacing w:after="0" w:line="240" w:lineRule="auto"/>
              <w:rPr>
                <w:rFonts w:ascii="Times New Roman" w:eastAsia="Calibri" w:hAnsi="Times New Roman" w:cs="Times New Roman"/>
                <w:b/>
                <w:bCs/>
                <w:sz w:val="18"/>
                <w:szCs w:val="18"/>
                <w:lang w:eastAsia="tr-TR"/>
              </w:rPr>
            </w:pPr>
            <w:r w:rsidRPr="006A4929">
              <w:rPr>
                <w:rFonts w:ascii="Times New Roman" w:eastAsia="Calibri" w:hAnsi="Times New Roman" w:cs="Times New Roman"/>
                <w:b/>
                <w:bCs/>
                <w:sz w:val="18"/>
                <w:szCs w:val="18"/>
                <w:lang w:eastAsia="tr-TR"/>
              </w:rPr>
              <w:t xml:space="preserve">DOKU YAPIŞTIRMADA/SIZDIRMAZLIK SAĞLAMADA KULLANILAN HAYVAN KAYNAKLI TIBBİ MALZEMELER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CFD" w:rsidRPr="006A4929" w:rsidRDefault="009E2CFD" w:rsidP="009E2CFD">
            <w:pPr>
              <w:spacing w:after="0" w:line="240" w:lineRule="auto"/>
              <w:jc w:val="both"/>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CFD" w:rsidRPr="006A4929" w:rsidRDefault="009E2CFD" w:rsidP="00736345">
            <w:pPr>
              <w:spacing w:after="0" w:line="240" w:lineRule="auto"/>
              <w:jc w:val="right"/>
              <w:rPr>
                <w:rFonts w:ascii="Times New Roman" w:eastAsia="Calibri" w:hAnsi="Times New Roman" w:cs="Times New Roman"/>
                <w:sz w:val="18"/>
                <w:szCs w:val="18"/>
                <w:lang w:eastAsia="tr-TR"/>
              </w:rPr>
            </w:pPr>
          </w:p>
        </w:tc>
      </w:tr>
      <w:tr w:rsidR="00817936" w:rsidRPr="006A4929" w:rsidTr="007E5BB1">
        <w:trPr>
          <w:trHeight w:val="185"/>
        </w:trPr>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CFD" w:rsidRPr="006A4929" w:rsidRDefault="009E2CFD" w:rsidP="009E2CFD">
            <w:pPr>
              <w:spacing w:after="0" w:line="240" w:lineRule="auto"/>
              <w:jc w:val="center"/>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OR4155</w:t>
            </w:r>
          </w:p>
        </w:tc>
        <w:tc>
          <w:tcPr>
            <w:tcW w:w="3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CFD" w:rsidRPr="006A4929" w:rsidRDefault="009E2CFD" w:rsidP="00817936">
            <w:pPr>
              <w:spacing w:after="0" w:line="240" w:lineRule="auto"/>
              <w:jc w:val="both"/>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ALBUMİN VE GLUTERALDEHİT İÇEREN ÜRÜNLER, 5 ml ve altı (5ml DAHİL)</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CFD" w:rsidRPr="006A4929" w:rsidRDefault="009E2CFD" w:rsidP="009E2CFD">
            <w:pPr>
              <w:spacing w:after="0" w:line="240" w:lineRule="auto"/>
              <w:jc w:val="both"/>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CFD" w:rsidRPr="006A4929" w:rsidRDefault="009E2CFD" w:rsidP="00736345">
            <w:pPr>
              <w:spacing w:after="0" w:line="240" w:lineRule="auto"/>
              <w:jc w:val="right"/>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400,00</w:t>
            </w:r>
          </w:p>
        </w:tc>
      </w:tr>
      <w:tr w:rsidR="009E2CFD" w:rsidRPr="006A4929" w:rsidTr="007E5BB1">
        <w:trPr>
          <w:trHeight w:val="132"/>
        </w:trPr>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CFD" w:rsidRPr="006A4929" w:rsidRDefault="009E2CFD" w:rsidP="009E2CFD">
            <w:pPr>
              <w:spacing w:after="0" w:line="240" w:lineRule="auto"/>
              <w:jc w:val="center"/>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OR4157</w:t>
            </w:r>
          </w:p>
        </w:tc>
        <w:tc>
          <w:tcPr>
            <w:tcW w:w="3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CFD" w:rsidRPr="006A4929" w:rsidRDefault="009E2CFD" w:rsidP="009E2CFD">
            <w:pPr>
              <w:spacing w:after="0" w:line="240" w:lineRule="auto"/>
              <w:jc w:val="both"/>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ALBUMİN VE GLUTERALDEHİT İÇEREN ÜRÜNLER, 5 ml üzeri</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CFD" w:rsidRPr="006A4929" w:rsidRDefault="009E2CFD" w:rsidP="009E2CFD">
            <w:pPr>
              <w:spacing w:after="0" w:line="240" w:lineRule="auto"/>
              <w:jc w:val="both"/>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CFD" w:rsidRPr="006A4929" w:rsidRDefault="009E2CFD" w:rsidP="00736345">
            <w:pPr>
              <w:spacing w:after="0" w:line="240" w:lineRule="auto"/>
              <w:jc w:val="right"/>
              <w:rPr>
                <w:rFonts w:ascii="Times New Roman" w:eastAsia="Calibri" w:hAnsi="Times New Roman" w:cs="Times New Roman"/>
                <w:sz w:val="18"/>
                <w:szCs w:val="18"/>
                <w:lang w:eastAsia="tr-TR"/>
              </w:rPr>
            </w:pPr>
            <w:r w:rsidRPr="006A4929">
              <w:rPr>
                <w:rFonts w:ascii="Times New Roman" w:eastAsia="Calibri" w:hAnsi="Times New Roman" w:cs="Times New Roman"/>
                <w:sz w:val="18"/>
                <w:szCs w:val="18"/>
                <w:lang w:eastAsia="tr-TR"/>
              </w:rPr>
              <w:t>500,00</w:t>
            </w:r>
          </w:p>
        </w:tc>
      </w:tr>
    </w:tbl>
    <w:p w:rsidR="009E2CFD" w:rsidRPr="006A4929" w:rsidRDefault="00C55089" w:rsidP="009E2CFD">
      <w:pPr>
        <w:tabs>
          <w:tab w:val="left" w:pos="700"/>
        </w:tabs>
        <w:spacing w:after="0" w:line="240" w:lineRule="exact"/>
        <w:jc w:val="right"/>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w:t>
      </w:r>
    </w:p>
    <w:p w:rsidR="00192774" w:rsidRPr="006A4929" w:rsidRDefault="00192774" w:rsidP="006168CE">
      <w:pPr>
        <w:keepNext/>
        <w:keepLines/>
        <w:tabs>
          <w:tab w:val="left" w:pos="709"/>
        </w:tabs>
        <w:spacing w:after="0" w:line="240" w:lineRule="exact"/>
        <w:jc w:val="both"/>
        <w:rPr>
          <w:rFonts w:ascii="Times New Roman" w:hAnsi="Times New Roman" w:cs="Times New Roman"/>
          <w:b/>
          <w:bCs/>
          <w:sz w:val="18"/>
          <w:szCs w:val="18"/>
        </w:rPr>
      </w:pPr>
      <w:r w:rsidRPr="006A4929">
        <w:rPr>
          <w:rFonts w:ascii="Times New Roman" w:hAnsi="Times New Roman" w:cs="Times New Roman"/>
          <w:b/>
          <w:bCs/>
          <w:sz w:val="18"/>
          <w:szCs w:val="18"/>
        </w:rPr>
        <w:t xml:space="preserve">               </w:t>
      </w:r>
      <w:r w:rsidR="00736345" w:rsidRPr="006A4929">
        <w:rPr>
          <w:rFonts w:ascii="Times New Roman" w:hAnsi="Times New Roman" w:cs="Times New Roman"/>
          <w:b/>
          <w:bCs/>
          <w:sz w:val="18"/>
          <w:szCs w:val="18"/>
        </w:rPr>
        <w:tab/>
      </w:r>
      <w:r w:rsidR="00C55089" w:rsidRPr="006A4929">
        <w:rPr>
          <w:rFonts w:ascii="Times New Roman" w:hAnsi="Times New Roman" w:cs="Times New Roman"/>
          <w:b/>
          <w:bCs/>
          <w:sz w:val="18"/>
          <w:szCs w:val="18"/>
        </w:rPr>
        <w:t>MADDE 2</w:t>
      </w:r>
      <w:r w:rsidR="00966F6E">
        <w:rPr>
          <w:rFonts w:ascii="Times New Roman" w:hAnsi="Times New Roman" w:cs="Times New Roman"/>
          <w:b/>
          <w:bCs/>
          <w:sz w:val="18"/>
          <w:szCs w:val="18"/>
        </w:rPr>
        <w:t>5</w:t>
      </w:r>
      <w:r w:rsidR="00C55089" w:rsidRPr="006A4929">
        <w:rPr>
          <w:rFonts w:ascii="Times New Roman" w:hAnsi="Times New Roman" w:cs="Times New Roman"/>
          <w:b/>
          <w:bCs/>
          <w:sz w:val="18"/>
          <w:szCs w:val="18"/>
        </w:rPr>
        <w:t xml:space="preserve">- </w:t>
      </w:r>
      <w:r w:rsidR="00C55089" w:rsidRPr="006A4929">
        <w:rPr>
          <w:rFonts w:ascii="Times New Roman" w:eastAsia="Times New Roman" w:hAnsi="Times New Roman" w:cs="Times New Roman"/>
          <w:bCs/>
          <w:sz w:val="18"/>
          <w:szCs w:val="18"/>
          <w:lang w:eastAsia="tr-TR"/>
        </w:rPr>
        <w:t>Aynı Te</w:t>
      </w:r>
      <w:r w:rsidR="00736345" w:rsidRPr="006A4929">
        <w:rPr>
          <w:rFonts w:ascii="Times New Roman" w:eastAsia="Times New Roman" w:hAnsi="Times New Roman" w:cs="Times New Roman"/>
          <w:bCs/>
          <w:sz w:val="18"/>
          <w:szCs w:val="18"/>
          <w:lang w:eastAsia="tr-TR"/>
        </w:rPr>
        <w:t>bliğ eki Diğer Protez Ortezler L</w:t>
      </w:r>
      <w:r w:rsidR="00C55089" w:rsidRPr="006A4929">
        <w:rPr>
          <w:rFonts w:ascii="Times New Roman" w:eastAsia="Times New Roman" w:hAnsi="Times New Roman" w:cs="Times New Roman"/>
          <w:bCs/>
          <w:sz w:val="18"/>
          <w:szCs w:val="18"/>
          <w:lang w:eastAsia="tr-TR"/>
        </w:rPr>
        <w:t>istesi (</w:t>
      </w:r>
      <w:r w:rsidR="00736345" w:rsidRPr="006A4929">
        <w:rPr>
          <w:rFonts w:ascii="Times New Roman" w:eastAsia="Times New Roman" w:hAnsi="Times New Roman" w:cs="Times New Roman"/>
          <w:bCs/>
          <w:sz w:val="18"/>
          <w:szCs w:val="18"/>
          <w:lang w:eastAsia="tr-TR"/>
        </w:rPr>
        <w:t>EK</w:t>
      </w:r>
      <w:r w:rsidR="00C55089" w:rsidRPr="006A4929">
        <w:rPr>
          <w:rFonts w:ascii="Times New Roman" w:eastAsia="Times New Roman" w:hAnsi="Times New Roman" w:cs="Times New Roman"/>
          <w:bCs/>
          <w:sz w:val="18"/>
          <w:szCs w:val="18"/>
          <w:lang w:eastAsia="tr-TR"/>
        </w:rPr>
        <w:t>-3/C-3)’nde yer alan “DO1009” SUT kodlu “Oksijen Konsantratörü” isimli tıbbi malzemenin geri ödeme kural ve/veya kriterlerinde yenilenme süresi “10 yıl” olarak düzenlenmiştir.</w:t>
      </w:r>
      <w:r w:rsidR="00D9024A" w:rsidRPr="006A4929">
        <w:rPr>
          <w:rFonts w:ascii="Times New Roman" w:hAnsi="Times New Roman" w:cs="Times New Roman"/>
          <w:b/>
          <w:bCs/>
          <w:sz w:val="18"/>
          <w:szCs w:val="18"/>
        </w:rPr>
        <w:t xml:space="preserve"> </w:t>
      </w:r>
      <w:r w:rsidR="00C55089" w:rsidRPr="006A4929">
        <w:rPr>
          <w:rFonts w:ascii="Times New Roman" w:hAnsi="Times New Roman" w:cs="Times New Roman"/>
          <w:b/>
          <w:bCs/>
          <w:sz w:val="18"/>
          <w:szCs w:val="18"/>
        </w:rPr>
        <w:t xml:space="preserve">    </w:t>
      </w:r>
      <w:r w:rsidRPr="006A4929">
        <w:rPr>
          <w:rFonts w:ascii="Times New Roman" w:hAnsi="Times New Roman" w:cs="Times New Roman"/>
          <w:b/>
          <w:bCs/>
          <w:sz w:val="18"/>
          <w:szCs w:val="18"/>
        </w:rPr>
        <w:t xml:space="preserve">   </w:t>
      </w:r>
    </w:p>
    <w:p w:rsidR="00992ACE" w:rsidRPr="006A4929" w:rsidRDefault="00192774" w:rsidP="00736345">
      <w:pPr>
        <w:keepNext/>
        <w:keepLines/>
        <w:tabs>
          <w:tab w:val="left" w:pos="709"/>
        </w:tabs>
        <w:spacing w:after="0" w:line="240" w:lineRule="exact"/>
        <w:jc w:val="both"/>
        <w:rPr>
          <w:rFonts w:ascii="Times New Roman" w:eastAsia="Times New Roman" w:hAnsi="Times New Roman" w:cs="Times New Roman"/>
          <w:bCs/>
          <w:sz w:val="18"/>
          <w:szCs w:val="18"/>
          <w:lang w:eastAsia="tr-TR"/>
        </w:rPr>
      </w:pPr>
      <w:r w:rsidRPr="006A4929">
        <w:rPr>
          <w:rFonts w:ascii="Times New Roman" w:hAnsi="Times New Roman" w:cs="Times New Roman"/>
          <w:b/>
          <w:bCs/>
          <w:sz w:val="18"/>
          <w:szCs w:val="18"/>
        </w:rPr>
        <w:t xml:space="preserve">               </w:t>
      </w:r>
      <w:r w:rsidR="00736345" w:rsidRPr="006A4929">
        <w:rPr>
          <w:rFonts w:ascii="Times New Roman" w:hAnsi="Times New Roman" w:cs="Times New Roman"/>
          <w:b/>
          <w:bCs/>
          <w:sz w:val="18"/>
          <w:szCs w:val="18"/>
        </w:rPr>
        <w:tab/>
      </w:r>
      <w:r w:rsidR="003D2A1B" w:rsidRPr="006A4929">
        <w:rPr>
          <w:rFonts w:ascii="Times New Roman" w:hAnsi="Times New Roman" w:cs="Times New Roman"/>
          <w:b/>
          <w:bCs/>
          <w:sz w:val="18"/>
          <w:szCs w:val="18"/>
        </w:rPr>
        <w:t>MADDE</w:t>
      </w:r>
      <w:r w:rsidR="00E62E8A" w:rsidRPr="006A4929">
        <w:rPr>
          <w:rFonts w:ascii="Times New Roman" w:hAnsi="Times New Roman" w:cs="Times New Roman"/>
          <w:b/>
          <w:bCs/>
          <w:sz w:val="18"/>
          <w:szCs w:val="18"/>
        </w:rPr>
        <w:t xml:space="preserve"> </w:t>
      </w:r>
      <w:r w:rsidR="00A55B66" w:rsidRPr="006A4929">
        <w:rPr>
          <w:rFonts w:ascii="Times New Roman" w:hAnsi="Times New Roman" w:cs="Times New Roman"/>
          <w:b/>
          <w:bCs/>
          <w:sz w:val="18"/>
          <w:szCs w:val="18"/>
        </w:rPr>
        <w:t>2</w:t>
      </w:r>
      <w:r w:rsidR="00966F6E">
        <w:rPr>
          <w:rFonts w:ascii="Times New Roman" w:hAnsi="Times New Roman" w:cs="Times New Roman"/>
          <w:b/>
          <w:bCs/>
          <w:sz w:val="18"/>
          <w:szCs w:val="18"/>
        </w:rPr>
        <w:t>6</w:t>
      </w:r>
      <w:r w:rsidR="003D2A1B" w:rsidRPr="006A4929">
        <w:rPr>
          <w:rFonts w:ascii="Times New Roman" w:hAnsi="Times New Roman" w:cs="Times New Roman"/>
          <w:b/>
          <w:bCs/>
          <w:sz w:val="18"/>
          <w:szCs w:val="18"/>
        </w:rPr>
        <w:t xml:space="preserve">- </w:t>
      </w:r>
      <w:r w:rsidR="00992ACE" w:rsidRPr="006A4929">
        <w:rPr>
          <w:rFonts w:ascii="Times New Roman" w:hAnsi="Times New Roman" w:cs="Times New Roman"/>
          <w:bCs/>
          <w:sz w:val="18"/>
          <w:szCs w:val="18"/>
        </w:rPr>
        <w:t>Aynı Tebliğ eki T</w:t>
      </w:r>
      <w:r w:rsidR="00736345" w:rsidRPr="006A4929">
        <w:rPr>
          <w:rFonts w:ascii="Times New Roman" w:hAnsi="Times New Roman" w:cs="Times New Roman"/>
          <w:bCs/>
          <w:sz w:val="18"/>
          <w:szCs w:val="18"/>
        </w:rPr>
        <w:t>ıbbi Sarf Malzemeler Listesi (EK</w:t>
      </w:r>
      <w:r w:rsidR="00992ACE" w:rsidRPr="006A4929">
        <w:rPr>
          <w:rFonts w:ascii="Times New Roman" w:hAnsi="Times New Roman" w:cs="Times New Roman"/>
          <w:bCs/>
          <w:sz w:val="18"/>
          <w:szCs w:val="18"/>
        </w:rPr>
        <w:t xml:space="preserve">-3/C-4)’nde </w:t>
      </w:r>
      <w:r w:rsidR="00992ACE" w:rsidRPr="006A4929">
        <w:rPr>
          <w:rFonts w:ascii="Times New Roman" w:eastAsia="Times New Roman" w:hAnsi="Times New Roman" w:cs="Times New Roman"/>
          <w:bCs/>
          <w:sz w:val="18"/>
          <w:szCs w:val="18"/>
          <w:lang w:eastAsia="tr-TR"/>
        </w:rPr>
        <w:t xml:space="preserve">aşağıdaki </w:t>
      </w:r>
      <w:r w:rsidR="00BF0CB8" w:rsidRPr="006A4929">
        <w:rPr>
          <w:rFonts w:ascii="Times New Roman" w:eastAsia="Times New Roman" w:hAnsi="Times New Roman" w:cs="Times New Roman"/>
          <w:bCs/>
          <w:sz w:val="18"/>
          <w:szCs w:val="18"/>
          <w:lang w:eastAsia="tr-TR"/>
        </w:rPr>
        <w:t xml:space="preserve">düzenlemeler </w:t>
      </w:r>
      <w:r w:rsidR="00992ACE" w:rsidRPr="006A4929">
        <w:rPr>
          <w:rFonts w:ascii="Times New Roman" w:eastAsia="Times New Roman" w:hAnsi="Times New Roman" w:cs="Times New Roman"/>
          <w:bCs/>
          <w:sz w:val="18"/>
          <w:szCs w:val="18"/>
          <w:lang w:eastAsia="tr-TR"/>
        </w:rPr>
        <w:t>yapılmıştır.</w:t>
      </w:r>
    </w:p>
    <w:p w:rsidR="00992ACE" w:rsidRPr="006A4929" w:rsidRDefault="00992ACE" w:rsidP="00736345">
      <w:pPr>
        <w:tabs>
          <w:tab w:val="left" w:pos="709"/>
        </w:tabs>
        <w:spacing w:after="0" w:line="240" w:lineRule="exact"/>
        <w:ind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a ) Listed</w:t>
      </w:r>
      <w:r w:rsidR="00736345" w:rsidRPr="006A4929">
        <w:rPr>
          <w:rFonts w:ascii="Times New Roman" w:eastAsia="Times New Roman" w:hAnsi="Times New Roman" w:cs="Times New Roman"/>
          <w:bCs/>
          <w:sz w:val="18"/>
          <w:szCs w:val="18"/>
          <w:lang w:eastAsia="tr-TR"/>
        </w:rPr>
        <w:t xml:space="preserve">e yer alan “A10050”, “A10051”, “A10052”, </w:t>
      </w:r>
      <w:r w:rsidRPr="006A4929">
        <w:rPr>
          <w:rFonts w:ascii="Times New Roman" w:eastAsia="Times New Roman" w:hAnsi="Times New Roman" w:cs="Times New Roman"/>
          <w:bCs/>
          <w:sz w:val="18"/>
          <w:szCs w:val="18"/>
          <w:lang w:eastAsia="tr-TR"/>
        </w:rPr>
        <w:t>“</w:t>
      </w:r>
      <w:r w:rsidRPr="006A4929">
        <w:rPr>
          <w:rFonts w:ascii="Times New Roman" w:eastAsia="Times New Roman" w:hAnsi="Times New Roman" w:cs="Times New Roman"/>
          <w:bCs/>
          <w:iCs/>
          <w:sz w:val="18"/>
          <w:szCs w:val="18"/>
          <w:lang w:eastAsia="tr-TR"/>
        </w:rPr>
        <w:t>A10055”, “A10056”, “A10057”, “A10058” ve “A10059”</w:t>
      </w:r>
      <w:r w:rsidRPr="006A4929">
        <w:rPr>
          <w:rFonts w:ascii="Times New Roman" w:eastAsia="Times New Roman" w:hAnsi="Times New Roman" w:cs="Times New Roman"/>
          <w:bCs/>
          <w:sz w:val="18"/>
          <w:szCs w:val="18"/>
          <w:lang w:eastAsia="tr-TR"/>
        </w:rPr>
        <w:t xml:space="preserve"> SUT kodlu tıbbi malzemeler geri ödeme kural ve/veya kriterleri ile beraber yürürlükten kaldırılmıştır.</w:t>
      </w:r>
    </w:p>
    <w:p w:rsidR="00992ACE" w:rsidRPr="006A4929" w:rsidRDefault="00992ACE" w:rsidP="00192774">
      <w:pPr>
        <w:tabs>
          <w:tab w:val="left" w:pos="709"/>
        </w:tabs>
        <w:spacing w:after="0" w:line="240" w:lineRule="exact"/>
        <w:ind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iCs/>
          <w:sz w:val="18"/>
          <w:szCs w:val="18"/>
          <w:lang w:eastAsia="tr-TR"/>
        </w:rPr>
        <w:t xml:space="preserve">b)  Listede yer alan “A10053” ve “A10054” SUT kodlu </w:t>
      </w:r>
      <w:r w:rsidR="00D9024A" w:rsidRPr="006A4929">
        <w:rPr>
          <w:rFonts w:ascii="Times New Roman" w:eastAsia="Times New Roman" w:hAnsi="Times New Roman" w:cs="Times New Roman"/>
          <w:bCs/>
          <w:iCs/>
          <w:sz w:val="18"/>
          <w:szCs w:val="18"/>
          <w:lang w:eastAsia="tr-TR"/>
        </w:rPr>
        <w:t xml:space="preserve">tıbbi </w:t>
      </w:r>
      <w:r w:rsidRPr="006A4929">
        <w:rPr>
          <w:rFonts w:ascii="Times New Roman" w:eastAsia="Times New Roman" w:hAnsi="Times New Roman" w:cs="Times New Roman"/>
          <w:bCs/>
          <w:iCs/>
          <w:sz w:val="18"/>
          <w:szCs w:val="18"/>
          <w:lang w:eastAsia="tr-TR"/>
        </w:rPr>
        <w:t xml:space="preserve">malzemelerin alan tanımları aşağıdaki şekilde </w:t>
      </w:r>
      <w:r w:rsidR="007E73A3" w:rsidRPr="006A4929">
        <w:rPr>
          <w:rFonts w:ascii="Times New Roman" w:eastAsia="Times New Roman" w:hAnsi="Times New Roman" w:cs="Times New Roman"/>
          <w:bCs/>
          <w:iCs/>
          <w:sz w:val="18"/>
          <w:szCs w:val="18"/>
          <w:lang w:eastAsia="tr-TR"/>
        </w:rPr>
        <w:t>yeniden düzenlenmiştir.</w:t>
      </w:r>
    </w:p>
    <w:p w:rsidR="00992ACE" w:rsidRPr="006A4929" w:rsidRDefault="00992ACE" w:rsidP="00D9024A">
      <w:pPr>
        <w:keepNext/>
        <w:keepLines/>
        <w:tabs>
          <w:tab w:val="left" w:pos="720"/>
        </w:tabs>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w:t>
      </w:r>
    </w:p>
    <w:tbl>
      <w:tblPr>
        <w:tblW w:w="9209" w:type="dxa"/>
        <w:tblCellMar>
          <w:left w:w="70" w:type="dxa"/>
          <w:right w:w="70" w:type="dxa"/>
        </w:tblCellMar>
        <w:tblLook w:val="04A0" w:firstRow="1" w:lastRow="0" w:firstColumn="1" w:lastColumn="0" w:noHBand="0" w:noVBand="1"/>
      </w:tblPr>
      <w:tblGrid>
        <w:gridCol w:w="1271"/>
        <w:gridCol w:w="6946"/>
        <w:gridCol w:w="992"/>
      </w:tblGrid>
      <w:tr w:rsidR="00992ACE" w:rsidRPr="006A4929" w:rsidTr="0040208E">
        <w:trPr>
          <w:trHeight w:val="33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ACE" w:rsidRPr="006A4929" w:rsidRDefault="00992ACE" w:rsidP="00992ACE">
            <w:pPr>
              <w:spacing w:after="0" w:line="240" w:lineRule="auto"/>
              <w:ind w:firstLineChars="200" w:firstLine="361"/>
              <w:rPr>
                <w:rFonts w:ascii="Times New Roman" w:eastAsia="Times New Roman" w:hAnsi="Times New Roman" w:cs="Times New Roman"/>
                <w:b/>
                <w:bCs/>
                <w:sz w:val="18"/>
                <w:szCs w:val="18"/>
                <w:lang w:val="en-US" w:eastAsia="tr-TR"/>
              </w:rPr>
            </w:pPr>
            <w:r w:rsidRPr="006A4929">
              <w:rPr>
                <w:rFonts w:ascii="Times New Roman" w:eastAsia="Times New Roman" w:hAnsi="Times New Roman" w:cs="Times New Roman"/>
                <w:b/>
                <w:bCs/>
                <w:sz w:val="18"/>
                <w:szCs w:val="18"/>
                <w:lang w:val="en-US" w:eastAsia="tr-TR"/>
              </w:rPr>
              <w:t> </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992ACE" w:rsidRPr="006A4929" w:rsidRDefault="00992ACE" w:rsidP="00992ACE">
            <w:pPr>
              <w:spacing w:after="0" w:line="240" w:lineRule="auto"/>
              <w:rPr>
                <w:rFonts w:ascii="Times New Roman" w:eastAsia="Times New Roman" w:hAnsi="Times New Roman" w:cs="Times New Roman"/>
                <w:b/>
                <w:bCs/>
                <w:sz w:val="18"/>
                <w:szCs w:val="18"/>
                <w:lang w:val="en-US" w:eastAsia="tr-TR"/>
              </w:rPr>
            </w:pPr>
            <w:r w:rsidRPr="006A4929">
              <w:rPr>
                <w:rFonts w:ascii="Times New Roman" w:eastAsia="Times New Roman" w:hAnsi="Times New Roman" w:cs="Times New Roman"/>
                <w:b/>
                <w:bCs/>
                <w:sz w:val="18"/>
                <w:szCs w:val="18"/>
                <w:lang w:val="en-US" w:eastAsia="tr-TR"/>
              </w:rPr>
              <w:t>DİYALİZ SARF MALZEMELERİ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92ACE" w:rsidRPr="006A4929" w:rsidRDefault="00992ACE" w:rsidP="00992ACE">
            <w:pPr>
              <w:spacing w:after="0" w:line="240" w:lineRule="auto"/>
              <w:ind w:firstLineChars="100" w:firstLine="180"/>
              <w:jc w:val="right"/>
              <w:rPr>
                <w:rFonts w:ascii="Times New Roman" w:eastAsia="Times New Roman" w:hAnsi="Times New Roman" w:cs="Times New Roman"/>
                <w:sz w:val="18"/>
                <w:szCs w:val="18"/>
                <w:lang w:val="en-US" w:eastAsia="tr-TR"/>
              </w:rPr>
            </w:pPr>
            <w:r w:rsidRPr="006A4929">
              <w:rPr>
                <w:rFonts w:ascii="Times New Roman" w:eastAsia="Times New Roman" w:hAnsi="Times New Roman" w:cs="Times New Roman"/>
                <w:sz w:val="18"/>
                <w:szCs w:val="18"/>
                <w:lang w:val="en-US" w:eastAsia="tr-TR"/>
              </w:rPr>
              <w:t> </w:t>
            </w:r>
          </w:p>
        </w:tc>
      </w:tr>
      <w:tr w:rsidR="00992ACE" w:rsidRPr="006A4929" w:rsidTr="0040208E">
        <w:trPr>
          <w:trHeight w:val="33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ACE" w:rsidRPr="006A4929" w:rsidRDefault="00992ACE" w:rsidP="00992ACE">
            <w:pPr>
              <w:spacing w:after="0" w:line="240" w:lineRule="auto"/>
              <w:jc w:val="center"/>
              <w:rPr>
                <w:rFonts w:ascii="Times New Roman" w:eastAsia="Times New Roman" w:hAnsi="Times New Roman" w:cs="Times New Roman"/>
                <w:sz w:val="18"/>
                <w:szCs w:val="18"/>
                <w:lang w:val="en-US" w:eastAsia="tr-TR"/>
              </w:rPr>
            </w:pPr>
            <w:r w:rsidRPr="006A4929">
              <w:rPr>
                <w:rFonts w:ascii="Times New Roman" w:eastAsia="Times New Roman" w:hAnsi="Times New Roman" w:cs="Times New Roman"/>
                <w:sz w:val="18"/>
                <w:szCs w:val="18"/>
                <w:lang w:val="en-US" w:eastAsia="tr-TR"/>
              </w:rPr>
              <w:t>A10053</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992ACE" w:rsidRPr="006A4929" w:rsidRDefault="00736345" w:rsidP="00992ACE">
            <w:pPr>
              <w:spacing w:after="0" w:line="240" w:lineRule="auto"/>
              <w:rPr>
                <w:rFonts w:ascii="Times New Roman" w:eastAsia="Times New Roman" w:hAnsi="Times New Roman" w:cs="Times New Roman"/>
                <w:sz w:val="18"/>
                <w:szCs w:val="18"/>
                <w:lang w:val="en-US" w:eastAsia="tr-TR"/>
              </w:rPr>
            </w:pPr>
            <w:r w:rsidRPr="006A4929">
              <w:rPr>
                <w:rFonts w:ascii="Times New Roman" w:eastAsia="Times New Roman" w:hAnsi="Times New Roman" w:cs="Times New Roman"/>
                <w:sz w:val="18"/>
                <w:szCs w:val="18"/>
                <w:lang w:val="en-US" w:eastAsia="tr-TR"/>
              </w:rPr>
              <w:t>PERİTON DİYALİZ MİNİ KAPAK/</w:t>
            </w:r>
            <w:r w:rsidR="00992ACE" w:rsidRPr="006A4929">
              <w:rPr>
                <w:rFonts w:ascii="Times New Roman" w:eastAsia="Times New Roman" w:hAnsi="Times New Roman" w:cs="Times New Roman"/>
                <w:sz w:val="18"/>
                <w:szCs w:val="18"/>
                <w:lang w:val="en-US" w:eastAsia="tr-TR"/>
              </w:rPr>
              <w:t>KORUMA KAPAĞI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92ACE" w:rsidRPr="006A4929" w:rsidRDefault="00992ACE" w:rsidP="00736345">
            <w:pPr>
              <w:spacing w:after="0" w:line="240" w:lineRule="auto"/>
              <w:ind w:firstLineChars="100" w:firstLine="180"/>
              <w:jc w:val="right"/>
              <w:rPr>
                <w:rFonts w:ascii="Times New Roman" w:eastAsia="Times New Roman" w:hAnsi="Times New Roman" w:cs="Times New Roman"/>
                <w:sz w:val="18"/>
                <w:szCs w:val="18"/>
                <w:lang w:val="en-US" w:eastAsia="tr-TR"/>
              </w:rPr>
            </w:pPr>
            <w:r w:rsidRPr="006A4929">
              <w:rPr>
                <w:rFonts w:ascii="Times New Roman" w:eastAsia="Times New Roman" w:hAnsi="Times New Roman" w:cs="Times New Roman"/>
                <w:sz w:val="18"/>
                <w:szCs w:val="18"/>
                <w:lang w:val="en-US" w:eastAsia="tr-TR"/>
              </w:rPr>
              <w:t>0,55</w:t>
            </w:r>
          </w:p>
        </w:tc>
      </w:tr>
      <w:tr w:rsidR="00992ACE" w:rsidRPr="006A4929" w:rsidTr="0040208E">
        <w:trPr>
          <w:trHeight w:val="33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ACE" w:rsidRPr="006A4929" w:rsidRDefault="00992ACE" w:rsidP="00992ACE">
            <w:pPr>
              <w:spacing w:after="0" w:line="240" w:lineRule="auto"/>
              <w:jc w:val="center"/>
              <w:rPr>
                <w:rFonts w:ascii="Times New Roman" w:eastAsia="Times New Roman" w:hAnsi="Times New Roman" w:cs="Times New Roman"/>
                <w:sz w:val="18"/>
                <w:szCs w:val="18"/>
                <w:lang w:val="en-US" w:eastAsia="tr-TR"/>
              </w:rPr>
            </w:pPr>
            <w:r w:rsidRPr="006A4929">
              <w:rPr>
                <w:rFonts w:ascii="Times New Roman" w:eastAsia="Times New Roman" w:hAnsi="Times New Roman" w:cs="Times New Roman"/>
                <w:sz w:val="18"/>
                <w:szCs w:val="18"/>
                <w:lang w:val="en-US" w:eastAsia="tr-TR"/>
              </w:rPr>
              <w:t>A10054</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992ACE" w:rsidRPr="006A4929" w:rsidRDefault="00992ACE" w:rsidP="00992ACE">
            <w:pPr>
              <w:spacing w:after="0" w:line="240" w:lineRule="auto"/>
              <w:rPr>
                <w:rFonts w:ascii="Times New Roman" w:eastAsia="Times New Roman" w:hAnsi="Times New Roman" w:cs="Times New Roman"/>
                <w:sz w:val="18"/>
                <w:szCs w:val="18"/>
                <w:lang w:val="en-US" w:eastAsia="tr-TR"/>
              </w:rPr>
            </w:pPr>
            <w:r w:rsidRPr="006A4929">
              <w:rPr>
                <w:rFonts w:ascii="Times New Roman" w:eastAsia="Times New Roman" w:hAnsi="Times New Roman" w:cs="Times New Roman"/>
                <w:sz w:val="18"/>
                <w:szCs w:val="18"/>
                <w:lang w:val="en-US" w:eastAsia="tr-TR"/>
              </w:rPr>
              <w:t>ALETLİ PERİTON DİYALİZ BOŞALTIM TORBASI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92ACE" w:rsidRPr="006A4929" w:rsidRDefault="00992ACE" w:rsidP="00736345">
            <w:pPr>
              <w:spacing w:after="0" w:line="240" w:lineRule="auto"/>
              <w:ind w:firstLineChars="100" w:firstLine="180"/>
              <w:jc w:val="right"/>
              <w:rPr>
                <w:rFonts w:ascii="Times New Roman" w:eastAsia="Times New Roman" w:hAnsi="Times New Roman" w:cs="Times New Roman"/>
                <w:sz w:val="18"/>
                <w:szCs w:val="18"/>
                <w:lang w:val="en-US" w:eastAsia="tr-TR"/>
              </w:rPr>
            </w:pPr>
            <w:r w:rsidRPr="006A4929">
              <w:rPr>
                <w:rFonts w:ascii="Times New Roman" w:eastAsia="Times New Roman" w:hAnsi="Times New Roman" w:cs="Times New Roman"/>
                <w:sz w:val="18"/>
                <w:szCs w:val="18"/>
                <w:lang w:val="en-US" w:eastAsia="tr-TR"/>
              </w:rPr>
              <w:t>4,85</w:t>
            </w:r>
          </w:p>
        </w:tc>
      </w:tr>
    </w:tbl>
    <w:p w:rsidR="00992ACE" w:rsidRPr="006A4929" w:rsidRDefault="002429C3" w:rsidP="00992ACE">
      <w:pPr>
        <w:keepNext/>
        <w:keepLines/>
        <w:tabs>
          <w:tab w:val="left" w:pos="720"/>
        </w:tabs>
        <w:spacing w:after="0" w:line="240" w:lineRule="auto"/>
        <w:ind w:left="1065" w:right="-143"/>
        <w:jc w:val="both"/>
        <w:outlineLvl w:val="3"/>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t xml:space="preserve">              </w:t>
      </w:r>
      <w:r w:rsidR="00992ACE" w:rsidRPr="006A4929">
        <w:rPr>
          <w:rFonts w:ascii="Times New Roman" w:eastAsia="Times New Roman" w:hAnsi="Times New Roman" w:cs="Times New Roman"/>
          <w:sz w:val="18"/>
          <w:szCs w:val="18"/>
          <w:lang w:eastAsia="tr-TR"/>
        </w:rPr>
        <w:t xml:space="preserve">” </w:t>
      </w:r>
    </w:p>
    <w:p w:rsidR="00992ACE" w:rsidRPr="006A4929" w:rsidRDefault="004625E6" w:rsidP="002429C3">
      <w:pPr>
        <w:keepNext/>
        <w:keepLines/>
        <w:tabs>
          <w:tab w:val="left" w:pos="709"/>
        </w:tabs>
        <w:spacing w:after="0" w:line="240" w:lineRule="auto"/>
        <w:jc w:val="both"/>
        <w:outlineLvl w:val="3"/>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                c)</w:t>
      </w:r>
      <w:r w:rsidR="00736345" w:rsidRPr="006A4929">
        <w:rPr>
          <w:rFonts w:ascii="Times New Roman" w:eastAsia="Times New Roman" w:hAnsi="Times New Roman" w:cs="Times New Roman"/>
          <w:sz w:val="18"/>
          <w:szCs w:val="18"/>
          <w:lang w:eastAsia="tr-TR"/>
        </w:rPr>
        <w:t xml:space="preserve"> </w:t>
      </w:r>
      <w:r w:rsidR="00992ACE" w:rsidRPr="006A4929">
        <w:rPr>
          <w:rFonts w:ascii="Times New Roman" w:eastAsia="Times New Roman" w:hAnsi="Times New Roman" w:cs="Times New Roman"/>
          <w:sz w:val="18"/>
          <w:szCs w:val="18"/>
          <w:lang w:eastAsia="tr-TR"/>
        </w:rPr>
        <w:t xml:space="preserve">Listeye </w:t>
      </w:r>
      <w:r w:rsidRPr="006A4929">
        <w:rPr>
          <w:rFonts w:ascii="Times New Roman" w:eastAsia="Times New Roman" w:hAnsi="Times New Roman" w:cs="Times New Roman"/>
          <w:sz w:val="18"/>
          <w:szCs w:val="18"/>
          <w:lang w:val="en-US" w:eastAsia="tr-TR"/>
        </w:rPr>
        <w:t>“A1005</w:t>
      </w:r>
      <w:r w:rsidR="00B15EA4" w:rsidRPr="006A4929">
        <w:rPr>
          <w:rFonts w:ascii="Times New Roman" w:eastAsia="Times New Roman" w:hAnsi="Times New Roman" w:cs="Times New Roman"/>
          <w:sz w:val="18"/>
          <w:szCs w:val="18"/>
          <w:lang w:val="en-US" w:eastAsia="tr-TR"/>
        </w:rPr>
        <w:t>4</w:t>
      </w:r>
      <w:r w:rsidRPr="006A4929">
        <w:rPr>
          <w:rFonts w:ascii="Times New Roman" w:eastAsia="Times New Roman" w:hAnsi="Times New Roman" w:cs="Times New Roman"/>
          <w:sz w:val="18"/>
          <w:szCs w:val="18"/>
          <w:lang w:val="en-US" w:eastAsia="tr-TR"/>
        </w:rPr>
        <w:t xml:space="preserve">” </w:t>
      </w:r>
      <w:r w:rsidR="00992ACE" w:rsidRPr="006A4929">
        <w:rPr>
          <w:rFonts w:ascii="Times New Roman" w:eastAsia="Times New Roman" w:hAnsi="Times New Roman" w:cs="Times New Roman"/>
          <w:sz w:val="18"/>
          <w:szCs w:val="18"/>
          <w:lang w:eastAsia="tr-TR"/>
        </w:rPr>
        <w:t>SUT</w:t>
      </w:r>
      <w:r w:rsidRPr="006A4929">
        <w:rPr>
          <w:rFonts w:ascii="Times New Roman" w:eastAsia="Times New Roman" w:hAnsi="Times New Roman" w:cs="Times New Roman"/>
          <w:sz w:val="18"/>
          <w:szCs w:val="18"/>
          <w:lang w:eastAsia="tr-TR"/>
        </w:rPr>
        <w:t xml:space="preserve"> kodlu tıbbi malzemeden sonra gelmek üzere aşağıda yer alan SUT kodlu tıbbi malzemeler </w:t>
      </w:r>
      <w:r w:rsidR="00992ACE" w:rsidRPr="006A4929">
        <w:rPr>
          <w:rFonts w:ascii="Times New Roman" w:eastAsia="Times New Roman" w:hAnsi="Times New Roman" w:cs="Times New Roman"/>
          <w:sz w:val="18"/>
          <w:szCs w:val="18"/>
          <w:lang w:eastAsia="tr-TR"/>
        </w:rPr>
        <w:t>fiyatlarıyla birlikte eklenmiştir.</w:t>
      </w:r>
    </w:p>
    <w:p w:rsidR="00992ACE" w:rsidRPr="006A4929" w:rsidRDefault="00992ACE" w:rsidP="00992ACE">
      <w:pPr>
        <w:keepNext/>
        <w:keepLines/>
        <w:tabs>
          <w:tab w:val="left" w:pos="720"/>
        </w:tabs>
        <w:spacing w:after="0" w:line="240" w:lineRule="auto"/>
        <w:jc w:val="both"/>
        <w:outlineLvl w:val="3"/>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w:t>
      </w:r>
    </w:p>
    <w:tbl>
      <w:tblPr>
        <w:tblW w:w="9209" w:type="dxa"/>
        <w:tblCellMar>
          <w:left w:w="70" w:type="dxa"/>
          <w:right w:w="70" w:type="dxa"/>
        </w:tblCellMar>
        <w:tblLook w:val="04A0" w:firstRow="1" w:lastRow="0" w:firstColumn="1" w:lastColumn="0" w:noHBand="0" w:noVBand="1"/>
      </w:tblPr>
      <w:tblGrid>
        <w:gridCol w:w="1271"/>
        <w:gridCol w:w="6946"/>
        <w:gridCol w:w="992"/>
      </w:tblGrid>
      <w:tr w:rsidR="00992ACE" w:rsidRPr="006A4929" w:rsidTr="0040208E">
        <w:trPr>
          <w:trHeight w:val="332"/>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ACE" w:rsidRPr="006A4929" w:rsidRDefault="00992ACE" w:rsidP="00992ACE">
            <w:pPr>
              <w:spacing w:after="0" w:line="240" w:lineRule="auto"/>
              <w:ind w:firstLineChars="200" w:firstLine="361"/>
              <w:rPr>
                <w:rFonts w:ascii="Times New Roman" w:eastAsia="Times New Roman" w:hAnsi="Times New Roman" w:cs="Times New Roman"/>
                <w:b/>
                <w:bCs/>
                <w:sz w:val="18"/>
                <w:szCs w:val="18"/>
                <w:lang w:val="en-US" w:eastAsia="tr-TR"/>
              </w:rPr>
            </w:pPr>
            <w:r w:rsidRPr="006A4929">
              <w:rPr>
                <w:rFonts w:ascii="Times New Roman" w:eastAsia="Times New Roman" w:hAnsi="Times New Roman" w:cs="Times New Roman"/>
                <w:b/>
                <w:bCs/>
                <w:sz w:val="18"/>
                <w:szCs w:val="18"/>
                <w:lang w:val="en-US" w:eastAsia="tr-TR"/>
              </w:rPr>
              <w:t> </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992ACE" w:rsidRPr="006A4929" w:rsidRDefault="00992ACE" w:rsidP="00992ACE">
            <w:pPr>
              <w:spacing w:after="0" w:line="240" w:lineRule="auto"/>
              <w:rPr>
                <w:rFonts w:ascii="Times New Roman" w:eastAsia="Times New Roman" w:hAnsi="Times New Roman" w:cs="Times New Roman"/>
                <w:b/>
                <w:bCs/>
                <w:sz w:val="18"/>
                <w:szCs w:val="18"/>
                <w:lang w:val="en-US" w:eastAsia="tr-TR"/>
              </w:rPr>
            </w:pPr>
            <w:r w:rsidRPr="006A4929">
              <w:rPr>
                <w:rFonts w:ascii="Times New Roman" w:eastAsia="Times New Roman" w:hAnsi="Times New Roman" w:cs="Times New Roman"/>
                <w:b/>
                <w:bCs/>
                <w:sz w:val="18"/>
                <w:szCs w:val="18"/>
                <w:lang w:val="en-US" w:eastAsia="tr-TR"/>
              </w:rPr>
              <w:t>DİYALİZ SARF MALZEMELERİ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92ACE" w:rsidRPr="006A4929" w:rsidRDefault="00992ACE" w:rsidP="00992ACE">
            <w:pPr>
              <w:spacing w:after="0" w:line="240" w:lineRule="auto"/>
              <w:ind w:firstLineChars="100" w:firstLine="180"/>
              <w:jc w:val="right"/>
              <w:rPr>
                <w:rFonts w:ascii="Times New Roman" w:eastAsia="Times New Roman" w:hAnsi="Times New Roman" w:cs="Times New Roman"/>
                <w:sz w:val="18"/>
                <w:szCs w:val="18"/>
                <w:lang w:val="en-US" w:eastAsia="tr-TR"/>
              </w:rPr>
            </w:pPr>
            <w:r w:rsidRPr="006A4929">
              <w:rPr>
                <w:rFonts w:ascii="Times New Roman" w:eastAsia="Times New Roman" w:hAnsi="Times New Roman" w:cs="Times New Roman"/>
                <w:sz w:val="18"/>
                <w:szCs w:val="18"/>
                <w:lang w:val="en-US" w:eastAsia="tr-TR"/>
              </w:rPr>
              <w:t> </w:t>
            </w:r>
          </w:p>
        </w:tc>
      </w:tr>
      <w:tr w:rsidR="00992ACE" w:rsidRPr="006A4929" w:rsidTr="0040208E">
        <w:trPr>
          <w:trHeight w:val="332"/>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ACE" w:rsidRPr="006A4929" w:rsidRDefault="00992ACE" w:rsidP="00992ACE">
            <w:pPr>
              <w:spacing w:after="0" w:line="240" w:lineRule="auto"/>
              <w:jc w:val="center"/>
              <w:rPr>
                <w:rFonts w:ascii="Times New Roman" w:eastAsia="Times New Roman" w:hAnsi="Times New Roman" w:cs="Times New Roman"/>
                <w:sz w:val="18"/>
                <w:szCs w:val="18"/>
                <w:lang w:val="en-US" w:eastAsia="tr-TR"/>
              </w:rPr>
            </w:pPr>
            <w:r w:rsidRPr="006A4929">
              <w:rPr>
                <w:rFonts w:ascii="Times New Roman" w:eastAsia="Times New Roman" w:hAnsi="Times New Roman" w:cs="Times New Roman"/>
                <w:sz w:val="18"/>
                <w:szCs w:val="18"/>
                <w:lang w:val="en-US" w:eastAsia="tr-TR"/>
              </w:rPr>
              <w:t>A10119</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992ACE" w:rsidRPr="006A4929" w:rsidRDefault="00992ACE" w:rsidP="00992ACE">
            <w:pPr>
              <w:spacing w:after="0" w:line="240" w:lineRule="auto"/>
              <w:rPr>
                <w:rFonts w:ascii="Times New Roman" w:eastAsia="Times New Roman" w:hAnsi="Times New Roman" w:cs="Times New Roman"/>
                <w:sz w:val="18"/>
                <w:szCs w:val="18"/>
                <w:lang w:val="en-US" w:eastAsia="tr-TR"/>
              </w:rPr>
            </w:pPr>
            <w:r w:rsidRPr="006A4929">
              <w:rPr>
                <w:rFonts w:ascii="Times New Roman" w:eastAsia="Times New Roman" w:hAnsi="Times New Roman" w:cs="Times New Roman"/>
                <w:sz w:val="18"/>
                <w:szCs w:val="18"/>
                <w:lang w:val="en-US" w:eastAsia="tr-TR"/>
              </w:rPr>
              <w:t>ALETLİ PERİTON DİYALİZ SETİ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92ACE" w:rsidRPr="006A4929" w:rsidRDefault="00992ACE" w:rsidP="00736345">
            <w:pPr>
              <w:spacing w:after="0" w:line="240" w:lineRule="auto"/>
              <w:ind w:firstLineChars="100" w:firstLine="180"/>
              <w:jc w:val="right"/>
              <w:rPr>
                <w:rFonts w:ascii="Times New Roman" w:eastAsia="Times New Roman" w:hAnsi="Times New Roman" w:cs="Times New Roman"/>
                <w:sz w:val="18"/>
                <w:szCs w:val="18"/>
                <w:lang w:val="en-US" w:eastAsia="tr-TR"/>
              </w:rPr>
            </w:pPr>
            <w:r w:rsidRPr="006A4929">
              <w:rPr>
                <w:rFonts w:ascii="Times New Roman" w:eastAsia="Times New Roman" w:hAnsi="Times New Roman" w:cs="Times New Roman"/>
                <w:sz w:val="18"/>
                <w:szCs w:val="18"/>
                <w:lang w:val="en-US" w:eastAsia="tr-TR"/>
              </w:rPr>
              <w:t>8,95</w:t>
            </w:r>
          </w:p>
        </w:tc>
      </w:tr>
      <w:tr w:rsidR="00992ACE" w:rsidRPr="006A4929" w:rsidTr="0040208E">
        <w:trPr>
          <w:trHeight w:val="332"/>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ACE" w:rsidRPr="006A4929" w:rsidRDefault="00992ACE" w:rsidP="00992ACE">
            <w:pPr>
              <w:spacing w:after="0" w:line="240" w:lineRule="auto"/>
              <w:jc w:val="center"/>
              <w:rPr>
                <w:rFonts w:ascii="Times New Roman" w:eastAsia="Times New Roman" w:hAnsi="Times New Roman" w:cs="Times New Roman"/>
                <w:sz w:val="18"/>
                <w:szCs w:val="18"/>
                <w:lang w:val="en-US" w:eastAsia="tr-TR"/>
              </w:rPr>
            </w:pPr>
            <w:r w:rsidRPr="006A4929">
              <w:rPr>
                <w:rFonts w:ascii="Times New Roman" w:eastAsia="Times New Roman" w:hAnsi="Times New Roman" w:cs="Times New Roman"/>
                <w:sz w:val="18"/>
                <w:szCs w:val="18"/>
                <w:lang w:val="en-US" w:eastAsia="tr-TR"/>
              </w:rPr>
              <w:t>A10120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992ACE" w:rsidRPr="006A4929" w:rsidRDefault="00992ACE" w:rsidP="00992ACE">
            <w:pPr>
              <w:spacing w:after="0" w:line="240" w:lineRule="auto"/>
              <w:rPr>
                <w:rFonts w:ascii="Times New Roman" w:eastAsia="Times New Roman" w:hAnsi="Times New Roman" w:cs="Times New Roman"/>
                <w:sz w:val="18"/>
                <w:szCs w:val="18"/>
                <w:lang w:val="en-US" w:eastAsia="tr-TR"/>
              </w:rPr>
            </w:pPr>
            <w:r w:rsidRPr="006A4929">
              <w:rPr>
                <w:rFonts w:ascii="Times New Roman" w:eastAsia="Times New Roman" w:hAnsi="Times New Roman" w:cs="Times New Roman"/>
                <w:sz w:val="18"/>
                <w:szCs w:val="18"/>
                <w:lang w:val="en-US" w:eastAsia="tr-TR"/>
              </w:rPr>
              <w:t>ALETLİ PERİTON DİYALİZ SETİ (PEDİATRİK)</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92ACE" w:rsidRPr="006A4929" w:rsidRDefault="00992ACE" w:rsidP="00736345">
            <w:pPr>
              <w:spacing w:after="0" w:line="240" w:lineRule="auto"/>
              <w:ind w:firstLineChars="100" w:firstLine="180"/>
              <w:jc w:val="right"/>
              <w:rPr>
                <w:rFonts w:ascii="Times New Roman" w:eastAsia="Times New Roman" w:hAnsi="Times New Roman" w:cs="Times New Roman"/>
                <w:sz w:val="18"/>
                <w:szCs w:val="18"/>
                <w:lang w:val="en-US" w:eastAsia="tr-TR"/>
              </w:rPr>
            </w:pPr>
            <w:r w:rsidRPr="006A4929">
              <w:rPr>
                <w:rFonts w:ascii="Times New Roman" w:eastAsia="Times New Roman" w:hAnsi="Times New Roman" w:cs="Times New Roman"/>
                <w:sz w:val="18"/>
                <w:szCs w:val="18"/>
                <w:lang w:val="en-US" w:eastAsia="tr-TR"/>
              </w:rPr>
              <w:t>8,95</w:t>
            </w:r>
          </w:p>
        </w:tc>
      </w:tr>
    </w:tbl>
    <w:p w:rsidR="007F2C29" w:rsidRDefault="00796FCB" w:rsidP="00736345">
      <w:pPr>
        <w:keepNext/>
        <w:keepLines/>
        <w:tabs>
          <w:tab w:val="left" w:pos="720"/>
        </w:tabs>
        <w:spacing w:after="0" w:line="240" w:lineRule="auto"/>
        <w:jc w:val="both"/>
        <w:outlineLvl w:val="3"/>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  </w:t>
      </w:r>
      <w:r w:rsidR="0062211F">
        <w:rPr>
          <w:rFonts w:ascii="Times New Roman" w:eastAsia="Times New Roman" w:hAnsi="Times New Roman" w:cs="Times New Roman"/>
          <w:sz w:val="18"/>
          <w:szCs w:val="18"/>
          <w:lang w:eastAsia="tr-TR"/>
        </w:rPr>
        <w:tab/>
      </w:r>
      <w:r w:rsidR="0062211F">
        <w:rPr>
          <w:rFonts w:ascii="Times New Roman" w:eastAsia="Times New Roman" w:hAnsi="Times New Roman" w:cs="Times New Roman"/>
          <w:sz w:val="18"/>
          <w:szCs w:val="18"/>
          <w:lang w:eastAsia="tr-TR"/>
        </w:rPr>
        <w:tab/>
      </w:r>
      <w:r w:rsidR="0062211F">
        <w:rPr>
          <w:rFonts w:ascii="Times New Roman" w:eastAsia="Times New Roman" w:hAnsi="Times New Roman" w:cs="Times New Roman"/>
          <w:sz w:val="18"/>
          <w:szCs w:val="18"/>
          <w:lang w:eastAsia="tr-TR"/>
        </w:rPr>
        <w:tab/>
      </w:r>
      <w:r w:rsidR="0062211F">
        <w:rPr>
          <w:rFonts w:ascii="Times New Roman" w:eastAsia="Times New Roman" w:hAnsi="Times New Roman" w:cs="Times New Roman"/>
          <w:sz w:val="18"/>
          <w:szCs w:val="18"/>
          <w:lang w:eastAsia="tr-TR"/>
        </w:rPr>
        <w:tab/>
      </w:r>
      <w:r w:rsidR="0062211F">
        <w:rPr>
          <w:rFonts w:ascii="Times New Roman" w:eastAsia="Times New Roman" w:hAnsi="Times New Roman" w:cs="Times New Roman"/>
          <w:sz w:val="18"/>
          <w:szCs w:val="18"/>
          <w:lang w:eastAsia="tr-TR"/>
        </w:rPr>
        <w:tab/>
      </w:r>
      <w:r w:rsidR="0062211F">
        <w:rPr>
          <w:rFonts w:ascii="Times New Roman" w:eastAsia="Times New Roman" w:hAnsi="Times New Roman" w:cs="Times New Roman"/>
          <w:sz w:val="18"/>
          <w:szCs w:val="18"/>
          <w:lang w:eastAsia="tr-TR"/>
        </w:rPr>
        <w:tab/>
      </w:r>
      <w:r w:rsidR="0062211F">
        <w:rPr>
          <w:rFonts w:ascii="Times New Roman" w:eastAsia="Times New Roman" w:hAnsi="Times New Roman" w:cs="Times New Roman"/>
          <w:sz w:val="18"/>
          <w:szCs w:val="18"/>
          <w:lang w:eastAsia="tr-TR"/>
        </w:rPr>
        <w:tab/>
      </w:r>
      <w:r w:rsidR="0062211F">
        <w:rPr>
          <w:rFonts w:ascii="Times New Roman" w:eastAsia="Times New Roman" w:hAnsi="Times New Roman" w:cs="Times New Roman"/>
          <w:sz w:val="18"/>
          <w:szCs w:val="18"/>
          <w:lang w:eastAsia="tr-TR"/>
        </w:rPr>
        <w:tab/>
      </w:r>
      <w:r w:rsidR="0062211F">
        <w:rPr>
          <w:rFonts w:ascii="Times New Roman" w:eastAsia="Times New Roman" w:hAnsi="Times New Roman" w:cs="Times New Roman"/>
          <w:sz w:val="18"/>
          <w:szCs w:val="18"/>
          <w:lang w:eastAsia="tr-TR"/>
        </w:rPr>
        <w:tab/>
      </w:r>
      <w:r w:rsidR="0062211F">
        <w:rPr>
          <w:rFonts w:ascii="Times New Roman" w:eastAsia="Times New Roman" w:hAnsi="Times New Roman" w:cs="Times New Roman"/>
          <w:sz w:val="18"/>
          <w:szCs w:val="18"/>
          <w:lang w:eastAsia="tr-TR"/>
        </w:rPr>
        <w:tab/>
      </w:r>
      <w:r w:rsidR="0062211F">
        <w:rPr>
          <w:rFonts w:ascii="Times New Roman" w:eastAsia="Times New Roman" w:hAnsi="Times New Roman" w:cs="Times New Roman"/>
          <w:sz w:val="18"/>
          <w:szCs w:val="18"/>
          <w:lang w:eastAsia="tr-TR"/>
        </w:rPr>
        <w:tab/>
      </w:r>
      <w:r w:rsidR="0062211F">
        <w:rPr>
          <w:rFonts w:ascii="Times New Roman" w:eastAsia="Times New Roman" w:hAnsi="Times New Roman" w:cs="Times New Roman"/>
          <w:sz w:val="18"/>
          <w:szCs w:val="18"/>
          <w:lang w:eastAsia="tr-TR"/>
        </w:rPr>
        <w:tab/>
      </w:r>
      <w:r w:rsidR="002429C3">
        <w:rPr>
          <w:rFonts w:ascii="Times New Roman" w:eastAsia="Times New Roman" w:hAnsi="Times New Roman" w:cs="Times New Roman"/>
          <w:sz w:val="18"/>
          <w:szCs w:val="18"/>
          <w:lang w:eastAsia="tr-TR"/>
        </w:rPr>
        <w:t xml:space="preserve">             </w:t>
      </w:r>
      <w:r w:rsidR="0062211F">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 xml:space="preserve">         </w:t>
      </w:r>
    </w:p>
    <w:p w:rsidR="007F2C29" w:rsidRDefault="007F2C29" w:rsidP="00736345">
      <w:pPr>
        <w:keepNext/>
        <w:keepLines/>
        <w:tabs>
          <w:tab w:val="left" w:pos="720"/>
        </w:tabs>
        <w:spacing w:after="0" w:line="240" w:lineRule="auto"/>
        <w:jc w:val="both"/>
        <w:outlineLvl w:val="3"/>
        <w:rPr>
          <w:rFonts w:ascii="Times New Roman" w:eastAsia="Times New Roman" w:hAnsi="Times New Roman" w:cs="Times New Roman"/>
          <w:sz w:val="18"/>
          <w:szCs w:val="18"/>
          <w:lang w:eastAsia="tr-TR"/>
        </w:rPr>
      </w:pPr>
    </w:p>
    <w:p w:rsidR="007F2C29" w:rsidRDefault="007F2C29" w:rsidP="00736345">
      <w:pPr>
        <w:keepNext/>
        <w:keepLines/>
        <w:tabs>
          <w:tab w:val="left" w:pos="720"/>
        </w:tabs>
        <w:spacing w:after="0" w:line="240" w:lineRule="auto"/>
        <w:jc w:val="both"/>
        <w:outlineLvl w:val="3"/>
        <w:rPr>
          <w:rFonts w:ascii="Times New Roman" w:eastAsia="Times New Roman" w:hAnsi="Times New Roman" w:cs="Times New Roman"/>
          <w:sz w:val="18"/>
          <w:szCs w:val="18"/>
          <w:lang w:eastAsia="tr-TR"/>
        </w:rPr>
      </w:pPr>
    </w:p>
    <w:p w:rsidR="007F2C29" w:rsidRDefault="007F2C29" w:rsidP="00736345">
      <w:pPr>
        <w:keepNext/>
        <w:keepLines/>
        <w:tabs>
          <w:tab w:val="left" w:pos="720"/>
        </w:tabs>
        <w:spacing w:after="0" w:line="240" w:lineRule="auto"/>
        <w:jc w:val="both"/>
        <w:outlineLvl w:val="3"/>
        <w:rPr>
          <w:rFonts w:ascii="Times New Roman" w:eastAsia="Times New Roman" w:hAnsi="Times New Roman" w:cs="Times New Roman"/>
          <w:sz w:val="18"/>
          <w:szCs w:val="18"/>
          <w:lang w:eastAsia="tr-TR"/>
        </w:rPr>
      </w:pPr>
    </w:p>
    <w:p w:rsidR="007F2C29" w:rsidRDefault="007F2C29" w:rsidP="00736345">
      <w:pPr>
        <w:keepNext/>
        <w:keepLines/>
        <w:tabs>
          <w:tab w:val="left" w:pos="720"/>
        </w:tabs>
        <w:spacing w:after="0" w:line="240" w:lineRule="auto"/>
        <w:jc w:val="both"/>
        <w:outlineLvl w:val="3"/>
        <w:rPr>
          <w:rFonts w:ascii="Times New Roman" w:eastAsia="Times New Roman" w:hAnsi="Times New Roman" w:cs="Times New Roman"/>
          <w:sz w:val="18"/>
          <w:szCs w:val="18"/>
          <w:lang w:eastAsia="tr-TR"/>
        </w:rPr>
      </w:pPr>
    </w:p>
    <w:p w:rsidR="0062211F" w:rsidRDefault="00796FCB" w:rsidP="00736345">
      <w:pPr>
        <w:keepNext/>
        <w:keepLines/>
        <w:tabs>
          <w:tab w:val="left" w:pos="720"/>
        </w:tabs>
        <w:spacing w:after="0" w:line="240" w:lineRule="auto"/>
        <w:jc w:val="both"/>
        <w:outlineLvl w:val="3"/>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  </w:t>
      </w:r>
      <w:r w:rsidR="0062211F">
        <w:rPr>
          <w:rFonts w:ascii="Times New Roman" w:eastAsia="Times New Roman" w:hAnsi="Times New Roman" w:cs="Times New Roman"/>
          <w:sz w:val="18"/>
          <w:szCs w:val="18"/>
          <w:lang w:eastAsia="tr-TR"/>
        </w:rPr>
        <w:t xml:space="preserve">     </w:t>
      </w:r>
    </w:p>
    <w:p w:rsidR="0062211F" w:rsidRDefault="0062211F" w:rsidP="00736345">
      <w:pPr>
        <w:keepNext/>
        <w:keepLines/>
        <w:tabs>
          <w:tab w:val="left" w:pos="720"/>
        </w:tabs>
        <w:spacing w:after="0" w:line="240" w:lineRule="auto"/>
        <w:jc w:val="both"/>
        <w:outlineLvl w:val="3"/>
        <w:rPr>
          <w:rFonts w:ascii="Times New Roman" w:eastAsia="Times New Roman" w:hAnsi="Times New Roman" w:cs="Times New Roman"/>
          <w:sz w:val="18"/>
          <w:szCs w:val="18"/>
          <w:lang w:eastAsia="tr-TR"/>
        </w:rPr>
      </w:pPr>
    </w:p>
    <w:p w:rsidR="0062211F" w:rsidRPr="0062211F" w:rsidRDefault="00796FCB" w:rsidP="0062211F">
      <w:pPr>
        <w:keepNext/>
        <w:keepLines/>
        <w:tabs>
          <w:tab w:val="left" w:pos="709"/>
        </w:tabs>
        <w:spacing w:after="0" w:line="240" w:lineRule="auto"/>
        <w:jc w:val="both"/>
        <w:outlineLvl w:val="3"/>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  </w:t>
      </w:r>
      <w:r w:rsidR="00736345" w:rsidRPr="006A4929">
        <w:rPr>
          <w:rFonts w:ascii="Times New Roman" w:eastAsia="Times New Roman" w:hAnsi="Times New Roman" w:cs="Times New Roman"/>
          <w:sz w:val="18"/>
          <w:szCs w:val="18"/>
          <w:lang w:eastAsia="tr-TR"/>
        </w:rPr>
        <w:tab/>
        <w:t xml:space="preserve">ç) </w:t>
      </w:r>
      <w:r w:rsidR="00992ACE" w:rsidRPr="006A4929">
        <w:rPr>
          <w:rFonts w:ascii="Times New Roman" w:eastAsia="Times New Roman" w:hAnsi="Times New Roman" w:cs="Times New Roman"/>
          <w:sz w:val="18"/>
          <w:szCs w:val="18"/>
          <w:lang w:eastAsia="tr-TR"/>
        </w:rPr>
        <w:t>Listeye “DİYALİZ SARF MALZEMELERİ” başlığın</w:t>
      </w:r>
      <w:r w:rsidRPr="006A4929">
        <w:rPr>
          <w:rFonts w:ascii="Times New Roman" w:eastAsia="Times New Roman" w:hAnsi="Times New Roman" w:cs="Times New Roman"/>
          <w:sz w:val="18"/>
          <w:szCs w:val="18"/>
          <w:lang w:eastAsia="tr-TR"/>
        </w:rPr>
        <w:t>dan sonra</w:t>
      </w:r>
      <w:r w:rsidR="00992ACE"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 xml:space="preserve">gelmek </w:t>
      </w:r>
      <w:r w:rsidR="00992ACE" w:rsidRPr="006A4929">
        <w:rPr>
          <w:rFonts w:ascii="Times New Roman" w:eastAsia="Times New Roman" w:hAnsi="Times New Roman" w:cs="Times New Roman"/>
          <w:sz w:val="18"/>
          <w:szCs w:val="18"/>
          <w:lang w:eastAsia="tr-TR"/>
        </w:rPr>
        <w:t>üzere aşağıdaki ödeme kural ve/veya kriterleri eklenmiştir.</w:t>
      </w:r>
    </w:p>
    <w:p w:rsidR="0062211F" w:rsidRDefault="0062211F" w:rsidP="00283D04">
      <w:pPr>
        <w:tabs>
          <w:tab w:val="left" w:pos="709"/>
        </w:tabs>
        <w:spacing w:after="0" w:line="240" w:lineRule="auto"/>
        <w:contextualSpacing/>
        <w:jc w:val="both"/>
        <w:rPr>
          <w:rFonts w:ascii="Times New Roman" w:eastAsia="Times New Roman" w:hAnsi="Times New Roman" w:cs="Times New Roman"/>
          <w:sz w:val="18"/>
          <w:szCs w:val="18"/>
          <w:lang w:val="en-US"/>
        </w:rPr>
      </w:pPr>
    </w:p>
    <w:p w:rsidR="007C21FD" w:rsidRPr="006A4929" w:rsidRDefault="00283D04" w:rsidP="00283D04">
      <w:pPr>
        <w:tabs>
          <w:tab w:val="left" w:pos="709"/>
        </w:tabs>
        <w:spacing w:after="0" w:line="240" w:lineRule="auto"/>
        <w:contextualSpacing/>
        <w:jc w:val="both"/>
        <w:rPr>
          <w:rFonts w:ascii="Times New Roman" w:eastAsia="Times New Roman" w:hAnsi="Times New Roman" w:cs="Times New Roman"/>
          <w:sz w:val="18"/>
          <w:szCs w:val="18"/>
          <w:lang w:val="en-US"/>
        </w:rPr>
      </w:pPr>
      <w:r w:rsidRPr="006A4929">
        <w:rPr>
          <w:rFonts w:ascii="Times New Roman" w:eastAsia="Times New Roman" w:hAnsi="Times New Roman" w:cs="Times New Roman"/>
          <w:sz w:val="18"/>
          <w:szCs w:val="18"/>
          <w:lang w:val="en-US"/>
        </w:rPr>
        <w:lastRenderedPageBreak/>
        <w:t xml:space="preserve"> “</w:t>
      </w:r>
      <w:r w:rsidR="00796FCB" w:rsidRPr="006A4929">
        <w:rPr>
          <w:rFonts w:ascii="Times New Roman" w:eastAsia="Times New Roman" w:hAnsi="Times New Roman" w:cs="Times New Roman"/>
          <w:sz w:val="18"/>
          <w:szCs w:val="18"/>
          <w:lang w:val="en-US"/>
        </w:rPr>
        <w:t xml:space="preserve">         </w:t>
      </w:r>
    </w:p>
    <w:tbl>
      <w:tblPr>
        <w:tblW w:w="9154" w:type="dxa"/>
        <w:tblInd w:w="55" w:type="dxa"/>
        <w:tblLayout w:type="fixed"/>
        <w:tblCellMar>
          <w:left w:w="70" w:type="dxa"/>
          <w:right w:w="70" w:type="dxa"/>
        </w:tblCellMar>
        <w:tblLook w:val="04A0" w:firstRow="1" w:lastRow="0" w:firstColumn="1" w:lastColumn="0" w:noHBand="0" w:noVBand="1"/>
      </w:tblPr>
      <w:tblGrid>
        <w:gridCol w:w="8162"/>
        <w:gridCol w:w="992"/>
      </w:tblGrid>
      <w:tr w:rsidR="006A4929" w:rsidRPr="006A4929" w:rsidTr="006A4929">
        <w:trPr>
          <w:trHeight w:val="5428"/>
        </w:trPr>
        <w:tc>
          <w:tcPr>
            <w:tcW w:w="8162" w:type="dxa"/>
            <w:tcBorders>
              <w:top w:val="single" w:sz="4" w:space="0" w:color="auto"/>
              <w:left w:val="single" w:sz="4" w:space="0" w:color="auto"/>
              <w:bottom w:val="single" w:sz="4" w:space="0" w:color="auto"/>
              <w:right w:val="single" w:sz="4" w:space="0" w:color="auto"/>
            </w:tcBorders>
            <w:vAlign w:val="bottom"/>
          </w:tcPr>
          <w:p w:rsidR="007C21FD" w:rsidRPr="006A4929" w:rsidRDefault="007C21FD" w:rsidP="007C21FD">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 Sağlık</w:t>
            </w:r>
            <w:r w:rsid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 xml:space="preserve"> kurulu raporunda </w:t>
            </w:r>
            <w:r w:rsidR="00283D04" w:rsidRPr="006A4929">
              <w:rPr>
                <w:rFonts w:ascii="Times New Roman" w:eastAsia="Times New Roman" w:hAnsi="Times New Roman" w:cs="Times New Roman"/>
                <w:sz w:val="18"/>
                <w:szCs w:val="18"/>
                <w:lang w:eastAsia="tr-TR"/>
              </w:rPr>
              <w:t>a</w:t>
            </w:r>
            <w:r w:rsidRPr="006A4929">
              <w:rPr>
                <w:rFonts w:ascii="Times New Roman" w:eastAsia="Times New Roman" w:hAnsi="Times New Roman" w:cs="Times New Roman"/>
                <w:sz w:val="18"/>
                <w:szCs w:val="18"/>
                <w:lang w:eastAsia="tr-TR"/>
              </w:rPr>
              <w:t xml:space="preserve">letli </w:t>
            </w:r>
            <w:r w:rsidR="00283D04" w:rsidRPr="006A4929">
              <w:rPr>
                <w:rFonts w:ascii="Times New Roman" w:eastAsia="Times New Roman" w:hAnsi="Times New Roman" w:cs="Times New Roman"/>
                <w:sz w:val="18"/>
                <w:szCs w:val="18"/>
                <w:lang w:eastAsia="tr-TR"/>
              </w:rPr>
              <w:t>p</w:t>
            </w:r>
            <w:r w:rsidRPr="006A4929">
              <w:rPr>
                <w:rFonts w:ascii="Times New Roman" w:eastAsia="Times New Roman" w:hAnsi="Times New Roman" w:cs="Times New Roman"/>
                <w:sz w:val="18"/>
                <w:szCs w:val="18"/>
                <w:lang w:eastAsia="tr-TR"/>
              </w:rPr>
              <w:t xml:space="preserve">eriton </w:t>
            </w:r>
            <w:r w:rsidR="00283D04" w:rsidRPr="006A4929">
              <w:rPr>
                <w:rFonts w:ascii="Times New Roman" w:eastAsia="Times New Roman" w:hAnsi="Times New Roman" w:cs="Times New Roman"/>
                <w:sz w:val="18"/>
                <w:szCs w:val="18"/>
                <w:lang w:eastAsia="tr-TR"/>
              </w:rPr>
              <w:t>d</w:t>
            </w:r>
            <w:r w:rsidRPr="006A4929">
              <w:rPr>
                <w:rFonts w:ascii="Times New Roman" w:eastAsia="Times New Roman" w:hAnsi="Times New Roman" w:cs="Times New Roman"/>
                <w:sz w:val="18"/>
                <w:szCs w:val="18"/>
                <w:lang w:eastAsia="tr-TR"/>
              </w:rPr>
              <w:t>iyaliz tedavisinin öngörülmesi ve reçete edilmesi halinde;</w:t>
            </w:r>
          </w:p>
          <w:p w:rsidR="007C21FD" w:rsidRPr="006A4929" w:rsidRDefault="00283D04" w:rsidP="007C21FD">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a) </w:t>
            </w:r>
            <w:r w:rsidR="007C21FD" w:rsidRPr="006A4929">
              <w:rPr>
                <w:rFonts w:ascii="Times New Roman" w:eastAsia="Times New Roman" w:hAnsi="Times New Roman" w:cs="Times New Roman"/>
                <w:sz w:val="18"/>
                <w:szCs w:val="18"/>
                <w:lang w:eastAsia="tr-TR"/>
              </w:rPr>
              <w:t xml:space="preserve">Periton </w:t>
            </w:r>
            <w:r w:rsidRPr="006A4929">
              <w:rPr>
                <w:rFonts w:ascii="Times New Roman" w:eastAsia="Times New Roman" w:hAnsi="Times New Roman" w:cs="Times New Roman"/>
                <w:sz w:val="18"/>
                <w:szCs w:val="18"/>
                <w:lang w:eastAsia="tr-TR"/>
              </w:rPr>
              <w:t>d</w:t>
            </w:r>
            <w:r w:rsidR="007C21FD" w:rsidRPr="006A4929">
              <w:rPr>
                <w:rFonts w:ascii="Times New Roman" w:eastAsia="Times New Roman" w:hAnsi="Times New Roman" w:cs="Times New Roman"/>
                <w:sz w:val="18"/>
                <w:szCs w:val="18"/>
                <w:lang w:eastAsia="tr-TR"/>
              </w:rPr>
              <w:t xml:space="preserve">iyaliz </w:t>
            </w:r>
            <w:r w:rsidRPr="006A4929">
              <w:rPr>
                <w:rFonts w:ascii="Times New Roman" w:eastAsia="Times New Roman" w:hAnsi="Times New Roman" w:cs="Times New Roman"/>
                <w:sz w:val="18"/>
                <w:szCs w:val="18"/>
                <w:lang w:eastAsia="tr-TR"/>
              </w:rPr>
              <w:t>m</w:t>
            </w:r>
            <w:r w:rsidR="007C21FD" w:rsidRPr="006A4929">
              <w:rPr>
                <w:rFonts w:ascii="Times New Roman" w:eastAsia="Times New Roman" w:hAnsi="Times New Roman" w:cs="Times New Roman"/>
                <w:sz w:val="18"/>
                <w:szCs w:val="18"/>
                <w:lang w:eastAsia="tr-TR"/>
              </w:rPr>
              <w:t xml:space="preserve">ini </w:t>
            </w:r>
            <w:r w:rsidRPr="006A4929">
              <w:rPr>
                <w:rFonts w:ascii="Times New Roman" w:eastAsia="Times New Roman" w:hAnsi="Times New Roman" w:cs="Times New Roman"/>
                <w:sz w:val="18"/>
                <w:szCs w:val="18"/>
                <w:lang w:eastAsia="tr-TR"/>
              </w:rPr>
              <w:t>k</w:t>
            </w:r>
            <w:r w:rsidR="008F4523" w:rsidRPr="006A4929">
              <w:rPr>
                <w:rFonts w:ascii="Times New Roman" w:eastAsia="Times New Roman" w:hAnsi="Times New Roman" w:cs="Times New Roman"/>
                <w:sz w:val="18"/>
                <w:szCs w:val="18"/>
                <w:lang w:eastAsia="tr-TR"/>
              </w:rPr>
              <w:t>apak/</w:t>
            </w:r>
            <w:r w:rsidRPr="006A4929">
              <w:rPr>
                <w:rFonts w:ascii="Times New Roman" w:eastAsia="Times New Roman" w:hAnsi="Times New Roman" w:cs="Times New Roman"/>
                <w:sz w:val="18"/>
                <w:szCs w:val="18"/>
                <w:lang w:eastAsia="tr-TR"/>
              </w:rPr>
              <w:t>k</w:t>
            </w:r>
            <w:r w:rsidR="007C21FD" w:rsidRPr="006A4929">
              <w:rPr>
                <w:rFonts w:ascii="Times New Roman" w:eastAsia="Times New Roman" w:hAnsi="Times New Roman" w:cs="Times New Roman"/>
                <w:sz w:val="18"/>
                <w:szCs w:val="18"/>
                <w:lang w:eastAsia="tr-TR"/>
              </w:rPr>
              <w:t xml:space="preserve">oruma </w:t>
            </w:r>
            <w:r w:rsidRPr="006A4929">
              <w:rPr>
                <w:rFonts w:ascii="Times New Roman" w:eastAsia="Times New Roman" w:hAnsi="Times New Roman" w:cs="Times New Roman"/>
                <w:sz w:val="18"/>
                <w:szCs w:val="18"/>
                <w:lang w:eastAsia="tr-TR"/>
              </w:rPr>
              <w:t>k</w:t>
            </w:r>
            <w:r w:rsidR="007C21FD" w:rsidRPr="006A4929">
              <w:rPr>
                <w:rFonts w:ascii="Times New Roman" w:eastAsia="Times New Roman" w:hAnsi="Times New Roman" w:cs="Times New Roman"/>
                <w:sz w:val="18"/>
                <w:szCs w:val="18"/>
                <w:lang w:eastAsia="tr-TR"/>
              </w:rPr>
              <w:t>apağı günde 1 adet,</w:t>
            </w:r>
          </w:p>
          <w:p w:rsidR="007C21FD" w:rsidRPr="006A4929" w:rsidRDefault="00283D04" w:rsidP="007C21FD">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b) </w:t>
            </w:r>
            <w:r w:rsidR="007C21FD" w:rsidRPr="006A4929">
              <w:rPr>
                <w:rFonts w:ascii="Times New Roman" w:eastAsia="Times New Roman" w:hAnsi="Times New Roman" w:cs="Times New Roman"/>
                <w:sz w:val="18"/>
                <w:szCs w:val="18"/>
                <w:lang w:eastAsia="tr-TR"/>
              </w:rPr>
              <w:t xml:space="preserve">Aletli </w:t>
            </w:r>
            <w:r w:rsidRPr="006A4929">
              <w:rPr>
                <w:rFonts w:ascii="Times New Roman" w:eastAsia="Times New Roman" w:hAnsi="Times New Roman" w:cs="Times New Roman"/>
                <w:sz w:val="18"/>
                <w:szCs w:val="18"/>
                <w:lang w:eastAsia="tr-TR"/>
              </w:rPr>
              <w:t>p</w:t>
            </w:r>
            <w:r w:rsidR="007C21FD" w:rsidRPr="006A4929">
              <w:rPr>
                <w:rFonts w:ascii="Times New Roman" w:eastAsia="Times New Roman" w:hAnsi="Times New Roman" w:cs="Times New Roman"/>
                <w:sz w:val="18"/>
                <w:szCs w:val="18"/>
                <w:lang w:eastAsia="tr-TR"/>
              </w:rPr>
              <w:t xml:space="preserve">eriton </w:t>
            </w:r>
            <w:r w:rsidRPr="006A4929">
              <w:rPr>
                <w:rFonts w:ascii="Times New Roman" w:eastAsia="Times New Roman" w:hAnsi="Times New Roman" w:cs="Times New Roman"/>
                <w:sz w:val="18"/>
                <w:szCs w:val="18"/>
                <w:lang w:eastAsia="tr-TR"/>
              </w:rPr>
              <w:t>d</w:t>
            </w:r>
            <w:r w:rsidR="007C21FD" w:rsidRPr="006A4929">
              <w:rPr>
                <w:rFonts w:ascii="Times New Roman" w:eastAsia="Times New Roman" w:hAnsi="Times New Roman" w:cs="Times New Roman"/>
                <w:sz w:val="18"/>
                <w:szCs w:val="18"/>
                <w:lang w:eastAsia="tr-TR"/>
              </w:rPr>
              <w:t xml:space="preserve">iyaliz </w:t>
            </w:r>
            <w:r w:rsidRPr="006A4929">
              <w:rPr>
                <w:rFonts w:ascii="Times New Roman" w:eastAsia="Times New Roman" w:hAnsi="Times New Roman" w:cs="Times New Roman"/>
                <w:sz w:val="18"/>
                <w:szCs w:val="18"/>
                <w:lang w:eastAsia="tr-TR"/>
              </w:rPr>
              <w:t>b</w:t>
            </w:r>
            <w:r w:rsidR="007C21FD" w:rsidRPr="006A4929">
              <w:rPr>
                <w:rFonts w:ascii="Times New Roman" w:eastAsia="Times New Roman" w:hAnsi="Times New Roman" w:cs="Times New Roman"/>
                <w:sz w:val="18"/>
                <w:szCs w:val="18"/>
                <w:lang w:eastAsia="tr-TR"/>
              </w:rPr>
              <w:t xml:space="preserve">oşaltım </w:t>
            </w:r>
            <w:r w:rsidRPr="006A4929">
              <w:rPr>
                <w:rFonts w:ascii="Times New Roman" w:eastAsia="Times New Roman" w:hAnsi="Times New Roman" w:cs="Times New Roman"/>
                <w:sz w:val="18"/>
                <w:szCs w:val="18"/>
                <w:lang w:eastAsia="tr-TR"/>
              </w:rPr>
              <w:t>t</w:t>
            </w:r>
            <w:r w:rsidR="007C21FD" w:rsidRPr="006A4929">
              <w:rPr>
                <w:rFonts w:ascii="Times New Roman" w:eastAsia="Times New Roman" w:hAnsi="Times New Roman" w:cs="Times New Roman"/>
                <w:sz w:val="18"/>
                <w:szCs w:val="18"/>
                <w:lang w:eastAsia="tr-TR"/>
              </w:rPr>
              <w:t>orbası günde 1 adet, (ancak öngörülen günlük boşaltım sıvı miktarının 15 litrenin üzerinde olması halinde günde 2 adet),</w:t>
            </w:r>
          </w:p>
          <w:p w:rsidR="007C21FD" w:rsidRPr="006A4929" w:rsidRDefault="00283D04" w:rsidP="007C21FD">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c) </w:t>
            </w:r>
            <w:r w:rsidR="007C21FD" w:rsidRPr="006A4929">
              <w:rPr>
                <w:rFonts w:ascii="Times New Roman" w:eastAsia="Times New Roman" w:hAnsi="Times New Roman" w:cs="Times New Roman"/>
                <w:sz w:val="18"/>
                <w:szCs w:val="18"/>
                <w:lang w:eastAsia="tr-TR"/>
              </w:rPr>
              <w:t xml:space="preserve">Aletli </w:t>
            </w:r>
            <w:r w:rsidRPr="006A4929">
              <w:rPr>
                <w:rFonts w:ascii="Times New Roman" w:eastAsia="Times New Roman" w:hAnsi="Times New Roman" w:cs="Times New Roman"/>
                <w:sz w:val="18"/>
                <w:szCs w:val="18"/>
                <w:lang w:eastAsia="tr-TR"/>
              </w:rPr>
              <w:t>p</w:t>
            </w:r>
            <w:r w:rsidR="007C21FD" w:rsidRPr="006A4929">
              <w:rPr>
                <w:rFonts w:ascii="Times New Roman" w:eastAsia="Times New Roman" w:hAnsi="Times New Roman" w:cs="Times New Roman"/>
                <w:sz w:val="18"/>
                <w:szCs w:val="18"/>
                <w:lang w:eastAsia="tr-TR"/>
              </w:rPr>
              <w:t xml:space="preserve">eriton </w:t>
            </w:r>
            <w:r w:rsidRPr="006A4929">
              <w:rPr>
                <w:rFonts w:ascii="Times New Roman" w:eastAsia="Times New Roman" w:hAnsi="Times New Roman" w:cs="Times New Roman"/>
                <w:sz w:val="18"/>
                <w:szCs w:val="18"/>
                <w:lang w:eastAsia="tr-TR"/>
              </w:rPr>
              <w:t>d</w:t>
            </w:r>
            <w:r w:rsidR="007C21FD" w:rsidRPr="006A4929">
              <w:rPr>
                <w:rFonts w:ascii="Times New Roman" w:eastAsia="Times New Roman" w:hAnsi="Times New Roman" w:cs="Times New Roman"/>
                <w:sz w:val="18"/>
                <w:szCs w:val="18"/>
                <w:lang w:eastAsia="tr-TR"/>
              </w:rPr>
              <w:t xml:space="preserve">iyaliz </w:t>
            </w:r>
            <w:r w:rsidRPr="006A4929">
              <w:rPr>
                <w:rFonts w:ascii="Times New Roman" w:eastAsia="Times New Roman" w:hAnsi="Times New Roman" w:cs="Times New Roman"/>
                <w:sz w:val="18"/>
                <w:szCs w:val="18"/>
                <w:lang w:eastAsia="tr-TR"/>
              </w:rPr>
              <w:t>s</w:t>
            </w:r>
            <w:r w:rsidR="007C21FD" w:rsidRPr="006A4929">
              <w:rPr>
                <w:rFonts w:ascii="Times New Roman" w:eastAsia="Times New Roman" w:hAnsi="Times New Roman" w:cs="Times New Roman"/>
                <w:sz w:val="18"/>
                <w:szCs w:val="18"/>
                <w:lang w:eastAsia="tr-TR"/>
              </w:rPr>
              <w:t xml:space="preserve">eti veya </w:t>
            </w:r>
            <w:r w:rsidRPr="006A4929">
              <w:rPr>
                <w:rFonts w:ascii="Times New Roman" w:eastAsia="Times New Roman" w:hAnsi="Times New Roman" w:cs="Times New Roman"/>
                <w:sz w:val="18"/>
                <w:szCs w:val="18"/>
                <w:lang w:eastAsia="tr-TR"/>
              </w:rPr>
              <w:t>a</w:t>
            </w:r>
            <w:r w:rsidR="007C21FD" w:rsidRPr="006A4929">
              <w:rPr>
                <w:rFonts w:ascii="Times New Roman" w:eastAsia="Times New Roman" w:hAnsi="Times New Roman" w:cs="Times New Roman"/>
                <w:sz w:val="18"/>
                <w:szCs w:val="18"/>
                <w:lang w:eastAsia="tr-TR"/>
              </w:rPr>
              <w:t xml:space="preserve">letli </w:t>
            </w:r>
            <w:r w:rsidRPr="006A4929">
              <w:rPr>
                <w:rFonts w:ascii="Times New Roman" w:eastAsia="Times New Roman" w:hAnsi="Times New Roman" w:cs="Times New Roman"/>
                <w:sz w:val="18"/>
                <w:szCs w:val="18"/>
                <w:lang w:eastAsia="tr-TR"/>
              </w:rPr>
              <w:t>p</w:t>
            </w:r>
            <w:r w:rsidR="007C21FD" w:rsidRPr="006A4929">
              <w:rPr>
                <w:rFonts w:ascii="Times New Roman" w:eastAsia="Times New Roman" w:hAnsi="Times New Roman" w:cs="Times New Roman"/>
                <w:sz w:val="18"/>
                <w:szCs w:val="18"/>
                <w:lang w:eastAsia="tr-TR"/>
              </w:rPr>
              <w:t xml:space="preserve">eriton </w:t>
            </w:r>
            <w:r w:rsidRPr="006A4929">
              <w:rPr>
                <w:rFonts w:ascii="Times New Roman" w:eastAsia="Times New Roman" w:hAnsi="Times New Roman" w:cs="Times New Roman"/>
                <w:sz w:val="18"/>
                <w:szCs w:val="18"/>
                <w:lang w:eastAsia="tr-TR"/>
              </w:rPr>
              <w:t>d</w:t>
            </w:r>
            <w:r w:rsidR="007C21FD" w:rsidRPr="006A4929">
              <w:rPr>
                <w:rFonts w:ascii="Times New Roman" w:eastAsia="Times New Roman" w:hAnsi="Times New Roman" w:cs="Times New Roman"/>
                <w:sz w:val="18"/>
                <w:szCs w:val="18"/>
                <w:lang w:eastAsia="tr-TR"/>
              </w:rPr>
              <w:t xml:space="preserve">iyaliz </w:t>
            </w:r>
            <w:r w:rsidRPr="006A4929">
              <w:rPr>
                <w:rFonts w:ascii="Times New Roman" w:eastAsia="Times New Roman" w:hAnsi="Times New Roman" w:cs="Times New Roman"/>
                <w:sz w:val="18"/>
                <w:szCs w:val="18"/>
                <w:lang w:eastAsia="tr-TR"/>
              </w:rPr>
              <w:t>s</w:t>
            </w:r>
            <w:r w:rsidR="007C21FD" w:rsidRPr="006A4929">
              <w:rPr>
                <w:rFonts w:ascii="Times New Roman" w:eastAsia="Times New Roman" w:hAnsi="Times New Roman" w:cs="Times New Roman"/>
                <w:sz w:val="18"/>
                <w:szCs w:val="18"/>
                <w:lang w:eastAsia="tr-TR"/>
              </w:rPr>
              <w:t>eti (</w:t>
            </w:r>
            <w:r w:rsidRPr="006A4929">
              <w:rPr>
                <w:rFonts w:ascii="Times New Roman" w:eastAsia="Times New Roman" w:hAnsi="Times New Roman" w:cs="Times New Roman"/>
                <w:sz w:val="18"/>
                <w:szCs w:val="18"/>
                <w:lang w:eastAsia="tr-TR"/>
              </w:rPr>
              <w:t>p</w:t>
            </w:r>
            <w:r w:rsidR="007C21FD" w:rsidRPr="006A4929">
              <w:rPr>
                <w:rFonts w:ascii="Times New Roman" w:eastAsia="Times New Roman" w:hAnsi="Times New Roman" w:cs="Times New Roman"/>
                <w:sz w:val="18"/>
                <w:szCs w:val="18"/>
                <w:lang w:eastAsia="tr-TR"/>
              </w:rPr>
              <w:t>ediatrik) günde 1 adet</w:t>
            </w:r>
          </w:p>
          <w:p w:rsidR="007C21FD" w:rsidRPr="006A4929" w:rsidRDefault="007C21FD" w:rsidP="007C21FD">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olmak üzere ödenir.</w:t>
            </w:r>
          </w:p>
          <w:p w:rsidR="007C21FD" w:rsidRPr="006A4929" w:rsidRDefault="008F4523" w:rsidP="007C21FD">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(2) Sağlık</w:t>
            </w:r>
            <w:r w:rsid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kurulu raporunda s</w:t>
            </w:r>
            <w:r w:rsidR="007C21FD" w:rsidRPr="006A4929">
              <w:rPr>
                <w:rFonts w:ascii="Times New Roman" w:eastAsia="Times New Roman" w:hAnsi="Times New Roman" w:cs="Times New Roman"/>
                <w:sz w:val="18"/>
                <w:szCs w:val="18"/>
                <w:lang w:eastAsia="tr-TR"/>
              </w:rPr>
              <w:t xml:space="preserve">ürekli </w:t>
            </w:r>
            <w:r w:rsidR="00283D04" w:rsidRPr="006A4929">
              <w:rPr>
                <w:rFonts w:ascii="Times New Roman" w:eastAsia="Times New Roman" w:hAnsi="Times New Roman" w:cs="Times New Roman"/>
                <w:sz w:val="18"/>
                <w:szCs w:val="18"/>
                <w:lang w:eastAsia="tr-TR"/>
              </w:rPr>
              <w:t>a</w:t>
            </w:r>
            <w:r w:rsidR="007C21FD" w:rsidRPr="006A4929">
              <w:rPr>
                <w:rFonts w:ascii="Times New Roman" w:eastAsia="Times New Roman" w:hAnsi="Times New Roman" w:cs="Times New Roman"/>
                <w:sz w:val="18"/>
                <w:szCs w:val="18"/>
                <w:lang w:eastAsia="tr-TR"/>
              </w:rPr>
              <w:t xml:space="preserve">yaktan </w:t>
            </w:r>
            <w:r w:rsidR="00283D04" w:rsidRPr="006A4929">
              <w:rPr>
                <w:rFonts w:ascii="Times New Roman" w:eastAsia="Times New Roman" w:hAnsi="Times New Roman" w:cs="Times New Roman"/>
                <w:sz w:val="18"/>
                <w:szCs w:val="18"/>
                <w:lang w:eastAsia="tr-TR"/>
              </w:rPr>
              <w:t>p</w:t>
            </w:r>
            <w:r w:rsidR="007C21FD" w:rsidRPr="006A4929">
              <w:rPr>
                <w:rFonts w:ascii="Times New Roman" w:eastAsia="Times New Roman" w:hAnsi="Times New Roman" w:cs="Times New Roman"/>
                <w:sz w:val="18"/>
                <w:szCs w:val="18"/>
                <w:lang w:eastAsia="tr-TR"/>
              </w:rPr>
              <w:t xml:space="preserve">eriton </w:t>
            </w:r>
            <w:r w:rsidR="00283D04" w:rsidRPr="006A4929">
              <w:rPr>
                <w:rFonts w:ascii="Times New Roman" w:eastAsia="Times New Roman" w:hAnsi="Times New Roman" w:cs="Times New Roman"/>
                <w:sz w:val="18"/>
                <w:szCs w:val="18"/>
                <w:lang w:eastAsia="tr-TR"/>
              </w:rPr>
              <w:t>d</w:t>
            </w:r>
            <w:r w:rsidR="007C21FD" w:rsidRPr="006A4929">
              <w:rPr>
                <w:rFonts w:ascii="Times New Roman" w:eastAsia="Times New Roman" w:hAnsi="Times New Roman" w:cs="Times New Roman"/>
                <w:sz w:val="18"/>
                <w:szCs w:val="18"/>
                <w:lang w:eastAsia="tr-TR"/>
              </w:rPr>
              <w:t xml:space="preserve">iyaliz tedavisinin öngörülmesi ve reçete edilmesi halinde; </w:t>
            </w:r>
            <w:r w:rsidR="00283D04" w:rsidRPr="006A4929">
              <w:rPr>
                <w:rFonts w:ascii="Times New Roman" w:eastAsia="Times New Roman" w:hAnsi="Times New Roman" w:cs="Times New Roman"/>
                <w:sz w:val="18"/>
                <w:szCs w:val="18"/>
                <w:lang w:eastAsia="tr-TR"/>
              </w:rPr>
              <w:t>p</w:t>
            </w:r>
            <w:r w:rsidR="007C21FD" w:rsidRPr="006A4929">
              <w:rPr>
                <w:rFonts w:ascii="Times New Roman" w:eastAsia="Times New Roman" w:hAnsi="Times New Roman" w:cs="Times New Roman"/>
                <w:sz w:val="18"/>
                <w:szCs w:val="18"/>
                <w:lang w:eastAsia="tr-TR"/>
              </w:rPr>
              <w:t xml:space="preserve">eriton </w:t>
            </w:r>
            <w:r w:rsidR="00283D04" w:rsidRPr="006A4929">
              <w:rPr>
                <w:rFonts w:ascii="Times New Roman" w:eastAsia="Times New Roman" w:hAnsi="Times New Roman" w:cs="Times New Roman"/>
                <w:sz w:val="18"/>
                <w:szCs w:val="18"/>
                <w:lang w:eastAsia="tr-TR"/>
              </w:rPr>
              <w:t>d</w:t>
            </w:r>
            <w:r w:rsidR="007C21FD" w:rsidRPr="006A4929">
              <w:rPr>
                <w:rFonts w:ascii="Times New Roman" w:eastAsia="Times New Roman" w:hAnsi="Times New Roman" w:cs="Times New Roman"/>
                <w:sz w:val="18"/>
                <w:szCs w:val="18"/>
                <w:lang w:eastAsia="tr-TR"/>
              </w:rPr>
              <w:t xml:space="preserve">iyaliz </w:t>
            </w:r>
            <w:r w:rsidR="00283D04" w:rsidRPr="006A4929">
              <w:rPr>
                <w:rFonts w:ascii="Times New Roman" w:eastAsia="Times New Roman" w:hAnsi="Times New Roman" w:cs="Times New Roman"/>
                <w:sz w:val="18"/>
                <w:szCs w:val="18"/>
                <w:lang w:eastAsia="tr-TR"/>
              </w:rPr>
              <w:t>m</w:t>
            </w:r>
            <w:r w:rsidR="007C21FD" w:rsidRPr="006A4929">
              <w:rPr>
                <w:rFonts w:ascii="Times New Roman" w:eastAsia="Times New Roman" w:hAnsi="Times New Roman" w:cs="Times New Roman"/>
                <w:sz w:val="18"/>
                <w:szCs w:val="18"/>
                <w:lang w:eastAsia="tr-TR"/>
              </w:rPr>
              <w:t xml:space="preserve">ini </w:t>
            </w:r>
            <w:r w:rsidR="00283D04" w:rsidRPr="006A4929">
              <w:rPr>
                <w:rFonts w:ascii="Times New Roman" w:eastAsia="Times New Roman" w:hAnsi="Times New Roman" w:cs="Times New Roman"/>
                <w:sz w:val="18"/>
                <w:szCs w:val="18"/>
                <w:lang w:eastAsia="tr-TR"/>
              </w:rPr>
              <w:t>k</w:t>
            </w:r>
            <w:r w:rsidRPr="006A4929">
              <w:rPr>
                <w:rFonts w:ascii="Times New Roman" w:eastAsia="Times New Roman" w:hAnsi="Times New Roman" w:cs="Times New Roman"/>
                <w:sz w:val="18"/>
                <w:szCs w:val="18"/>
                <w:lang w:eastAsia="tr-TR"/>
              </w:rPr>
              <w:t>apak/</w:t>
            </w:r>
            <w:r w:rsidR="00283D04" w:rsidRPr="006A4929">
              <w:rPr>
                <w:rFonts w:ascii="Times New Roman" w:eastAsia="Times New Roman" w:hAnsi="Times New Roman" w:cs="Times New Roman"/>
                <w:sz w:val="18"/>
                <w:szCs w:val="18"/>
                <w:lang w:eastAsia="tr-TR"/>
              </w:rPr>
              <w:t>k</w:t>
            </w:r>
            <w:r w:rsidR="007C21FD" w:rsidRPr="006A4929">
              <w:rPr>
                <w:rFonts w:ascii="Times New Roman" w:eastAsia="Times New Roman" w:hAnsi="Times New Roman" w:cs="Times New Roman"/>
                <w:sz w:val="18"/>
                <w:szCs w:val="18"/>
                <w:lang w:eastAsia="tr-TR"/>
              </w:rPr>
              <w:t xml:space="preserve">oruma </w:t>
            </w:r>
            <w:r w:rsidR="00283D04" w:rsidRPr="006A4929">
              <w:rPr>
                <w:rFonts w:ascii="Times New Roman" w:eastAsia="Times New Roman" w:hAnsi="Times New Roman" w:cs="Times New Roman"/>
                <w:sz w:val="18"/>
                <w:szCs w:val="18"/>
                <w:lang w:eastAsia="tr-TR"/>
              </w:rPr>
              <w:t>k</w:t>
            </w:r>
            <w:r w:rsidR="007C21FD" w:rsidRPr="006A4929">
              <w:rPr>
                <w:rFonts w:ascii="Times New Roman" w:eastAsia="Times New Roman" w:hAnsi="Times New Roman" w:cs="Times New Roman"/>
                <w:sz w:val="18"/>
                <w:szCs w:val="18"/>
                <w:lang w:eastAsia="tr-TR"/>
              </w:rPr>
              <w:t>apağı günde en fazla 5 adet olmak üzere ödenir.</w:t>
            </w:r>
          </w:p>
          <w:p w:rsidR="007C21FD" w:rsidRPr="006A4929" w:rsidRDefault="008F4523" w:rsidP="007C21FD">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(3)</w:t>
            </w:r>
            <w:r w:rsid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Sağlık</w:t>
            </w:r>
            <w:r w:rsidR="006A4929">
              <w:rPr>
                <w:rFonts w:ascii="Times New Roman" w:eastAsia="Times New Roman" w:hAnsi="Times New Roman" w:cs="Times New Roman"/>
                <w:sz w:val="18"/>
                <w:szCs w:val="18"/>
                <w:lang w:eastAsia="tr-TR"/>
              </w:rPr>
              <w:t xml:space="preserve"> </w:t>
            </w:r>
            <w:r w:rsidR="007C21FD" w:rsidRPr="006A4929">
              <w:rPr>
                <w:rFonts w:ascii="Times New Roman" w:eastAsia="Times New Roman" w:hAnsi="Times New Roman" w:cs="Times New Roman"/>
                <w:sz w:val="18"/>
                <w:szCs w:val="18"/>
                <w:lang w:eastAsia="tr-TR"/>
              </w:rPr>
              <w:t xml:space="preserve">kurulu raporunda </w:t>
            </w:r>
            <w:r w:rsidR="00283D04" w:rsidRPr="006A4929">
              <w:rPr>
                <w:rFonts w:ascii="Times New Roman" w:eastAsia="Times New Roman" w:hAnsi="Times New Roman" w:cs="Times New Roman"/>
                <w:sz w:val="18"/>
                <w:szCs w:val="18"/>
                <w:lang w:eastAsia="tr-TR"/>
              </w:rPr>
              <w:t>a</w:t>
            </w:r>
            <w:r w:rsidR="007C21FD" w:rsidRPr="006A4929">
              <w:rPr>
                <w:rFonts w:ascii="Times New Roman" w:eastAsia="Times New Roman" w:hAnsi="Times New Roman" w:cs="Times New Roman"/>
                <w:sz w:val="18"/>
                <w:szCs w:val="18"/>
                <w:lang w:eastAsia="tr-TR"/>
              </w:rPr>
              <w:t xml:space="preserve">letli </w:t>
            </w:r>
            <w:r w:rsidR="00283D04" w:rsidRPr="006A4929">
              <w:rPr>
                <w:rFonts w:ascii="Times New Roman" w:eastAsia="Times New Roman" w:hAnsi="Times New Roman" w:cs="Times New Roman"/>
                <w:sz w:val="18"/>
                <w:szCs w:val="18"/>
                <w:lang w:eastAsia="tr-TR"/>
              </w:rPr>
              <w:t>p</w:t>
            </w:r>
            <w:r w:rsidR="007C21FD" w:rsidRPr="006A4929">
              <w:rPr>
                <w:rFonts w:ascii="Times New Roman" w:eastAsia="Times New Roman" w:hAnsi="Times New Roman" w:cs="Times New Roman"/>
                <w:sz w:val="18"/>
                <w:szCs w:val="18"/>
                <w:lang w:eastAsia="tr-TR"/>
              </w:rPr>
              <w:t xml:space="preserve">eriton </w:t>
            </w:r>
            <w:r w:rsidR="00283D04" w:rsidRPr="006A4929">
              <w:rPr>
                <w:rFonts w:ascii="Times New Roman" w:eastAsia="Times New Roman" w:hAnsi="Times New Roman" w:cs="Times New Roman"/>
                <w:sz w:val="18"/>
                <w:szCs w:val="18"/>
                <w:lang w:eastAsia="tr-TR"/>
              </w:rPr>
              <w:t>d</w:t>
            </w:r>
            <w:r w:rsidR="007C21FD" w:rsidRPr="006A4929">
              <w:rPr>
                <w:rFonts w:ascii="Times New Roman" w:eastAsia="Times New Roman" w:hAnsi="Times New Roman" w:cs="Times New Roman"/>
                <w:sz w:val="18"/>
                <w:szCs w:val="18"/>
                <w:lang w:eastAsia="tr-TR"/>
              </w:rPr>
              <w:t xml:space="preserve">iyaliz ile </w:t>
            </w:r>
            <w:r w:rsidR="00283D04" w:rsidRPr="006A4929">
              <w:rPr>
                <w:rFonts w:ascii="Times New Roman" w:eastAsia="Times New Roman" w:hAnsi="Times New Roman" w:cs="Times New Roman"/>
                <w:sz w:val="18"/>
                <w:szCs w:val="18"/>
                <w:lang w:eastAsia="tr-TR"/>
              </w:rPr>
              <w:t>s</w:t>
            </w:r>
            <w:r w:rsidR="007C21FD" w:rsidRPr="006A4929">
              <w:rPr>
                <w:rFonts w:ascii="Times New Roman" w:eastAsia="Times New Roman" w:hAnsi="Times New Roman" w:cs="Times New Roman"/>
                <w:sz w:val="18"/>
                <w:szCs w:val="18"/>
                <w:lang w:eastAsia="tr-TR"/>
              </w:rPr>
              <w:t xml:space="preserve">ürekli </w:t>
            </w:r>
            <w:r w:rsidR="00283D04" w:rsidRPr="006A4929">
              <w:rPr>
                <w:rFonts w:ascii="Times New Roman" w:eastAsia="Times New Roman" w:hAnsi="Times New Roman" w:cs="Times New Roman"/>
                <w:sz w:val="18"/>
                <w:szCs w:val="18"/>
                <w:lang w:eastAsia="tr-TR"/>
              </w:rPr>
              <w:t>a</w:t>
            </w:r>
            <w:r w:rsidR="007C21FD" w:rsidRPr="006A4929">
              <w:rPr>
                <w:rFonts w:ascii="Times New Roman" w:eastAsia="Times New Roman" w:hAnsi="Times New Roman" w:cs="Times New Roman"/>
                <w:sz w:val="18"/>
                <w:szCs w:val="18"/>
                <w:lang w:eastAsia="tr-TR"/>
              </w:rPr>
              <w:t xml:space="preserve">yaktan </w:t>
            </w:r>
            <w:r w:rsidR="00283D04" w:rsidRPr="006A4929">
              <w:rPr>
                <w:rFonts w:ascii="Times New Roman" w:eastAsia="Times New Roman" w:hAnsi="Times New Roman" w:cs="Times New Roman"/>
                <w:sz w:val="18"/>
                <w:szCs w:val="18"/>
                <w:lang w:eastAsia="tr-TR"/>
              </w:rPr>
              <w:t>p</w:t>
            </w:r>
            <w:r w:rsidR="007C21FD" w:rsidRPr="006A4929">
              <w:rPr>
                <w:rFonts w:ascii="Times New Roman" w:eastAsia="Times New Roman" w:hAnsi="Times New Roman" w:cs="Times New Roman"/>
                <w:sz w:val="18"/>
                <w:szCs w:val="18"/>
                <w:lang w:eastAsia="tr-TR"/>
              </w:rPr>
              <w:t xml:space="preserve">eriton </w:t>
            </w:r>
            <w:r w:rsidR="00283D04" w:rsidRPr="006A4929">
              <w:rPr>
                <w:rFonts w:ascii="Times New Roman" w:eastAsia="Times New Roman" w:hAnsi="Times New Roman" w:cs="Times New Roman"/>
                <w:sz w:val="18"/>
                <w:szCs w:val="18"/>
                <w:lang w:eastAsia="tr-TR"/>
              </w:rPr>
              <w:t>d</w:t>
            </w:r>
            <w:r w:rsidR="007C21FD" w:rsidRPr="006A4929">
              <w:rPr>
                <w:rFonts w:ascii="Times New Roman" w:eastAsia="Times New Roman" w:hAnsi="Times New Roman" w:cs="Times New Roman"/>
                <w:sz w:val="18"/>
                <w:szCs w:val="18"/>
                <w:lang w:eastAsia="tr-TR"/>
              </w:rPr>
              <w:t>iyaliz tedavisinin birlikte öngörülmesi ve reçete edilmesi halinde;</w:t>
            </w:r>
          </w:p>
          <w:p w:rsidR="007C21FD" w:rsidRPr="006A4929" w:rsidRDefault="00283D04" w:rsidP="007C21FD">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a) </w:t>
            </w:r>
            <w:r w:rsidR="007C21FD" w:rsidRPr="006A4929">
              <w:rPr>
                <w:rFonts w:ascii="Times New Roman" w:eastAsia="Times New Roman" w:hAnsi="Times New Roman" w:cs="Times New Roman"/>
                <w:sz w:val="18"/>
                <w:szCs w:val="18"/>
                <w:lang w:eastAsia="tr-TR"/>
              </w:rPr>
              <w:t xml:space="preserve">Periton </w:t>
            </w:r>
            <w:r w:rsidRPr="006A4929">
              <w:rPr>
                <w:rFonts w:ascii="Times New Roman" w:eastAsia="Times New Roman" w:hAnsi="Times New Roman" w:cs="Times New Roman"/>
                <w:sz w:val="18"/>
                <w:szCs w:val="18"/>
                <w:lang w:eastAsia="tr-TR"/>
              </w:rPr>
              <w:t>d</w:t>
            </w:r>
            <w:r w:rsidR="007C21FD" w:rsidRPr="006A4929">
              <w:rPr>
                <w:rFonts w:ascii="Times New Roman" w:eastAsia="Times New Roman" w:hAnsi="Times New Roman" w:cs="Times New Roman"/>
                <w:sz w:val="18"/>
                <w:szCs w:val="18"/>
                <w:lang w:eastAsia="tr-TR"/>
              </w:rPr>
              <w:t xml:space="preserve">iyaliz </w:t>
            </w:r>
            <w:r w:rsidRPr="006A4929">
              <w:rPr>
                <w:rFonts w:ascii="Times New Roman" w:eastAsia="Times New Roman" w:hAnsi="Times New Roman" w:cs="Times New Roman"/>
                <w:sz w:val="18"/>
                <w:szCs w:val="18"/>
                <w:lang w:eastAsia="tr-TR"/>
              </w:rPr>
              <w:t>m</w:t>
            </w:r>
            <w:r w:rsidR="007C21FD" w:rsidRPr="006A4929">
              <w:rPr>
                <w:rFonts w:ascii="Times New Roman" w:eastAsia="Times New Roman" w:hAnsi="Times New Roman" w:cs="Times New Roman"/>
                <w:sz w:val="18"/>
                <w:szCs w:val="18"/>
                <w:lang w:eastAsia="tr-TR"/>
              </w:rPr>
              <w:t xml:space="preserve">ini </w:t>
            </w:r>
            <w:r w:rsidRPr="006A4929">
              <w:rPr>
                <w:rFonts w:ascii="Times New Roman" w:eastAsia="Times New Roman" w:hAnsi="Times New Roman" w:cs="Times New Roman"/>
                <w:sz w:val="18"/>
                <w:szCs w:val="18"/>
                <w:lang w:eastAsia="tr-TR"/>
              </w:rPr>
              <w:t>k</w:t>
            </w:r>
            <w:r w:rsidR="008F4523" w:rsidRPr="006A4929">
              <w:rPr>
                <w:rFonts w:ascii="Times New Roman" w:eastAsia="Times New Roman" w:hAnsi="Times New Roman" w:cs="Times New Roman"/>
                <w:sz w:val="18"/>
                <w:szCs w:val="18"/>
                <w:lang w:eastAsia="tr-TR"/>
              </w:rPr>
              <w:t>apak/</w:t>
            </w:r>
            <w:r w:rsidRPr="006A4929">
              <w:rPr>
                <w:rFonts w:ascii="Times New Roman" w:eastAsia="Times New Roman" w:hAnsi="Times New Roman" w:cs="Times New Roman"/>
                <w:sz w:val="18"/>
                <w:szCs w:val="18"/>
                <w:lang w:eastAsia="tr-TR"/>
              </w:rPr>
              <w:t>k</w:t>
            </w:r>
            <w:r w:rsidR="007C21FD" w:rsidRPr="006A4929">
              <w:rPr>
                <w:rFonts w:ascii="Times New Roman" w:eastAsia="Times New Roman" w:hAnsi="Times New Roman" w:cs="Times New Roman"/>
                <w:sz w:val="18"/>
                <w:szCs w:val="18"/>
                <w:lang w:eastAsia="tr-TR"/>
              </w:rPr>
              <w:t xml:space="preserve">oruma </w:t>
            </w:r>
            <w:r w:rsidRPr="006A4929">
              <w:rPr>
                <w:rFonts w:ascii="Times New Roman" w:eastAsia="Times New Roman" w:hAnsi="Times New Roman" w:cs="Times New Roman"/>
                <w:sz w:val="18"/>
                <w:szCs w:val="18"/>
                <w:lang w:eastAsia="tr-TR"/>
              </w:rPr>
              <w:t>k</w:t>
            </w:r>
            <w:r w:rsidR="007C21FD" w:rsidRPr="006A4929">
              <w:rPr>
                <w:rFonts w:ascii="Times New Roman" w:eastAsia="Times New Roman" w:hAnsi="Times New Roman" w:cs="Times New Roman"/>
                <w:sz w:val="18"/>
                <w:szCs w:val="18"/>
                <w:lang w:eastAsia="tr-TR"/>
              </w:rPr>
              <w:t>apağı (</w:t>
            </w:r>
            <w:r w:rsidRPr="006A4929">
              <w:rPr>
                <w:rFonts w:ascii="Times New Roman" w:eastAsia="Times New Roman" w:hAnsi="Times New Roman" w:cs="Times New Roman"/>
                <w:sz w:val="18"/>
                <w:szCs w:val="18"/>
                <w:lang w:eastAsia="tr-TR"/>
              </w:rPr>
              <w:t>a</w:t>
            </w:r>
            <w:r w:rsidR="007C21FD" w:rsidRPr="006A4929">
              <w:rPr>
                <w:rFonts w:ascii="Times New Roman" w:eastAsia="Times New Roman" w:hAnsi="Times New Roman" w:cs="Times New Roman"/>
                <w:sz w:val="18"/>
                <w:szCs w:val="18"/>
                <w:lang w:eastAsia="tr-TR"/>
              </w:rPr>
              <w:t xml:space="preserve">letli </w:t>
            </w:r>
            <w:r w:rsidRPr="006A4929">
              <w:rPr>
                <w:rFonts w:ascii="Times New Roman" w:eastAsia="Times New Roman" w:hAnsi="Times New Roman" w:cs="Times New Roman"/>
                <w:sz w:val="18"/>
                <w:szCs w:val="18"/>
                <w:lang w:eastAsia="tr-TR"/>
              </w:rPr>
              <w:t>p</w:t>
            </w:r>
            <w:r w:rsidR="007C21FD" w:rsidRPr="006A4929">
              <w:rPr>
                <w:rFonts w:ascii="Times New Roman" w:eastAsia="Times New Roman" w:hAnsi="Times New Roman" w:cs="Times New Roman"/>
                <w:sz w:val="18"/>
                <w:szCs w:val="18"/>
                <w:lang w:eastAsia="tr-TR"/>
              </w:rPr>
              <w:t xml:space="preserve">eriton </w:t>
            </w:r>
            <w:r w:rsidRPr="006A4929">
              <w:rPr>
                <w:rFonts w:ascii="Times New Roman" w:eastAsia="Times New Roman" w:hAnsi="Times New Roman" w:cs="Times New Roman"/>
                <w:sz w:val="18"/>
                <w:szCs w:val="18"/>
                <w:lang w:eastAsia="tr-TR"/>
              </w:rPr>
              <w:t>d</w:t>
            </w:r>
            <w:r w:rsidR="007C21FD" w:rsidRPr="006A4929">
              <w:rPr>
                <w:rFonts w:ascii="Times New Roman" w:eastAsia="Times New Roman" w:hAnsi="Times New Roman" w:cs="Times New Roman"/>
                <w:sz w:val="18"/>
                <w:szCs w:val="18"/>
                <w:lang w:eastAsia="tr-TR"/>
              </w:rPr>
              <w:t xml:space="preserve">iyaliz tedavisi için, günde 1 adet,  </w:t>
            </w:r>
            <w:r w:rsidRPr="006A4929">
              <w:rPr>
                <w:rFonts w:ascii="Times New Roman" w:eastAsia="Times New Roman" w:hAnsi="Times New Roman" w:cs="Times New Roman"/>
                <w:sz w:val="18"/>
                <w:szCs w:val="18"/>
                <w:lang w:eastAsia="tr-TR"/>
              </w:rPr>
              <w:t>s</w:t>
            </w:r>
            <w:r w:rsidR="007C21FD" w:rsidRPr="006A4929">
              <w:rPr>
                <w:rFonts w:ascii="Times New Roman" w:eastAsia="Times New Roman" w:hAnsi="Times New Roman" w:cs="Times New Roman"/>
                <w:sz w:val="18"/>
                <w:szCs w:val="18"/>
                <w:lang w:eastAsia="tr-TR"/>
              </w:rPr>
              <w:t xml:space="preserve">ürekli </w:t>
            </w:r>
            <w:r w:rsidRPr="006A4929">
              <w:rPr>
                <w:rFonts w:ascii="Times New Roman" w:eastAsia="Times New Roman" w:hAnsi="Times New Roman" w:cs="Times New Roman"/>
                <w:sz w:val="18"/>
                <w:szCs w:val="18"/>
                <w:lang w:eastAsia="tr-TR"/>
              </w:rPr>
              <w:t>a</w:t>
            </w:r>
            <w:r w:rsidR="007C21FD" w:rsidRPr="006A4929">
              <w:rPr>
                <w:rFonts w:ascii="Times New Roman" w:eastAsia="Times New Roman" w:hAnsi="Times New Roman" w:cs="Times New Roman"/>
                <w:sz w:val="18"/>
                <w:szCs w:val="18"/>
                <w:lang w:eastAsia="tr-TR"/>
              </w:rPr>
              <w:t xml:space="preserve">yaktan </w:t>
            </w:r>
            <w:r w:rsidRPr="006A4929">
              <w:rPr>
                <w:rFonts w:ascii="Times New Roman" w:eastAsia="Times New Roman" w:hAnsi="Times New Roman" w:cs="Times New Roman"/>
                <w:sz w:val="18"/>
                <w:szCs w:val="18"/>
                <w:lang w:eastAsia="tr-TR"/>
              </w:rPr>
              <w:t>p</w:t>
            </w:r>
            <w:r w:rsidR="007C21FD" w:rsidRPr="006A4929">
              <w:rPr>
                <w:rFonts w:ascii="Times New Roman" w:eastAsia="Times New Roman" w:hAnsi="Times New Roman" w:cs="Times New Roman"/>
                <w:sz w:val="18"/>
                <w:szCs w:val="18"/>
                <w:lang w:eastAsia="tr-TR"/>
              </w:rPr>
              <w:t xml:space="preserve">eriton </w:t>
            </w:r>
            <w:r w:rsidRPr="006A4929">
              <w:rPr>
                <w:rFonts w:ascii="Times New Roman" w:eastAsia="Times New Roman" w:hAnsi="Times New Roman" w:cs="Times New Roman"/>
                <w:sz w:val="18"/>
                <w:szCs w:val="18"/>
                <w:lang w:eastAsia="tr-TR"/>
              </w:rPr>
              <w:t>d</w:t>
            </w:r>
            <w:r w:rsidR="007C21FD" w:rsidRPr="006A4929">
              <w:rPr>
                <w:rFonts w:ascii="Times New Roman" w:eastAsia="Times New Roman" w:hAnsi="Times New Roman" w:cs="Times New Roman"/>
                <w:sz w:val="18"/>
                <w:szCs w:val="18"/>
                <w:lang w:eastAsia="tr-TR"/>
              </w:rPr>
              <w:t>iyaliz tedavisi için günde en fazla 3 adet),</w:t>
            </w:r>
          </w:p>
          <w:p w:rsidR="007C21FD" w:rsidRPr="006A4929" w:rsidRDefault="00283D04" w:rsidP="007C21FD">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b) </w:t>
            </w:r>
            <w:r w:rsidR="007C21FD" w:rsidRPr="006A4929">
              <w:rPr>
                <w:rFonts w:ascii="Times New Roman" w:eastAsia="Times New Roman" w:hAnsi="Times New Roman" w:cs="Times New Roman"/>
                <w:sz w:val="18"/>
                <w:szCs w:val="18"/>
                <w:lang w:eastAsia="tr-TR"/>
              </w:rPr>
              <w:t xml:space="preserve">Aletli </w:t>
            </w:r>
            <w:r w:rsidRPr="006A4929">
              <w:rPr>
                <w:rFonts w:ascii="Times New Roman" w:eastAsia="Times New Roman" w:hAnsi="Times New Roman" w:cs="Times New Roman"/>
                <w:sz w:val="18"/>
                <w:szCs w:val="18"/>
                <w:lang w:eastAsia="tr-TR"/>
              </w:rPr>
              <w:t>p</w:t>
            </w:r>
            <w:r w:rsidR="007C21FD" w:rsidRPr="006A4929">
              <w:rPr>
                <w:rFonts w:ascii="Times New Roman" w:eastAsia="Times New Roman" w:hAnsi="Times New Roman" w:cs="Times New Roman"/>
                <w:sz w:val="18"/>
                <w:szCs w:val="18"/>
                <w:lang w:eastAsia="tr-TR"/>
              </w:rPr>
              <w:t xml:space="preserve">eriton </w:t>
            </w:r>
            <w:r w:rsidRPr="006A4929">
              <w:rPr>
                <w:rFonts w:ascii="Times New Roman" w:eastAsia="Times New Roman" w:hAnsi="Times New Roman" w:cs="Times New Roman"/>
                <w:sz w:val="18"/>
                <w:szCs w:val="18"/>
                <w:lang w:eastAsia="tr-TR"/>
              </w:rPr>
              <w:t>d</w:t>
            </w:r>
            <w:r w:rsidR="007C21FD" w:rsidRPr="006A4929">
              <w:rPr>
                <w:rFonts w:ascii="Times New Roman" w:eastAsia="Times New Roman" w:hAnsi="Times New Roman" w:cs="Times New Roman"/>
                <w:sz w:val="18"/>
                <w:szCs w:val="18"/>
                <w:lang w:eastAsia="tr-TR"/>
              </w:rPr>
              <w:t xml:space="preserve">iyaliz </w:t>
            </w:r>
            <w:r w:rsidRPr="006A4929">
              <w:rPr>
                <w:rFonts w:ascii="Times New Roman" w:eastAsia="Times New Roman" w:hAnsi="Times New Roman" w:cs="Times New Roman"/>
                <w:sz w:val="18"/>
                <w:szCs w:val="18"/>
                <w:lang w:eastAsia="tr-TR"/>
              </w:rPr>
              <w:t>b</w:t>
            </w:r>
            <w:r w:rsidR="007C21FD" w:rsidRPr="006A4929">
              <w:rPr>
                <w:rFonts w:ascii="Times New Roman" w:eastAsia="Times New Roman" w:hAnsi="Times New Roman" w:cs="Times New Roman"/>
                <w:sz w:val="18"/>
                <w:szCs w:val="18"/>
                <w:lang w:eastAsia="tr-TR"/>
              </w:rPr>
              <w:t xml:space="preserve">oşaltım </w:t>
            </w:r>
            <w:r w:rsidRPr="006A4929">
              <w:rPr>
                <w:rFonts w:ascii="Times New Roman" w:eastAsia="Times New Roman" w:hAnsi="Times New Roman" w:cs="Times New Roman"/>
                <w:sz w:val="18"/>
                <w:szCs w:val="18"/>
                <w:lang w:eastAsia="tr-TR"/>
              </w:rPr>
              <w:t>t</w:t>
            </w:r>
            <w:r w:rsidR="007C21FD" w:rsidRPr="006A4929">
              <w:rPr>
                <w:rFonts w:ascii="Times New Roman" w:eastAsia="Times New Roman" w:hAnsi="Times New Roman" w:cs="Times New Roman"/>
                <w:sz w:val="18"/>
                <w:szCs w:val="18"/>
                <w:lang w:eastAsia="tr-TR"/>
              </w:rPr>
              <w:t>orbası günde 1 adet, (ancak öngörülen günlük boşaltım sıvı miktarının 15 litrenin üzerinde olması halinde günde 2 adet),</w:t>
            </w:r>
          </w:p>
          <w:p w:rsidR="007C21FD" w:rsidRPr="006A4929" w:rsidRDefault="00283D04" w:rsidP="007C21FD">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c) </w:t>
            </w:r>
            <w:r w:rsidR="007C21FD" w:rsidRPr="006A4929">
              <w:rPr>
                <w:rFonts w:ascii="Times New Roman" w:eastAsia="Times New Roman" w:hAnsi="Times New Roman" w:cs="Times New Roman"/>
                <w:sz w:val="18"/>
                <w:szCs w:val="18"/>
                <w:lang w:eastAsia="tr-TR"/>
              </w:rPr>
              <w:t xml:space="preserve">Aletli </w:t>
            </w:r>
            <w:r w:rsidRPr="006A4929">
              <w:rPr>
                <w:rFonts w:ascii="Times New Roman" w:eastAsia="Times New Roman" w:hAnsi="Times New Roman" w:cs="Times New Roman"/>
                <w:sz w:val="18"/>
                <w:szCs w:val="18"/>
                <w:lang w:eastAsia="tr-TR"/>
              </w:rPr>
              <w:t>p</w:t>
            </w:r>
            <w:r w:rsidR="007C21FD" w:rsidRPr="006A4929">
              <w:rPr>
                <w:rFonts w:ascii="Times New Roman" w:eastAsia="Times New Roman" w:hAnsi="Times New Roman" w:cs="Times New Roman"/>
                <w:sz w:val="18"/>
                <w:szCs w:val="18"/>
                <w:lang w:eastAsia="tr-TR"/>
              </w:rPr>
              <w:t xml:space="preserve">eriton </w:t>
            </w:r>
            <w:r w:rsidRPr="006A4929">
              <w:rPr>
                <w:rFonts w:ascii="Times New Roman" w:eastAsia="Times New Roman" w:hAnsi="Times New Roman" w:cs="Times New Roman"/>
                <w:sz w:val="18"/>
                <w:szCs w:val="18"/>
                <w:lang w:eastAsia="tr-TR"/>
              </w:rPr>
              <w:t>d</w:t>
            </w:r>
            <w:r w:rsidR="007C21FD" w:rsidRPr="006A4929">
              <w:rPr>
                <w:rFonts w:ascii="Times New Roman" w:eastAsia="Times New Roman" w:hAnsi="Times New Roman" w:cs="Times New Roman"/>
                <w:sz w:val="18"/>
                <w:szCs w:val="18"/>
                <w:lang w:eastAsia="tr-TR"/>
              </w:rPr>
              <w:t xml:space="preserve">iyaliz </w:t>
            </w:r>
            <w:r w:rsidRPr="006A4929">
              <w:rPr>
                <w:rFonts w:ascii="Times New Roman" w:eastAsia="Times New Roman" w:hAnsi="Times New Roman" w:cs="Times New Roman"/>
                <w:sz w:val="18"/>
                <w:szCs w:val="18"/>
                <w:lang w:eastAsia="tr-TR"/>
              </w:rPr>
              <w:t>s</w:t>
            </w:r>
            <w:r w:rsidR="007C21FD" w:rsidRPr="006A4929">
              <w:rPr>
                <w:rFonts w:ascii="Times New Roman" w:eastAsia="Times New Roman" w:hAnsi="Times New Roman" w:cs="Times New Roman"/>
                <w:sz w:val="18"/>
                <w:szCs w:val="18"/>
                <w:lang w:eastAsia="tr-TR"/>
              </w:rPr>
              <w:t xml:space="preserve">eti veya </w:t>
            </w:r>
            <w:r w:rsidRPr="006A4929">
              <w:rPr>
                <w:rFonts w:ascii="Times New Roman" w:eastAsia="Times New Roman" w:hAnsi="Times New Roman" w:cs="Times New Roman"/>
                <w:sz w:val="18"/>
                <w:szCs w:val="18"/>
                <w:lang w:eastAsia="tr-TR"/>
              </w:rPr>
              <w:t>a</w:t>
            </w:r>
            <w:r w:rsidR="007C21FD" w:rsidRPr="006A4929">
              <w:rPr>
                <w:rFonts w:ascii="Times New Roman" w:eastAsia="Times New Roman" w:hAnsi="Times New Roman" w:cs="Times New Roman"/>
                <w:sz w:val="18"/>
                <w:szCs w:val="18"/>
                <w:lang w:eastAsia="tr-TR"/>
              </w:rPr>
              <w:t xml:space="preserve">letli </w:t>
            </w:r>
            <w:r w:rsidRPr="006A4929">
              <w:rPr>
                <w:rFonts w:ascii="Times New Roman" w:eastAsia="Times New Roman" w:hAnsi="Times New Roman" w:cs="Times New Roman"/>
                <w:sz w:val="18"/>
                <w:szCs w:val="18"/>
                <w:lang w:eastAsia="tr-TR"/>
              </w:rPr>
              <w:t>p</w:t>
            </w:r>
            <w:r w:rsidR="007C21FD" w:rsidRPr="006A4929">
              <w:rPr>
                <w:rFonts w:ascii="Times New Roman" w:eastAsia="Times New Roman" w:hAnsi="Times New Roman" w:cs="Times New Roman"/>
                <w:sz w:val="18"/>
                <w:szCs w:val="18"/>
                <w:lang w:eastAsia="tr-TR"/>
              </w:rPr>
              <w:t xml:space="preserve">eriton </w:t>
            </w:r>
            <w:r w:rsidRPr="006A4929">
              <w:rPr>
                <w:rFonts w:ascii="Times New Roman" w:eastAsia="Times New Roman" w:hAnsi="Times New Roman" w:cs="Times New Roman"/>
                <w:sz w:val="18"/>
                <w:szCs w:val="18"/>
                <w:lang w:eastAsia="tr-TR"/>
              </w:rPr>
              <w:t>d</w:t>
            </w:r>
            <w:r w:rsidR="007C21FD" w:rsidRPr="006A4929">
              <w:rPr>
                <w:rFonts w:ascii="Times New Roman" w:eastAsia="Times New Roman" w:hAnsi="Times New Roman" w:cs="Times New Roman"/>
                <w:sz w:val="18"/>
                <w:szCs w:val="18"/>
                <w:lang w:eastAsia="tr-TR"/>
              </w:rPr>
              <w:t xml:space="preserve">iyaliz </w:t>
            </w:r>
            <w:r w:rsidRPr="006A4929">
              <w:rPr>
                <w:rFonts w:ascii="Times New Roman" w:eastAsia="Times New Roman" w:hAnsi="Times New Roman" w:cs="Times New Roman"/>
                <w:sz w:val="18"/>
                <w:szCs w:val="18"/>
                <w:lang w:eastAsia="tr-TR"/>
              </w:rPr>
              <w:t>s</w:t>
            </w:r>
            <w:r w:rsidR="007C21FD" w:rsidRPr="006A4929">
              <w:rPr>
                <w:rFonts w:ascii="Times New Roman" w:eastAsia="Times New Roman" w:hAnsi="Times New Roman" w:cs="Times New Roman"/>
                <w:sz w:val="18"/>
                <w:szCs w:val="18"/>
                <w:lang w:eastAsia="tr-TR"/>
              </w:rPr>
              <w:t>eti (</w:t>
            </w:r>
            <w:r w:rsidRPr="006A4929">
              <w:rPr>
                <w:rFonts w:ascii="Times New Roman" w:eastAsia="Times New Roman" w:hAnsi="Times New Roman" w:cs="Times New Roman"/>
                <w:sz w:val="18"/>
                <w:szCs w:val="18"/>
                <w:lang w:eastAsia="tr-TR"/>
              </w:rPr>
              <w:t>p</w:t>
            </w:r>
            <w:r w:rsidR="007C21FD" w:rsidRPr="006A4929">
              <w:rPr>
                <w:rFonts w:ascii="Times New Roman" w:eastAsia="Times New Roman" w:hAnsi="Times New Roman" w:cs="Times New Roman"/>
                <w:sz w:val="18"/>
                <w:szCs w:val="18"/>
                <w:lang w:eastAsia="tr-TR"/>
              </w:rPr>
              <w:t>ediatrik) günde 1 adet</w:t>
            </w:r>
          </w:p>
          <w:p w:rsidR="007C21FD" w:rsidRPr="006A4929" w:rsidRDefault="007C21FD" w:rsidP="007C21FD">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olmak üzere ödenir.</w:t>
            </w:r>
          </w:p>
          <w:p w:rsidR="007C21FD" w:rsidRPr="006A4929" w:rsidRDefault="007C21FD" w:rsidP="007C21FD">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(4) Aletli </w:t>
            </w:r>
            <w:r w:rsidR="00283D04" w:rsidRPr="006A4929">
              <w:rPr>
                <w:rFonts w:ascii="Times New Roman" w:eastAsia="Times New Roman" w:hAnsi="Times New Roman" w:cs="Times New Roman"/>
                <w:sz w:val="18"/>
                <w:szCs w:val="18"/>
                <w:lang w:eastAsia="tr-TR"/>
              </w:rPr>
              <w:t>p</w:t>
            </w:r>
            <w:r w:rsidRPr="006A4929">
              <w:rPr>
                <w:rFonts w:ascii="Times New Roman" w:eastAsia="Times New Roman" w:hAnsi="Times New Roman" w:cs="Times New Roman"/>
                <w:sz w:val="18"/>
                <w:szCs w:val="18"/>
                <w:lang w:eastAsia="tr-TR"/>
              </w:rPr>
              <w:t xml:space="preserve">eriton </w:t>
            </w:r>
            <w:r w:rsidR="00283D04" w:rsidRPr="006A4929">
              <w:rPr>
                <w:rFonts w:ascii="Times New Roman" w:eastAsia="Times New Roman" w:hAnsi="Times New Roman" w:cs="Times New Roman"/>
                <w:sz w:val="18"/>
                <w:szCs w:val="18"/>
                <w:lang w:eastAsia="tr-TR"/>
              </w:rPr>
              <w:t>d</w:t>
            </w:r>
            <w:r w:rsidRPr="006A4929">
              <w:rPr>
                <w:rFonts w:ascii="Times New Roman" w:eastAsia="Times New Roman" w:hAnsi="Times New Roman" w:cs="Times New Roman"/>
                <w:sz w:val="18"/>
                <w:szCs w:val="18"/>
                <w:lang w:eastAsia="tr-TR"/>
              </w:rPr>
              <w:t xml:space="preserve">iyaliz veya </w:t>
            </w:r>
            <w:r w:rsidR="00283D04" w:rsidRPr="006A4929">
              <w:rPr>
                <w:rFonts w:ascii="Times New Roman" w:eastAsia="Times New Roman" w:hAnsi="Times New Roman" w:cs="Times New Roman"/>
                <w:sz w:val="18"/>
                <w:szCs w:val="18"/>
                <w:lang w:eastAsia="tr-TR"/>
              </w:rPr>
              <w:t>a</w:t>
            </w:r>
            <w:r w:rsidRPr="006A4929">
              <w:rPr>
                <w:rFonts w:ascii="Times New Roman" w:eastAsia="Times New Roman" w:hAnsi="Times New Roman" w:cs="Times New Roman"/>
                <w:sz w:val="18"/>
                <w:szCs w:val="18"/>
                <w:lang w:eastAsia="tr-TR"/>
              </w:rPr>
              <w:t xml:space="preserve">letli </w:t>
            </w:r>
            <w:r w:rsidR="00283D04" w:rsidRPr="006A4929">
              <w:rPr>
                <w:rFonts w:ascii="Times New Roman" w:eastAsia="Times New Roman" w:hAnsi="Times New Roman" w:cs="Times New Roman"/>
                <w:sz w:val="18"/>
                <w:szCs w:val="18"/>
                <w:lang w:eastAsia="tr-TR"/>
              </w:rPr>
              <w:t>p</w:t>
            </w:r>
            <w:r w:rsidRPr="006A4929">
              <w:rPr>
                <w:rFonts w:ascii="Times New Roman" w:eastAsia="Times New Roman" w:hAnsi="Times New Roman" w:cs="Times New Roman"/>
                <w:sz w:val="18"/>
                <w:szCs w:val="18"/>
                <w:lang w:eastAsia="tr-TR"/>
              </w:rPr>
              <w:t xml:space="preserve">eriton </w:t>
            </w:r>
            <w:r w:rsidR="00283D04" w:rsidRPr="006A4929">
              <w:rPr>
                <w:rFonts w:ascii="Times New Roman" w:eastAsia="Times New Roman" w:hAnsi="Times New Roman" w:cs="Times New Roman"/>
                <w:sz w:val="18"/>
                <w:szCs w:val="18"/>
                <w:lang w:eastAsia="tr-TR"/>
              </w:rPr>
              <w:t>d</w:t>
            </w:r>
            <w:r w:rsidRPr="006A4929">
              <w:rPr>
                <w:rFonts w:ascii="Times New Roman" w:eastAsia="Times New Roman" w:hAnsi="Times New Roman" w:cs="Times New Roman"/>
                <w:sz w:val="18"/>
                <w:szCs w:val="18"/>
                <w:lang w:eastAsia="tr-TR"/>
              </w:rPr>
              <w:t xml:space="preserve">iyaliz ile birlikte </w:t>
            </w:r>
            <w:r w:rsidR="00283D04" w:rsidRPr="006A4929">
              <w:rPr>
                <w:rFonts w:ascii="Times New Roman" w:eastAsia="Times New Roman" w:hAnsi="Times New Roman" w:cs="Times New Roman"/>
                <w:sz w:val="18"/>
                <w:szCs w:val="18"/>
                <w:lang w:eastAsia="tr-TR"/>
              </w:rPr>
              <w:t>s</w:t>
            </w:r>
            <w:r w:rsidRPr="006A4929">
              <w:rPr>
                <w:rFonts w:ascii="Times New Roman" w:eastAsia="Times New Roman" w:hAnsi="Times New Roman" w:cs="Times New Roman"/>
                <w:sz w:val="18"/>
                <w:szCs w:val="18"/>
                <w:lang w:eastAsia="tr-TR"/>
              </w:rPr>
              <w:t xml:space="preserve">ürekli </w:t>
            </w:r>
            <w:r w:rsidR="00283D04" w:rsidRPr="006A4929">
              <w:rPr>
                <w:rFonts w:ascii="Times New Roman" w:eastAsia="Times New Roman" w:hAnsi="Times New Roman" w:cs="Times New Roman"/>
                <w:sz w:val="18"/>
                <w:szCs w:val="18"/>
                <w:lang w:eastAsia="tr-TR"/>
              </w:rPr>
              <w:t>a</w:t>
            </w:r>
            <w:r w:rsidRPr="006A4929">
              <w:rPr>
                <w:rFonts w:ascii="Times New Roman" w:eastAsia="Times New Roman" w:hAnsi="Times New Roman" w:cs="Times New Roman"/>
                <w:sz w:val="18"/>
                <w:szCs w:val="18"/>
                <w:lang w:eastAsia="tr-TR"/>
              </w:rPr>
              <w:t xml:space="preserve">yaktan </w:t>
            </w:r>
            <w:r w:rsidR="00283D04" w:rsidRPr="006A4929">
              <w:rPr>
                <w:rFonts w:ascii="Times New Roman" w:eastAsia="Times New Roman" w:hAnsi="Times New Roman" w:cs="Times New Roman"/>
                <w:sz w:val="18"/>
                <w:szCs w:val="18"/>
                <w:lang w:eastAsia="tr-TR"/>
              </w:rPr>
              <w:t>p</w:t>
            </w:r>
            <w:r w:rsidRPr="006A4929">
              <w:rPr>
                <w:rFonts w:ascii="Times New Roman" w:eastAsia="Times New Roman" w:hAnsi="Times New Roman" w:cs="Times New Roman"/>
                <w:sz w:val="18"/>
                <w:szCs w:val="18"/>
                <w:lang w:eastAsia="tr-TR"/>
              </w:rPr>
              <w:t xml:space="preserve">eriton </w:t>
            </w:r>
            <w:r w:rsidR="00283D04" w:rsidRPr="006A4929">
              <w:rPr>
                <w:rFonts w:ascii="Times New Roman" w:eastAsia="Times New Roman" w:hAnsi="Times New Roman" w:cs="Times New Roman"/>
                <w:sz w:val="18"/>
                <w:szCs w:val="18"/>
                <w:lang w:eastAsia="tr-TR"/>
              </w:rPr>
              <w:t>d</w:t>
            </w:r>
            <w:r w:rsidRPr="006A4929">
              <w:rPr>
                <w:rFonts w:ascii="Times New Roman" w:eastAsia="Times New Roman" w:hAnsi="Times New Roman" w:cs="Times New Roman"/>
                <w:sz w:val="18"/>
                <w:szCs w:val="18"/>
                <w:lang w:eastAsia="tr-TR"/>
              </w:rPr>
              <w:t>iyaliz tedavisinin öngörüldüğü durumlarda kullanılması gerekli görülen tıbbi malzemelere ilişkin sağlık kurulu raporu, bünyesinde periton diyaliz ünitesi bulunan sağlık hizmeti sunucusu sağlık kurullarınca düzenlenecek olup, raporda çocuk/erişkin nefroloji uzman hekiminin yer alması zorunludur.</w:t>
            </w:r>
          </w:p>
          <w:p w:rsidR="007C21FD" w:rsidRPr="006A4929" w:rsidRDefault="007C21FD" w:rsidP="007C21FD">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(5)</w:t>
            </w:r>
            <w:r w:rsidR="00283D04" w:rsidRPr="006A4929">
              <w:rPr>
                <w:rFonts w:ascii="Times New Roman" w:eastAsia="Times New Roman" w:hAnsi="Times New Roman" w:cs="Times New Roman"/>
                <w:sz w:val="18"/>
                <w:szCs w:val="18"/>
                <w:lang w:eastAsia="tr-TR"/>
              </w:rPr>
              <w:t xml:space="preserve"> </w:t>
            </w:r>
            <w:r w:rsidR="008F4523" w:rsidRPr="006A4929">
              <w:rPr>
                <w:rFonts w:ascii="Times New Roman" w:eastAsia="Times New Roman" w:hAnsi="Times New Roman" w:cs="Times New Roman"/>
                <w:sz w:val="18"/>
                <w:szCs w:val="18"/>
                <w:lang w:eastAsia="tr-TR"/>
              </w:rPr>
              <w:t>Sürekli ayaktan periton d</w:t>
            </w:r>
            <w:r w:rsidRPr="006A4929">
              <w:rPr>
                <w:rFonts w:ascii="Times New Roman" w:eastAsia="Times New Roman" w:hAnsi="Times New Roman" w:cs="Times New Roman"/>
                <w:sz w:val="18"/>
                <w:szCs w:val="18"/>
                <w:lang w:eastAsia="tr-TR"/>
              </w:rPr>
              <w:t>iyaliz tedavisinin öngörüldüğü durumlarda kullanılması gerekli görülen tıbbi malzemelere ilişkin uzman hekim raporu, çocuk/erişkin nefroloji uzman hekimi tarafından düzenlenecektir.</w:t>
            </w:r>
          </w:p>
          <w:p w:rsidR="007C21FD" w:rsidRPr="006A4929" w:rsidRDefault="007C21FD" w:rsidP="007C21FD">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(6)</w:t>
            </w:r>
            <w:r w:rsidR="00283D04"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Periton diyaliz tedavisine ilişkin tıbbi sarf malzeme reçeteleri en fazla 3 aylık miktarlarda çocuk/erişkin nefroloji uzman hekimi tarafından düzenlenecektir.</w:t>
            </w:r>
          </w:p>
          <w:p w:rsidR="007C21FD" w:rsidRPr="006A4929" w:rsidRDefault="007C21FD" w:rsidP="007C21FD">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(7)</w:t>
            </w:r>
            <w:r w:rsidR="00283D04"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Periton diyalizi tedavisinde kullanılması öngörülen diyaliz solüsyonlarına tıbbi malzemelerin dahil olduğu durumlarda, dahil olan tıbbi malzeme bedelleri ayrıca karşılanmaz.</w:t>
            </w:r>
          </w:p>
          <w:p w:rsidR="007C21FD" w:rsidRPr="006A4929" w:rsidRDefault="007C21FD" w:rsidP="007C21FD">
            <w:pPr>
              <w:spacing w:after="0" w:line="240" w:lineRule="auto"/>
              <w:jc w:val="both"/>
              <w:rPr>
                <w:rFonts w:ascii="Times New Roman" w:eastAsia="Times New Roman" w:hAnsi="Times New Roman" w:cs="Times New Roman"/>
                <w:sz w:val="18"/>
                <w:szCs w:val="18"/>
                <w:lang w:eastAsia="tr-TR"/>
              </w:rPr>
            </w:pPr>
          </w:p>
        </w:tc>
        <w:tc>
          <w:tcPr>
            <w:tcW w:w="992" w:type="dxa"/>
            <w:tcBorders>
              <w:top w:val="single" w:sz="4" w:space="0" w:color="auto"/>
              <w:left w:val="nil"/>
              <w:bottom w:val="single" w:sz="4" w:space="0" w:color="auto"/>
              <w:right w:val="single" w:sz="4" w:space="0" w:color="auto"/>
            </w:tcBorders>
            <w:vAlign w:val="center"/>
          </w:tcPr>
          <w:p w:rsidR="007C21FD" w:rsidRPr="006A4929" w:rsidRDefault="007C21FD" w:rsidP="007C21FD">
            <w:pPr>
              <w:spacing w:after="0" w:line="240" w:lineRule="auto"/>
              <w:ind w:firstLineChars="100" w:firstLine="180"/>
              <w:jc w:val="right"/>
              <w:rPr>
                <w:rFonts w:ascii="Times New Roman" w:eastAsia="Times New Roman" w:hAnsi="Times New Roman" w:cs="Times New Roman"/>
                <w:sz w:val="18"/>
                <w:szCs w:val="18"/>
                <w:lang w:eastAsia="tr-TR"/>
              </w:rPr>
            </w:pPr>
          </w:p>
        </w:tc>
      </w:tr>
    </w:tbl>
    <w:p w:rsidR="00992ACE" w:rsidRPr="006A4929" w:rsidRDefault="0040208E" w:rsidP="00283D04">
      <w:pPr>
        <w:tabs>
          <w:tab w:val="left" w:pos="709"/>
        </w:tabs>
        <w:spacing w:after="0" w:line="240" w:lineRule="auto"/>
        <w:ind w:left="284"/>
        <w:contextualSpacing/>
        <w:jc w:val="both"/>
        <w:rPr>
          <w:rFonts w:ascii="Times New Roman" w:eastAsia="Times New Roman" w:hAnsi="Times New Roman" w:cs="Times New Roman"/>
          <w:sz w:val="18"/>
          <w:szCs w:val="18"/>
          <w:lang w:val="en-US"/>
        </w:rPr>
      </w:pPr>
      <w:r w:rsidRPr="006A4929">
        <w:rPr>
          <w:rFonts w:ascii="Times New Roman" w:eastAsia="Times New Roman" w:hAnsi="Times New Roman" w:cs="Times New Roman"/>
          <w:sz w:val="18"/>
          <w:szCs w:val="18"/>
          <w:lang w:val="en-US"/>
        </w:rPr>
        <w:tab/>
      </w:r>
      <w:r w:rsidR="00283D04" w:rsidRPr="006A4929">
        <w:rPr>
          <w:rFonts w:ascii="Times New Roman" w:eastAsia="Times New Roman" w:hAnsi="Times New Roman" w:cs="Times New Roman"/>
          <w:sz w:val="18"/>
          <w:szCs w:val="18"/>
          <w:lang w:val="en-US"/>
        </w:rPr>
        <w:t xml:space="preserve">                                                                                                                                                                                          </w:t>
      </w:r>
      <w:r w:rsidR="006F5135" w:rsidRPr="006A4929">
        <w:rPr>
          <w:rFonts w:ascii="Times New Roman" w:eastAsia="Times New Roman" w:hAnsi="Times New Roman" w:cs="Times New Roman"/>
          <w:sz w:val="18"/>
          <w:szCs w:val="18"/>
          <w:lang w:val="en-US"/>
        </w:rPr>
        <w:t>”</w:t>
      </w:r>
    </w:p>
    <w:p w:rsidR="00356DA5" w:rsidRPr="006A4929" w:rsidRDefault="00020F02" w:rsidP="002429C3">
      <w:pPr>
        <w:tabs>
          <w:tab w:val="left" w:pos="709"/>
        </w:tabs>
        <w:spacing w:after="0" w:line="240" w:lineRule="auto"/>
        <w:ind w:firstLine="709"/>
        <w:jc w:val="both"/>
        <w:rPr>
          <w:rFonts w:ascii="Times New Roman" w:hAnsi="Times New Roman" w:cs="Times New Roman"/>
          <w:bCs/>
          <w:sz w:val="18"/>
          <w:szCs w:val="18"/>
        </w:rPr>
      </w:pPr>
      <w:r w:rsidRPr="006A4929">
        <w:rPr>
          <w:rFonts w:ascii="Times New Roman" w:hAnsi="Times New Roman" w:cs="Times New Roman"/>
          <w:bCs/>
          <w:sz w:val="18"/>
          <w:szCs w:val="18"/>
        </w:rPr>
        <w:t xml:space="preserve">d) </w:t>
      </w:r>
      <w:r w:rsidR="006F5135" w:rsidRPr="006A4929">
        <w:rPr>
          <w:rFonts w:ascii="Times New Roman" w:hAnsi="Times New Roman" w:cs="Times New Roman"/>
          <w:bCs/>
          <w:sz w:val="18"/>
          <w:szCs w:val="18"/>
        </w:rPr>
        <w:t xml:space="preserve">Listede yer alan </w:t>
      </w:r>
      <w:r w:rsidR="00356DA5" w:rsidRPr="006A4929">
        <w:rPr>
          <w:rFonts w:ascii="Times New Roman" w:hAnsi="Times New Roman" w:cs="Times New Roman"/>
          <w:bCs/>
          <w:sz w:val="18"/>
          <w:szCs w:val="18"/>
        </w:rPr>
        <w:t>“A10118” S</w:t>
      </w:r>
      <w:r w:rsidR="00DA25A1" w:rsidRPr="006A4929">
        <w:rPr>
          <w:rFonts w:ascii="Times New Roman" w:hAnsi="Times New Roman" w:cs="Times New Roman"/>
          <w:bCs/>
          <w:sz w:val="18"/>
          <w:szCs w:val="18"/>
        </w:rPr>
        <w:t>UT kodlu “Çocuk Hasta Alt Bezi/</w:t>
      </w:r>
      <w:r w:rsidR="00356DA5" w:rsidRPr="006A4929">
        <w:rPr>
          <w:rFonts w:ascii="Times New Roman" w:hAnsi="Times New Roman" w:cs="Times New Roman"/>
          <w:bCs/>
          <w:sz w:val="18"/>
          <w:szCs w:val="18"/>
        </w:rPr>
        <w:t xml:space="preserve">Külotlu Çocuk Hasta Alt Bezi” isimli tıbbi malzemenin ödeme kural ve/veya kriterlerinin birinci maddesinin sonuna “Ancak hastaların boy, kilo ve/veya bel çevresi ölçülerinin çocuk hasta alt bezine uyum sağlamadığı durumlarda, bu durumun sağlık raporunda belirtilmesi ve </w:t>
      </w:r>
      <w:r w:rsidR="00DA25A1" w:rsidRPr="006A4929">
        <w:rPr>
          <w:rFonts w:ascii="Times New Roman" w:hAnsi="Times New Roman" w:cs="Times New Roman"/>
          <w:bCs/>
          <w:sz w:val="18"/>
          <w:szCs w:val="18"/>
        </w:rPr>
        <w:t>“</w:t>
      </w:r>
      <w:r w:rsidR="00356DA5" w:rsidRPr="006A4929">
        <w:rPr>
          <w:rFonts w:ascii="Times New Roman" w:hAnsi="Times New Roman" w:cs="Times New Roman"/>
          <w:bCs/>
          <w:sz w:val="18"/>
          <w:szCs w:val="18"/>
        </w:rPr>
        <w:t>A10049</w:t>
      </w:r>
      <w:r w:rsidR="00DA25A1" w:rsidRPr="006A4929">
        <w:rPr>
          <w:rFonts w:ascii="Times New Roman" w:hAnsi="Times New Roman" w:cs="Times New Roman"/>
          <w:bCs/>
          <w:sz w:val="18"/>
          <w:szCs w:val="18"/>
        </w:rPr>
        <w:t>” SUT kodlu  “Hasta Alt Bezi/</w:t>
      </w:r>
      <w:r w:rsidR="00356DA5" w:rsidRPr="006A4929">
        <w:rPr>
          <w:rFonts w:ascii="Times New Roman" w:hAnsi="Times New Roman" w:cs="Times New Roman"/>
          <w:bCs/>
          <w:sz w:val="18"/>
          <w:szCs w:val="18"/>
        </w:rPr>
        <w:t xml:space="preserve">Külotlu Hasta Alt Bezi” alan tanımlı malzemenin öngörülmesi halinde </w:t>
      </w:r>
      <w:r w:rsidR="00DA25A1" w:rsidRPr="006A4929">
        <w:rPr>
          <w:rFonts w:ascii="Times New Roman" w:hAnsi="Times New Roman" w:cs="Times New Roman"/>
          <w:bCs/>
          <w:sz w:val="18"/>
          <w:szCs w:val="18"/>
        </w:rPr>
        <w:t>“</w:t>
      </w:r>
      <w:r w:rsidR="00356DA5" w:rsidRPr="006A4929">
        <w:rPr>
          <w:rFonts w:ascii="Times New Roman" w:hAnsi="Times New Roman" w:cs="Times New Roman"/>
          <w:bCs/>
          <w:sz w:val="18"/>
          <w:szCs w:val="18"/>
        </w:rPr>
        <w:t>A10049</w:t>
      </w:r>
      <w:r w:rsidR="00DA25A1" w:rsidRPr="006A4929">
        <w:rPr>
          <w:rFonts w:ascii="Times New Roman" w:hAnsi="Times New Roman" w:cs="Times New Roman"/>
          <w:bCs/>
          <w:sz w:val="18"/>
          <w:szCs w:val="18"/>
        </w:rPr>
        <w:t>”</w:t>
      </w:r>
      <w:r w:rsidR="00356DA5" w:rsidRPr="006A4929">
        <w:rPr>
          <w:rFonts w:ascii="Times New Roman" w:hAnsi="Times New Roman" w:cs="Times New Roman"/>
          <w:bCs/>
          <w:sz w:val="18"/>
          <w:szCs w:val="18"/>
        </w:rPr>
        <w:t xml:space="preserve"> SUT kodlu malzeme bedeli Kurumca karşılanır.” ifadesi eklenmiştir.</w:t>
      </w:r>
    </w:p>
    <w:p w:rsidR="00020F02" w:rsidRPr="006A4929" w:rsidRDefault="00020F02" w:rsidP="007A72E0">
      <w:pPr>
        <w:tabs>
          <w:tab w:val="left" w:pos="709"/>
        </w:tabs>
        <w:spacing w:after="0" w:line="240" w:lineRule="auto"/>
        <w:ind w:firstLine="709"/>
        <w:jc w:val="both"/>
        <w:rPr>
          <w:rFonts w:ascii="Times New Roman" w:eastAsia="Times New Roman" w:hAnsi="Times New Roman" w:cs="Times New Roman"/>
          <w:sz w:val="18"/>
          <w:szCs w:val="18"/>
          <w:lang w:eastAsia="tr-TR"/>
        </w:rPr>
      </w:pPr>
      <w:r w:rsidRPr="006A4929">
        <w:rPr>
          <w:rFonts w:ascii="Times New Roman" w:hAnsi="Times New Roman" w:cs="Times New Roman"/>
          <w:bCs/>
          <w:sz w:val="18"/>
          <w:szCs w:val="18"/>
        </w:rPr>
        <w:t>e) Listede</w:t>
      </w:r>
      <w:r w:rsidR="00E134FF" w:rsidRPr="006A4929">
        <w:rPr>
          <w:rFonts w:ascii="Times New Roman" w:hAnsi="Times New Roman" w:cs="Times New Roman"/>
          <w:bCs/>
          <w:sz w:val="18"/>
          <w:szCs w:val="18"/>
        </w:rPr>
        <w:t xml:space="preserve"> yer alan</w:t>
      </w:r>
      <w:r w:rsidRPr="006A4929">
        <w:rPr>
          <w:rFonts w:ascii="Times New Roman" w:hAnsi="Times New Roman" w:cs="Times New Roman"/>
          <w:bCs/>
          <w:sz w:val="18"/>
          <w:szCs w:val="18"/>
        </w:rPr>
        <w:t xml:space="preserve"> </w:t>
      </w:r>
      <w:r w:rsidRPr="006A4929">
        <w:rPr>
          <w:rFonts w:ascii="Times New Roman" w:eastAsia="Times New Roman" w:hAnsi="Times New Roman" w:cs="Times New Roman"/>
          <w:bCs/>
          <w:sz w:val="18"/>
          <w:szCs w:val="18"/>
          <w:lang w:eastAsia="tr-TR"/>
        </w:rPr>
        <w:t>“</w:t>
      </w:r>
      <w:r w:rsidRPr="006A4929">
        <w:rPr>
          <w:rFonts w:ascii="Times New Roman" w:eastAsia="Times New Roman" w:hAnsi="Times New Roman" w:cs="Times New Roman"/>
          <w:sz w:val="18"/>
          <w:szCs w:val="18"/>
          <w:lang w:eastAsia="tr-TR"/>
        </w:rPr>
        <w:t>İŞİTSEL İMPLANTLAR SARF MALZEMELERİ” başlığının altında</w:t>
      </w:r>
      <w:r w:rsidR="00E134FF" w:rsidRPr="006A4929">
        <w:rPr>
          <w:rFonts w:ascii="Times New Roman" w:eastAsia="Times New Roman" w:hAnsi="Times New Roman" w:cs="Times New Roman"/>
          <w:sz w:val="18"/>
          <w:szCs w:val="18"/>
          <w:lang w:eastAsia="tr-TR"/>
        </w:rPr>
        <w:t>ki</w:t>
      </w:r>
      <w:r w:rsidRPr="006A4929">
        <w:rPr>
          <w:rFonts w:ascii="Times New Roman" w:eastAsia="Times New Roman" w:hAnsi="Times New Roman" w:cs="Times New Roman"/>
          <w:sz w:val="18"/>
          <w:szCs w:val="18"/>
          <w:lang w:eastAsia="tr-TR"/>
        </w:rPr>
        <w:t xml:space="preserve"> ödeme kural ve/veya kriterleri aşağıdaki şekilde değiştirilmiştir.</w:t>
      </w:r>
    </w:p>
    <w:p w:rsidR="003D66E0" w:rsidRPr="006A4929" w:rsidRDefault="003D66E0" w:rsidP="007A72E0">
      <w:pPr>
        <w:spacing w:after="0" w:line="240" w:lineRule="auto"/>
        <w:ind w:firstLine="709"/>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w:t>
      </w:r>
      <w:r w:rsidR="009E2B2F"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Ödeme kural ve/veya kriterlerinin birinci maddesi “İşitsel implant uygulaması sonrasındaki takip, cerrahi işlemin yapıldığı sağlık kurumunca yapılır. İşitsel implantlar sarf malzemelerinin temini için hastanın ilk 2 (iki) yılda, yılda en az 1 (bir) defa, cerrahi işlemin yapıldığı sağlık kurumunca takip edildiğini Kuruma belgelendirmesi gerekmektedir. Bu takipleri belgelendiremeyen hastalarda sarf malzeme (pil ve ara kablo hariç) bedelleri Kurumca karşılanmaz.” şeklinde yeniden düzenlenmiştir.</w:t>
      </w:r>
    </w:p>
    <w:p w:rsidR="003D66E0" w:rsidRPr="006A4929" w:rsidRDefault="003D66E0" w:rsidP="007A72E0">
      <w:pPr>
        <w:tabs>
          <w:tab w:val="left" w:pos="709"/>
        </w:tabs>
        <w:spacing w:after="0" w:line="240" w:lineRule="auto"/>
        <w:ind w:firstLine="709"/>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2)</w:t>
      </w:r>
      <w:r w:rsidR="009E2B2F"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Ödeme kural ve/veya kriterlerinin ikinci maddesi “İşitsel implantlardan koklear implant veya beyin sapı implantı uygulaması yapılan hastalarda cerrahi işlemin yapıldığı tarihten itibaren ilk 2 (iki) yılda pil yuvası ve aktarıcı (bobin, transmitter) isimli sarf malzeme bedelleri karşılanmaz. Pil ve ara kablo (aktarıcıdan bağımsız) isimli sarf malzeme bedelleri ise cerrahi işlemin yapıldığı tarihten 1 (bir) yıl sonra reçete edilmesi halinde SUT’ta belirtilen hükümler doğrultusunda karşılanır. Kemiğe monte işitme cihazı veya orta kulak implantı uygulaması yapılan hastalarda pil bedeli ise cerrahi işlemin yapıldığı tarihten sonra reçete edilmesi halinde SUT’ta belirtilen hükümler doğrultusunda karşılanır.” şeklinde yeniden düzenlenmiştir.</w:t>
      </w:r>
    </w:p>
    <w:p w:rsidR="003D66E0" w:rsidRPr="006A4929" w:rsidRDefault="003D66E0" w:rsidP="007A72E0">
      <w:pPr>
        <w:tabs>
          <w:tab w:val="left" w:pos="709"/>
        </w:tabs>
        <w:spacing w:after="0" w:line="240" w:lineRule="auto"/>
        <w:ind w:firstLine="709"/>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3)</w:t>
      </w:r>
      <w:r w:rsidR="009E2B2F"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Ödeme kural ve/veya kriterlerinin üçüncü maddesinde yer alan “konuşma işlemcileri” ibaresinden sonra gelmek üzere “(diğer sarf malzemeler hariç)” ibaresi eklenmiştir.</w:t>
      </w:r>
    </w:p>
    <w:p w:rsidR="003D66E0" w:rsidRPr="006A4929" w:rsidRDefault="003D66E0" w:rsidP="009B6805">
      <w:pPr>
        <w:tabs>
          <w:tab w:val="left" w:pos="709"/>
        </w:tabs>
        <w:spacing w:after="0" w:line="240" w:lineRule="auto"/>
        <w:ind w:firstLine="709"/>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4)</w:t>
      </w:r>
      <w:r w:rsidR="009E2B2F"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Ödeme kural ve/veya kriterlerine;</w:t>
      </w:r>
      <w:r w:rsidR="0061609A"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 xml:space="preserve">“İşitsel implantlardan koklear implant veya beyin sapı implantı uygulaması yapılan hastaların konuşma işlemcilerinin yenilenmesi halinde, firmalar tarafından konuşma işlemcisi ile pil yuvası, aktarıcı (bobin, transmitter) ve ara kablo (aktarıcıdan bağımsız) isimli sarf malzemeler birlikte verildiğinden, konuşma işlemcisi değişimi tarihi itibariyle; </w:t>
      </w:r>
    </w:p>
    <w:p w:rsidR="003D66E0" w:rsidRPr="006A4929" w:rsidRDefault="005F2DDA" w:rsidP="009B6805">
      <w:pPr>
        <w:tabs>
          <w:tab w:val="left" w:pos="851"/>
        </w:tabs>
        <w:spacing w:after="0" w:line="240" w:lineRule="auto"/>
        <w:ind w:firstLine="709"/>
        <w:contextualSpacing/>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i</w:t>
      </w:r>
      <w:r w:rsidR="009E2B2F" w:rsidRPr="006A4929">
        <w:rPr>
          <w:rFonts w:ascii="Times New Roman" w:eastAsia="Times New Roman" w:hAnsi="Times New Roman" w:cs="Times New Roman"/>
          <w:sz w:val="18"/>
          <w:szCs w:val="18"/>
          <w:lang w:val="en-US"/>
        </w:rPr>
        <w:t xml:space="preserve">) </w:t>
      </w:r>
      <w:r w:rsidR="003D66E0" w:rsidRPr="006A4929">
        <w:rPr>
          <w:rFonts w:ascii="Times New Roman" w:eastAsia="Times New Roman" w:hAnsi="Times New Roman" w:cs="Times New Roman"/>
          <w:sz w:val="18"/>
          <w:szCs w:val="18"/>
          <w:lang w:val="en-US"/>
        </w:rPr>
        <w:t>Pil yuvası ve aktarıcı (bobin, transmitter) isimli sarf malzeme bedelleri 2 (iki) yıl boyunca ödenmez.</w:t>
      </w:r>
    </w:p>
    <w:p w:rsidR="003D66E0" w:rsidRPr="006A4929" w:rsidRDefault="005F2DDA" w:rsidP="009B6805">
      <w:pPr>
        <w:tabs>
          <w:tab w:val="left" w:pos="851"/>
        </w:tabs>
        <w:spacing w:after="0" w:line="240" w:lineRule="auto"/>
        <w:ind w:firstLine="709"/>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ii</w:t>
      </w:r>
      <w:r w:rsidR="003D66E0" w:rsidRPr="006A4929">
        <w:rPr>
          <w:rFonts w:ascii="Times New Roman" w:eastAsia="Times New Roman" w:hAnsi="Times New Roman" w:cs="Times New Roman"/>
          <w:sz w:val="18"/>
          <w:szCs w:val="18"/>
          <w:lang w:eastAsia="tr-TR"/>
        </w:rPr>
        <w:t>)</w:t>
      </w:r>
      <w:r w:rsidR="009E2B2F" w:rsidRPr="006A4929">
        <w:rPr>
          <w:rFonts w:ascii="Times New Roman" w:eastAsia="Times New Roman" w:hAnsi="Times New Roman" w:cs="Times New Roman"/>
          <w:sz w:val="18"/>
          <w:szCs w:val="18"/>
          <w:lang w:eastAsia="tr-TR"/>
        </w:rPr>
        <w:t xml:space="preserve"> </w:t>
      </w:r>
      <w:r w:rsidR="003D66E0" w:rsidRPr="006A4929">
        <w:rPr>
          <w:rFonts w:ascii="Times New Roman" w:eastAsia="Times New Roman" w:hAnsi="Times New Roman" w:cs="Times New Roman"/>
          <w:sz w:val="18"/>
          <w:szCs w:val="18"/>
          <w:lang w:eastAsia="tr-TR"/>
        </w:rPr>
        <w:t>Ara kablo (aktarıcıdan bağımsız) isimli sarf malzeme bedeli 1</w:t>
      </w:r>
      <w:r w:rsidR="00C16B16" w:rsidRPr="006A4929">
        <w:rPr>
          <w:rFonts w:ascii="Times New Roman" w:eastAsia="Times New Roman" w:hAnsi="Times New Roman" w:cs="Times New Roman"/>
          <w:sz w:val="18"/>
          <w:szCs w:val="18"/>
          <w:lang w:eastAsia="tr-TR"/>
        </w:rPr>
        <w:t xml:space="preserve"> </w:t>
      </w:r>
      <w:r w:rsidR="003D66E0" w:rsidRPr="006A4929">
        <w:rPr>
          <w:rFonts w:ascii="Times New Roman" w:eastAsia="Times New Roman" w:hAnsi="Times New Roman" w:cs="Times New Roman"/>
          <w:sz w:val="18"/>
          <w:szCs w:val="18"/>
          <w:lang w:eastAsia="tr-TR"/>
        </w:rPr>
        <w:t>(bir) yıl boyunca ödenmez.”</w:t>
      </w:r>
      <w:r w:rsidR="009E2B2F" w:rsidRPr="006A4929">
        <w:rPr>
          <w:rFonts w:ascii="Times New Roman" w:eastAsia="Times New Roman" w:hAnsi="Times New Roman" w:cs="Times New Roman"/>
          <w:sz w:val="18"/>
          <w:szCs w:val="18"/>
          <w:lang w:eastAsia="tr-TR"/>
        </w:rPr>
        <w:t xml:space="preserve"> i</w:t>
      </w:r>
      <w:r w:rsidR="003D66E0" w:rsidRPr="006A4929">
        <w:rPr>
          <w:rFonts w:ascii="Times New Roman" w:eastAsia="Times New Roman" w:hAnsi="Times New Roman" w:cs="Times New Roman"/>
          <w:sz w:val="18"/>
          <w:szCs w:val="18"/>
          <w:lang w:eastAsia="tr-TR"/>
        </w:rPr>
        <w:t xml:space="preserve">baresi </w:t>
      </w:r>
      <w:r w:rsidR="009E2B2F" w:rsidRPr="006A4929">
        <w:rPr>
          <w:rFonts w:ascii="Times New Roman" w:eastAsia="Times New Roman" w:hAnsi="Times New Roman" w:cs="Times New Roman"/>
          <w:sz w:val="18"/>
          <w:szCs w:val="18"/>
          <w:lang w:eastAsia="tr-TR"/>
        </w:rPr>
        <w:t xml:space="preserve">beşinci madde olarak </w:t>
      </w:r>
      <w:r w:rsidR="003D66E0" w:rsidRPr="006A4929">
        <w:rPr>
          <w:rFonts w:ascii="Times New Roman" w:eastAsia="Times New Roman" w:hAnsi="Times New Roman" w:cs="Times New Roman"/>
          <w:sz w:val="18"/>
          <w:szCs w:val="18"/>
          <w:lang w:eastAsia="tr-TR"/>
        </w:rPr>
        <w:t>eklenmiştir.</w:t>
      </w:r>
    </w:p>
    <w:p w:rsidR="003D2A1B" w:rsidRPr="006A4929" w:rsidRDefault="00C30B78" w:rsidP="009B6805">
      <w:pPr>
        <w:tabs>
          <w:tab w:val="left" w:pos="709"/>
        </w:tabs>
        <w:spacing w:after="0" w:line="240" w:lineRule="auto"/>
        <w:ind w:firstLine="709"/>
        <w:jc w:val="both"/>
        <w:rPr>
          <w:rFonts w:ascii="Times New Roman" w:hAnsi="Times New Roman" w:cs="Times New Roman"/>
          <w:bCs/>
          <w:sz w:val="18"/>
          <w:szCs w:val="18"/>
        </w:rPr>
      </w:pPr>
      <w:r w:rsidRPr="006A4929">
        <w:rPr>
          <w:rFonts w:ascii="Times New Roman" w:hAnsi="Times New Roman" w:cs="Times New Roman"/>
          <w:b/>
          <w:bCs/>
          <w:sz w:val="18"/>
          <w:szCs w:val="18"/>
        </w:rPr>
        <w:t xml:space="preserve">MADDE </w:t>
      </w:r>
      <w:r w:rsidR="00A55B66" w:rsidRPr="006A4929">
        <w:rPr>
          <w:rFonts w:ascii="Times New Roman" w:hAnsi="Times New Roman" w:cs="Times New Roman"/>
          <w:b/>
          <w:bCs/>
          <w:sz w:val="18"/>
          <w:szCs w:val="18"/>
        </w:rPr>
        <w:t>2</w:t>
      </w:r>
      <w:r w:rsidR="00966F6E">
        <w:rPr>
          <w:rFonts w:ascii="Times New Roman" w:hAnsi="Times New Roman" w:cs="Times New Roman"/>
          <w:b/>
          <w:bCs/>
          <w:sz w:val="18"/>
          <w:szCs w:val="18"/>
        </w:rPr>
        <w:t>7</w:t>
      </w:r>
      <w:r w:rsidR="003D2A1B" w:rsidRPr="006A4929">
        <w:rPr>
          <w:rFonts w:ascii="Times New Roman" w:hAnsi="Times New Roman" w:cs="Times New Roman"/>
          <w:b/>
          <w:bCs/>
          <w:sz w:val="18"/>
          <w:szCs w:val="18"/>
        </w:rPr>
        <w:t xml:space="preserve">- </w:t>
      </w:r>
      <w:r w:rsidR="003D2A1B" w:rsidRPr="006A4929">
        <w:rPr>
          <w:rFonts w:ascii="Times New Roman" w:hAnsi="Times New Roman" w:cs="Times New Roman"/>
          <w:bCs/>
          <w:sz w:val="18"/>
          <w:szCs w:val="18"/>
        </w:rPr>
        <w:t>Aynı Tebliğ eki Özel Hallerde Karşılanan Tıbbi Malzemeler Listesi (</w:t>
      </w:r>
      <w:r w:rsidR="003C2AFC" w:rsidRPr="006A4929">
        <w:rPr>
          <w:rFonts w:ascii="Times New Roman" w:hAnsi="Times New Roman" w:cs="Times New Roman"/>
          <w:bCs/>
          <w:sz w:val="18"/>
          <w:szCs w:val="18"/>
        </w:rPr>
        <w:t>EK</w:t>
      </w:r>
      <w:r w:rsidR="003D2A1B" w:rsidRPr="006A4929">
        <w:rPr>
          <w:rFonts w:ascii="Times New Roman" w:hAnsi="Times New Roman" w:cs="Times New Roman"/>
          <w:bCs/>
          <w:sz w:val="18"/>
          <w:szCs w:val="18"/>
        </w:rPr>
        <w:t>-3/C-5</w:t>
      </w:r>
      <w:r w:rsidR="00DA25A1" w:rsidRPr="006A4929">
        <w:rPr>
          <w:rFonts w:ascii="Times New Roman" w:hAnsi="Times New Roman" w:cs="Times New Roman"/>
          <w:bCs/>
          <w:sz w:val="18"/>
          <w:szCs w:val="18"/>
        </w:rPr>
        <w:t>)’</w:t>
      </w:r>
      <w:r w:rsidR="003D2A1B" w:rsidRPr="006A4929">
        <w:rPr>
          <w:rFonts w:ascii="Times New Roman" w:hAnsi="Times New Roman" w:cs="Times New Roman"/>
          <w:bCs/>
          <w:sz w:val="18"/>
          <w:szCs w:val="18"/>
        </w:rPr>
        <w:t>nde aşağıdaki düzenleme</w:t>
      </w:r>
      <w:r w:rsidR="001F568F" w:rsidRPr="006A4929">
        <w:rPr>
          <w:rFonts w:ascii="Times New Roman" w:hAnsi="Times New Roman" w:cs="Times New Roman"/>
          <w:bCs/>
          <w:sz w:val="18"/>
          <w:szCs w:val="18"/>
        </w:rPr>
        <w:t>ler</w:t>
      </w:r>
      <w:r w:rsidR="003D2A1B" w:rsidRPr="006A4929">
        <w:rPr>
          <w:rFonts w:ascii="Times New Roman" w:hAnsi="Times New Roman" w:cs="Times New Roman"/>
          <w:bCs/>
          <w:sz w:val="18"/>
          <w:szCs w:val="18"/>
        </w:rPr>
        <w:t xml:space="preserve"> yapılmıştır.</w:t>
      </w:r>
    </w:p>
    <w:p w:rsidR="001F568F" w:rsidRPr="006A4929" w:rsidRDefault="001F568F" w:rsidP="00567053">
      <w:pPr>
        <w:tabs>
          <w:tab w:val="left" w:pos="709"/>
        </w:tabs>
        <w:spacing w:after="0" w:line="240" w:lineRule="auto"/>
        <w:ind w:firstLine="709"/>
        <w:contextualSpacing/>
        <w:jc w:val="both"/>
        <w:rPr>
          <w:rFonts w:ascii="Times New Roman" w:eastAsia="Times New Roman" w:hAnsi="Times New Roman" w:cs="Times New Roman"/>
          <w:sz w:val="18"/>
          <w:szCs w:val="18"/>
          <w:lang w:val="en-US"/>
        </w:rPr>
      </w:pPr>
      <w:r w:rsidRPr="006A4929">
        <w:rPr>
          <w:rFonts w:ascii="Times New Roman" w:hAnsi="Times New Roman" w:cs="Times New Roman"/>
          <w:bCs/>
          <w:sz w:val="18"/>
          <w:szCs w:val="18"/>
        </w:rPr>
        <w:t>a</w:t>
      </w:r>
      <w:r w:rsidRPr="006A4929">
        <w:rPr>
          <w:rFonts w:ascii="Times New Roman" w:eastAsia="Times New Roman" w:hAnsi="Times New Roman" w:cs="Times New Roman"/>
          <w:sz w:val="18"/>
          <w:szCs w:val="18"/>
          <w:lang w:val="en-US"/>
        </w:rPr>
        <w:t>) Listede yer alan “100083” SUT kodlu “Özellikli Karbon Grafit Afo” isimli tıbbi malzemenin ödeme kural ve/veya kriterlerinde yer alan “A” ibaresi “D” ibaresi şeklinde değiştirilmiştir.</w:t>
      </w:r>
    </w:p>
    <w:p w:rsidR="0055259F" w:rsidRPr="006A4929" w:rsidRDefault="001F568F" w:rsidP="00567053">
      <w:pPr>
        <w:tabs>
          <w:tab w:val="left" w:pos="709"/>
        </w:tabs>
        <w:spacing w:after="0" w:line="240" w:lineRule="auto"/>
        <w:ind w:firstLine="709"/>
        <w:contextualSpacing/>
        <w:jc w:val="both"/>
        <w:rPr>
          <w:rFonts w:ascii="Times New Roman" w:eastAsia="Times New Roman" w:hAnsi="Times New Roman" w:cs="Times New Roman"/>
          <w:sz w:val="18"/>
          <w:szCs w:val="18"/>
          <w:lang w:val="en-US"/>
        </w:rPr>
      </w:pPr>
      <w:r w:rsidRPr="006A4929">
        <w:rPr>
          <w:rFonts w:ascii="Times New Roman" w:eastAsia="Times New Roman" w:hAnsi="Times New Roman" w:cs="Times New Roman"/>
          <w:sz w:val="18"/>
          <w:szCs w:val="18"/>
          <w:lang w:val="en-US"/>
        </w:rPr>
        <w:t xml:space="preserve">b) Listede yer alan </w:t>
      </w:r>
      <w:r w:rsidR="00171D57" w:rsidRPr="006A4929">
        <w:rPr>
          <w:rFonts w:ascii="Times New Roman" w:eastAsia="Times New Roman" w:hAnsi="Times New Roman" w:cs="Times New Roman"/>
          <w:sz w:val="18"/>
          <w:szCs w:val="18"/>
          <w:lang w:val="en-US"/>
        </w:rPr>
        <w:t xml:space="preserve"> “1000</w:t>
      </w:r>
      <w:r w:rsidR="00393A44">
        <w:rPr>
          <w:rFonts w:ascii="Times New Roman" w:eastAsia="Times New Roman" w:hAnsi="Times New Roman" w:cs="Times New Roman"/>
          <w:sz w:val="18"/>
          <w:szCs w:val="18"/>
          <w:lang w:val="en-US"/>
        </w:rPr>
        <w:t>1</w:t>
      </w:r>
      <w:r w:rsidR="00171D57" w:rsidRPr="006A4929">
        <w:rPr>
          <w:rFonts w:ascii="Times New Roman" w:eastAsia="Times New Roman" w:hAnsi="Times New Roman" w:cs="Times New Roman"/>
          <w:sz w:val="18"/>
          <w:szCs w:val="18"/>
          <w:lang w:val="en-US"/>
        </w:rPr>
        <w:t>0”,</w:t>
      </w:r>
      <w:r w:rsidR="003B124E" w:rsidRPr="006A4929">
        <w:rPr>
          <w:rFonts w:ascii="Times New Roman" w:eastAsia="Times New Roman" w:hAnsi="Times New Roman" w:cs="Times New Roman"/>
          <w:sz w:val="18"/>
          <w:szCs w:val="18"/>
          <w:lang w:val="en-US"/>
        </w:rPr>
        <w:t xml:space="preserve"> </w:t>
      </w:r>
      <w:r w:rsidR="00171D57" w:rsidRPr="006A4929">
        <w:rPr>
          <w:rFonts w:ascii="Times New Roman" w:eastAsia="Times New Roman" w:hAnsi="Times New Roman" w:cs="Times New Roman"/>
          <w:sz w:val="18"/>
          <w:szCs w:val="18"/>
          <w:lang w:val="en-US"/>
        </w:rPr>
        <w:t>“10000</w:t>
      </w:r>
      <w:r w:rsidR="00393A44">
        <w:rPr>
          <w:rFonts w:ascii="Times New Roman" w:eastAsia="Times New Roman" w:hAnsi="Times New Roman" w:cs="Times New Roman"/>
          <w:sz w:val="18"/>
          <w:szCs w:val="18"/>
          <w:lang w:val="en-US"/>
        </w:rPr>
        <w:t>0</w:t>
      </w:r>
      <w:r w:rsidR="00171D57" w:rsidRPr="006A4929">
        <w:rPr>
          <w:rFonts w:ascii="Times New Roman" w:eastAsia="Times New Roman" w:hAnsi="Times New Roman" w:cs="Times New Roman"/>
          <w:sz w:val="18"/>
          <w:szCs w:val="18"/>
          <w:lang w:val="en-US"/>
        </w:rPr>
        <w:t>”,</w:t>
      </w:r>
      <w:r w:rsidR="003B124E" w:rsidRPr="006A4929">
        <w:rPr>
          <w:rFonts w:ascii="Times New Roman" w:eastAsia="Times New Roman" w:hAnsi="Times New Roman" w:cs="Times New Roman"/>
          <w:sz w:val="18"/>
          <w:szCs w:val="18"/>
          <w:lang w:val="en-US"/>
        </w:rPr>
        <w:t xml:space="preserve"> </w:t>
      </w:r>
      <w:r w:rsidR="00171D57" w:rsidRPr="006A4929">
        <w:rPr>
          <w:rFonts w:ascii="Times New Roman" w:eastAsia="Times New Roman" w:hAnsi="Times New Roman" w:cs="Times New Roman"/>
          <w:sz w:val="18"/>
          <w:szCs w:val="18"/>
          <w:lang w:val="en-US"/>
        </w:rPr>
        <w:t>“10000</w:t>
      </w:r>
      <w:r w:rsidR="00393A44">
        <w:rPr>
          <w:rFonts w:ascii="Times New Roman" w:eastAsia="Times New Roman" w:hAnsi="Times New Roman" w:cs="Times New Roman"/>
          <w:sz w:val="18"/>
          <w:szCs w:val="18"/>
          <w:lang w:val="en-US"/>
        </w:rPr>
        <w:t>1</w:t>
      </w:r>
      <w:r w:rsidR="00171D57" w:rsidRPr="006A4929">
        <w:rPr>
          <w:rFonts w:ascii="Times New Roman" w:eastAsia="Times New Roman" w:hAnsi="Times New Roman" w:cs="Times New Roman"/>
          <w:sz w:val="18"/>
          <w:szCs w:val="18"/>
          <w:lang w:val="en-US"/>
        </w:rPr>
        <w:t>”,</w:t>
      </w:r>
      <w:r w:rsidR="003B124E" w:rsidRPr="006A4929">
        <w:rPr>
          <w:rFonts w:ascii="Times New Roman" w:eastAsia="Times New Roman" w:hAnsi="Times New Roman" w:cs="Times New Roman"/>
          <w:sz w:val="18"/>
          <w:szCs w:val="18"/>
          <w:lang w:val="en-US"/>
        </w:rPr>
        <w:t xml:space="preserve"> </w:t>
      </w:r>
      <w:r w:rsidR="00171D57" w:rsidRPr="006A4929">
        <w:rPr>
          <w:rFonts w:ascii="Times New Roman" w:eastAsia="Times New Roman" w:hAnsi="Times New Roman" w:cs="Times New Roman"/>
          <w:sz w:val="18"/>
          <w:szCs w:val="18"/>
          <w:lang w:val="en-US"/>
        </w:rPr>
        <w:t>“10001</w:t>
      </w:r>
      <w:r w:rsidR="00393A44">
        <w:rPr>
          <w:rFonts w:ascii="Times New Roman" w:eastAsia="Times New Roman" w:hAnsi="Times New Roman" w:cs="Times New Roman"/>
          <w:sz w:val="18"/>
          <w:szCs w:val="18"/>
          <w:lang w:val="en-US"/>
        </w:rPr>
        <w:t>1</w:t>
      </w:r>
      <w:r w:rsidR="00171D57" w:rsidRPr="006A4929">
        <w:rPr>
          <w:rFonts w:ascii="Times New Roman" w:eastAsia="Times New Roman" w:hAnsi="Times New Roman" w:cs="Times New Roman"/>
          <w:sz w:val="18"/>
          <w:szCs w:val="18"/>
          <w:lang w:val="en-US"/>
        </w:rPr>
        <w:t>”</w:t>
      </w:r>
      <w:r w:rsidR="009C0834" w:rsidRPr="006A4929">
        <w:rPr>
          <w:rFonts w:ascii="Times New Roman" w:eastAsia="Times New Roman" w:hAnsi="Times New Roman" w:cs="Times New Roman"/>
          <w:sz w:val="18"/>
          <w:szCs w:val="18"/>
          <w:lang w:val="en-US"/>
        </w:rPr>
        <w:t>,</w:t>
      </w:r>
      <w:r w:rsidR="003B124E" w:rsidRPr="006A4929">
        <w:rPr>
          <w:rFonts w:ascii="Times New Roman" w:eastAsia="Times New Roman" w:hAnsi="Times New Roman" w:cs="Times New Roman"/>
          <w:sz w:val="18"/>
          <w:szCs w:val="18"/>
          <w:lang w:val="en-US"/>
        </w:rPr>
        <w:t xml:space="preserve"> </w:t>
      </w:r>
      <w:r w:rsidR="009C0834" w:rsidRPr="006A4929">
        <w:rPr>
          <w:rFonts w:ascii="Times New Roman" w:eastAsia="Times New Roman" w:hAnsi="Times New Roman" w:cs="Times New Roman"/>
          <w:sz w:val="18"/>
          <w:szCs w:val="18"/>
          <w:lang w:val="en-US"/>
        </w:rPr>
        <w:t>“</w:t>
      </w:r>
      <w:r w:rsidR="00171D57" w:rsidRPr="006A4929">
        <w:rPr>
          <w:rFonts w:ascii="Times New Roman" w:eastAsia="Times New Roman" w:hAnsi="Times New Roman" w:cs="Times New Roman"/>
          <w:sz w:val="18"/>
          <w:szCs w:val="18"/>
          <w:lang w:val="en-US"/>
        </w:rPr>
        <w:t>1000</w:t>
      </w:r>
      <w:r w:rsidR="009C0834" w:rsidRPr="006A4929">
        <w:rPr>
          <w:rFonts w:ascii="Times New Roman" w:eastAsia="Times New Roman" w:hAnsi="Times New Roman" w:cs="Times New Roman"/>
          <w:sz w:val="18"/>
          <w:szCs w:val="18"/>
          <w:lang w:val="en-US"/>
        </w:rPr>
        <w:t>1</w:t>
      </w:r>
      <w:r w:rsidR="00393A44">
        <w:rPr>
          <w:rFonts w:ascii="Times New Roman" w:eastAsia="Times New Roman" w:hAnsi="Times New Roman" w:cs="Times New Roman"/>
          <w:sz w:val="18"/>
          <w:szCs w:val="18"/>
          <w:lang w:val="en-US"/>
        </w:rPr>
        <w:t>2</w:t>
      </w:r>
      <w:r w:rsidR="009C0834" w:rsidRPr="006A4929">
        <w:rPr>
          <w:rFonts w:ascii="Times New Roman" w:eastAsia="Times New Roman" w:hAnsi="Times New Roman" w:cs="Times New Roman"/>
          <w:sz w:val="18"/>
          <w:szCs w:val="18"/>
          <w:lang w:val="en-US"/>
        </w:rPr>
        <w:t>”</w:t>
      </w:r>
      <w:r w:rsidR="00171D57" w:rsidRPr="006A4929">
        <w:rPr>
          <w:rFonts w:ascii="Times New Roman" w:eastAsia="Times New Roman" w:hAnsi="Times New Roman" w:cs="Times New Roman"/>
          <w:sz w:val="18"/>
          <w:szCs w:val="18"/>
          <w:lang w:val="en-US"/>
        </w:rPr>
        <w:t>,</w:t>
      </w:r>
      <w:r w:rsidR="003B124E" w:rsidRPr="006A4929">
        <w:rPr>
          <w:rFonts w:ascii="Times New Roman" w:eastAsia="Times New Roman" w:hAnsi="Times New Roman" w:cs="Times New Roman"/>
          <w:sz w:val="18"/>
          <w:szCs w:val="18"/>
          <w:lang w:val="en-US"/>
        </w:rPr>
        <w:t xml:space="preserve"> </w:t>
      </w:r>
      <w:r w:rsidR="009C0834" w:rsidRPr="006A4929">
        <w:rPr>
          <w:rFonts w:ascii="Times New Roman" w:eastAsia="Times New Roman" w:hAnsi="Times New Roman" w:cs="Times New Roman"/>
          <w:sz w:val="18"/>
          <w:szCs w:val="18"/>
          <w:lang w:val="en-US"/>
        </w:rPr>
        <w:t>“1000</w:t>
      </w:r>
      <w:r w:rsidR="00393A44">
        <w:rPr>
          <w:rFonts w:ascii="Times New Roman" w:eastAsia="Times New Roman" w:hAnsi="Times New Roman" w:cs="Times New Roman"/>
          <w:sz w:val="18"/>
          <w:szCs w:val="18"/>
          <w:lang w:val="en-US"/>
        </w:rPr>
        <w:t>02</w:t>
      </w:r>
      <w:r w:rsidR="009C0834" w:rsidRPr="006A4929">
        <w:rPr>
          <w:rFonts w:ascii="Times New Roman" w:eastAsia="Times New Roman" w:hAnsi="Times New Roman" w:cs="Times New Roman"/>
          <w:sz w:val="18"/>
          <w:szCs w:val="18"/>
          <w:lang w:val="en-US"/>
        </w:rPr>
        <w:t>”,</w:t>
      </w:r>
      <w:r w:rsidR="003B124E" w:rsidRPr="006A4929">
        <w:rPr>
          <w:rFonts w:ascii="Times New Roman" w:eastAsia="Times New Roman" w:hAnsi="Times New Roman" w:cs="Times New Roman"/>
          <w:sz w:val="18"/>
          <w:szCs w:val="18"/>
          <w:lang w:val="en-US"/>
        </w:rPr>
        <w:t xml:space="preserve"> </w:t>
      </w:r>
      <w:r w:rsidR="009C0834" w:rsidRPr="006A4929">
        <w:rPr>
          <w:rFonts w:ascii="Times New Roman" w:eastAsia="Times New Roman" w:hAnsi="Times New Roman" w:cs="Times New Roman"/>
          <w:sz w:val="18"/>
          <w:szCs w:val="18"/>
          <w:lang w:val="en-US"/>
        </w:rPr>
        <w:t xml:space="preserve">“100013” </w:t>
      </w:r>
      <w:r w:rsidRPr="006A4929">
        <w:rPr>
          <w:rFonts w:ascii="Times New Roman" w:eastAsia="Times New Roman" w:hAnsi="Times New Roman" w:cs="Times New Roman"/>
          <w:sz w:val="18"/>
          <w:szCs w:val="18"/>
          <w:lang w:val="en-US"/>
        </w:rPr>
        <w:t>SUT kod</w:t>
      </w:r>
      <w:r w:rsidR="0055259F" w:rsidRPr="006A4929">
        <w:rPr>
          <w:rFonts w:ascii="Times New Roman" w:eastAsia="Times New Roman" w:hAnsi="Times New Roman" w:cs="Times New Roman"/>
          <w:sz w:val="18"/>
          <w:szCs w:val="18"/>
          <w:lang w:val="en-US"/>
        </w:rPr>
        <w:t>lu</w:t>
      </w:r>
      <w:r w:rsidRPr="006A4929">
        <w:rPr>
          <w:rFonts w:ascii="Times New Roman" w:eastAsia="Times New Roman" w:hAnsi="Times New Roman" w:cs="Times New Roman"/>
          <w:sz w:val="18"/>
          <w:szCs w:val="18"/>
          <w:lang w:val="en-US"/>
        </w:rPr>
        <w:t xml:space="preserve"> </w:t>
      </w:r>
      <w:r w:rsidR="0055259F" w:rsidRPr="006A4929">
        <w:rPr>
          <w:rFonts w:ascii="Times New Roman" w:eastAsia="Times New Roman" w:hAnsi="Times New Roman" w:cs="Times New Roman"/>
          <w:sz w:val="18"/>
          <w:szCs w:val="18"/>
          <w:lang w:val="en-US"/>
        </w:rPr>
        <w:t>tıbbi</w:t>
      </w:r>
      <w:r w:rsidRPr="006A4929">
        <w:rPr>
          <w:rFonts w:ascii="Times New Roman" w:eastAsia="Times New Roman" w:hAnsi="Times New Roman" w:cs="Times New Roman"/>
          <w:sz w:val="18"/>
          <w:szCs w:val="18"/>
          <w:lang w:val="en-US"/>
        </w:rPr>
        <w:t xml:space="preserve"> malzemelerin fiyatları aşağıdaki </w:t>
      </w:r>
      <w:r w:rsidR="0055259F" w:rsidRPr="006A4929">
        <w:rPr>
          <w:rFonts w:ascii="Times New Roman" w:eastAsia="Times New Roman" w:hAnsi="Times New Roman" w:cs="Times New Roman"/>
          <w:sz w:val="18"/>
          <w:szCs w:val="18"/>
          <w:lang w:val="en-US"/>
        </w:rPr>
        <w:t xml:space="preserve">şekilde </w:t>
      </w:r>
      <w:r w:rsidRPr="006A4929">
        <w:rPr>
          <w:rFonts w:ascii="Times New Roman" w:eastAsia="Times New Roman" w:hAnsi="Times New Roman" w:cs="Times New Roman"/>
          <w:sz w:val="18"/>
          <w:szCs w:val="18"/>
          <w:lang w:val="en-US"/>
        </w:rPr>
        <w:t xml:space="preserve">yeniden </w:t>
      </w:r>
      <w:r w:rsidR="0055259F" w:rsidRPr="006A4929">
        <w:rPr>
          <w:rFonts w:ascii="Times New Roman" w:eastAsia="Times New Roman" w:hAnsi="Times New Roman" w:cs="Times New Roman"/>
          <w:sz w:val="18"/>
          <w:szCs w:val="18"/>
          <w:lang w:val="en-US"/>
        </w:rPr>
        <w:t>belirlenmiştir</w:t>
      </w:r>
      <w:r w:rsidRPr="006A4929">
        <w:rPr>
          <w:rFonts w:ascii="Times New Roman" w:eastAsia="Times New Roman" w:hAnsi="Times New Roman" w:cs="Times New Roman"/>
          <w:sz w:val="18"/>
          <w:szCs w:val="18"/>
          <w:lang w:val="en-US"/>
        </w:rPr>
        <w:t>.</w:t>
      </w:r>
      <w:r w:rsidR="0055259F" w:rsidRPr="006A4929">
        <w:rPr>
          <w:rFonts w:ascii="Times New Roman" w:eastAsia="Times New Roman" w:hAnsi="Times New Roman" w:cs="Times New Roman"/>
          <w:sz w:val="18"/>
          <w:szCs w:val="18"/>
          <w:lang w:val="en-US"/>
        </w:rPr>
        <w:t xml:space="preserve"> </w:t>
      </w:r>
    </w:p>
    <w:p w:rsidR="00393A44" w:rsidRDefault="00C15A3B" w:rsidP="00C15A3B">
      <w:pPr>
        <w:tabs>
          <w:tab w:val="left" w:pos="709"/>
        </w:tabs>
        <w:spacing w:after="0" w:line="240" w:lineRule="exact"/>
        <w:contextualSpacing/>
        <w:jc w:val="both"/>
        <w:rPr>
          <w:rFonts w:ascii="Times New Roman" w:eastAsia="Times New Roman" w:hAnsi="Times New Roman" w:cs="Times New Roman"/>
          <w:sz w:val="18"/>
          <w:szCs w:val="18"/>
          <w:lang w:val="en-US"/>
        </w:rPr>
      </w:pPr>
      <w:r w:rsidRPr="006A4929">
        <w:rPr>
          <w:rFonts w:ascii="Times New Roman" w:eastAsia="Times New Roman" w:hAnsi="Times New Roman" w:cs="Times New Roman"/>
          <w:sz w:val="18"/>
          <w:szCs w:val="18"/>
          <w:lang w:val="en-US"/>
        </w:rPr>
        <w:t xml:space="preserve">  </w:t>
      </w:r>
    </w:p>
    <w:p w:rsidR="00393A44" w:rsidRDefault="00393A44" w:rsidP="00C15A3B">
      <w:pPr>
        <w:tabs>
          <w:tab w:val="left" w:pos="709"/>
        </w:tabs>
        <w:spacing w:after="0" w:line="240" w:lineRule="exact"/>
        <w:contextualSpacing/>
        <w:jc w:val="both"/>
        <w:rPr>
          <w:rFonts w:ascii="Times New Roman" w:eastAsia="Times New Roman" w:hAnsi="Times New Roman" w:cs="Times New Roman"/>
          <w:sz w:val="18"/>
          <w:szCs w:val="18"/>
          <w:lang w:val="en-US"/>
        </w:rPr>
      </w:pPr>
    </w:p>
    <w:p w:rsidR="00393A44" w:rsidRDefault="00393A44" w:rsidP="00C15A3B">
      <w:pPr>
        <w:tabs>
          <w:tab w:val="left" w:pos="709"/>
        </w:tabs>
        <w:spacing w:after="0" w:line="240" w:lineRule="exact"/>
        <w:contextualSpacing/>
        <w:jc w:val="both"/>
        <w:rPr>
          <w:rFonts w:ascii="Times New Roman" w:eastAsia="Times New Roman" w:hAnsi="Times New Roman" w:cs="Times New Roman"/>
          <w:sz w:val="18"/>
          <w:szCs w:val="18"/>
          <w:lang w:val="en-US"/>
        </w:rPr>
      </w:pPr>
    </w:p>
    <w:p w:rsidR="00393A44" w:rsidRDefault="00393A44" w:rsidP="00C15A3B">
      <w:pPr>
        <w:tabs>
          <w:tab w:val="left" w:pos="709"/>
        </w:tabs>
        <w:spacing w:after="0" w:line="240" w:lineRule="exact"/>
        <w:contextualSpacing/>
        <w:jc w:val="both"/>
        <w:rPr>
          <w:rFonts w:ascii="Times New Roman" w:eastAsia="Times New Roman" w:hAnsi="Times New Roman" w:cs="Times New Roman"/>
          <w:sz w:val="18"/>
          <w:szCs w:val="18"/>
          <w:lang w:val="en-US"/>
        </w:rPr>
      </w:pPr>
    </w:p>
    <w:p w:rsidR="0055259F" w:rsidRPr="006A4929" w:rsidRDefault="00C15A3B" w:rsidP="00C15A3B">
      <w:pPr>
        <w:tabs>
          <w:tab w:val="left" w:pos="709"/>
        </w:tabs>
        <w:spacing w:after="0" w:line="240" w:lineRule="exact"/>
        <w:contextualSpacing/>
        <w:jc w:val="both"/>
        <w:rPr>
          <w:rFonts w:ascii="Times New Roman" w:eastAsia="Times New Roman" w:hAnsi="Times New Roman" w:cs="Times New Roman"/>
          <w:sz w:val="18"/>
          <w:szCs w:val="18"/>
          <w:lang w:val="en-US"/>
        </w:rPr>
      </w:pPr>
      <w:r w:rsidRPr="006A4929">
        <w:rPr>
          <w:rFonts w:ascii="Times New Roman" w:eastAsia="Times New Roman" w:hAnsi="Times New Roman" w:cs="Times New Roman"/>
          <w:sz w:val="18"/>
          <w:szCs w:val="18"/>
          <w:lang w:val="en-US"/>
        </w:rPr>
        <w:lastRenderedPageBreak/>
        <w:t xml:space="preserve"> </w:t>
      </w:r>
      <w:r w:rsidR="0055259F" w:rsidRPr="006A4929">
        <w:rPr>
          <w:rFonts w:ascii="Times New Roman" w:eastAsia="Times New Roman" w:hAnsi="Times New Roman" w:cs="Times New Roman"/>
          <w:sz w:val="18"/>
          <w:szCs w:val="18"/>
          <w:lang w:val="en-US"/>
        </w:rPr>
        <w:t xml:space="preserve">“                     </w:t>
      </w:r>
    </w:p>
    <w:tbl>
      <w:tblPr>
        <w:tblW w:w="9088" w:type="dxa"/>
        <w:tblInd w:w="55" w:type="dxa"/>
        <w:tblLayout w:type="fixed"/>
        <w:tblCellMar>
          <w:left w:w="70" w:type="dxa"/>
          <w:right w:w="70" w:type="dxa"/>
        </w:tblCellMar>
        <w:tblLook w:val="04A0" w:firstRow="1" w:lastRow="0" w:firstColumn="1" w:lastColumn="0" w:noHBand="0" w:noVBand="1"/>
      </w:tblPr>
      <w:tblGrid>
        <w:gridCol w:w="791"/>
        <w:gridCol w:w="3260"/>
        <w:gridCol w:w="284"/>
        <w:gridCol w:w="283"/>
        <w:gridCol w:w="992"/>
        <w:gridCol w:w="1701"/>
        <w:gridCol w:w="851"/>
        <w:gridCol w:w="926"/>
      </w:tblGrid>
      <w:tr w:rsidR="006A4929" w:rsidRPr="006A4929" w:rsidTr="006A4929">
        <w:trPr>
          <w:trHeight w:val="778"/>
        </w:trPr>
        <w:tc>
          <w:tcPr>
            <w:tcW w:w="7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6B16" w:rsidRPr="006A4929" w:rsidRDefault="00C16B16" w:rsidP="00D9781E">
            <w:pPr>
              <w:spacing w:after="0" w:line="240" w:lineRule="auto"/>
              <w:jc w:val="center"/>
              <w:rPr>
                <w:rFonts w:ascii="Times New Roman" w:eastAsia="Times New Roman" w:hAnsi="Times New Roman" w:cs="Times New Roman"/>
                <w:sz w:val="18"/>
                <w:szCs w:val="18"/>
                <w:lang w:eastAsia="tr-TR"/>
              </w:rPr>
            </w:pPr>
          </w:p>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100010</w:t>
            </w:r>
            <w:r w:rsidRPr="006A4929">
              <w:rPr>
                <w:rFonts w:ascii="Times New Roman" w:eastAsia="Times New Roman" w:hAnsi="Times New Roman" w:cs="Times New Roman"/>
                <w:sz w:val="18"/>
                <w:szCs w:val="18"/>
                <w:lang w:eastAsia="tr-TR"/>
              </w:rPr>
              <w:br/>
            </w:r>
            <w:r w:rsidRPr="006A4929">
              <w:rPr>
                <w:rFonts w:ascii="Times New Roman" w:eastAsia="Times New Roman" w:hAnsi="Times New Roman" w:cs="Times New Roman"/>
                <w:sz w:val="18"/>
                <w:szCs w:val="18"/>
                <w:lang w:eastAsia="tr-TR"/>
              </w:rPr>
              <w:br/>
            </w:r>
          </w:p>
        </w:tc>
        <w:tc>
          <w:tcPr>
            <w:tcW w:w="3260" w:type="dxa"/>
            <w:tcBorders>
              <w:top w:val="single" w:sz="4" w:space="0" w:color="auto"/>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EL BİLEĞİ DEZARTİKÜLASYONU İÇİN 2 KANALLI MYOELEKTRİK KONTROLLÜ KOL PROTEZ</w:t>
            </w:r>
          </w:p>
        </w:tc>
        <w:tc>
          <w:tcPr>
            <w:tcW w:w="284" w:type="dxa"/>
            <w:tcBorders>
              <w:top w:val="single" w:sz="4" w:space="0" w:color="auto"/>
              <w:left w:val="nil"/>
              <w:bottom w:val="single" w:sz="4" w:space="0" w:color="auto"/>
              <w:right w:val="single" w:sz="4" w:space="0" w:color="auto"/>
            </w:tcBorders>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D</w:t>
            </w:r>
          </w:p>
        </w:tc>
        <w:tc>
          <w:tcPr>
            <w:tcW w:w="283" w:type="dxa"/>
            <w:tcBorders>
              <w:top w:val="single" w:sz="4" w:space="0" w:color="auto"/>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I</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10 yıl</w:t>
            </w:r>
          </w:p>
        </w:tc>
        <w:tc>
          <w:tcPr>
            <w:tcW w:w="1701" w:type="dxa"/>
            <w:tcBorders>
              <w:top w:val="single" w:sz="4" w:space="0" w:color="auto"/>
              <w:left w:val="nil"/>
              <w:bottom w:val="single" w:sz="4" w:space="0" w:color="auto"/>
              <w:right w:val="single" w:sz="4" w:space="0" w:color="auto"/>
            </w:tcBorders>
            <w:vAlign w:val="center"/>
            <w:hideMark/>
          </w:tcPr>
          <w:p w:rsidR="00D9781E" w:rsidRPr="006A4929" w:rsidRDefault="00D9781E" w:rsidP="00D9781E">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mikroişlemci kontrollü, bütün parmaklar birbirinden bağımsız hareket edebilen el</w:t>
            </w:r>
          </w:p>
        </w:tc>
        <w:tc>
          <w:tcPr>
            <w:tcW w:w="851" w:type="dxa"/>
            <w:tcBorders>
              <w:top w:val="single" w:sz="4" w:space="0" w:color="auto"/>
              <w:left w:val="nil"/>
              <w:bottom w:val="single" w:sz="4" w:space="0" w:color="auto"/>
              <w:right w:val="single" w:sz="4" w:space="0" w:color="auto"/>
            </w:tcBorders>
            <w:vAlign w:val="center"/>
            <w:hideMark/>
          </w:tcPr>
          <w:p w:rsidR="00D9781E" w:rsidRPr="006A4929" w:rsidRDefault="00D9781E" w:rsidP="00D9781E">
            <w:pPr>
              <w:spacing w:after="0" w:line="240" w:lineRule="auto"/>
              <w:jc w:val="center"/>
              <w:rPr>
                <w:rFonts w:ascii="Times New Roman" w:eastAsia="Times New Roman" w:hAnsi="Times New Roman" w:cs="Times New Roman"/>
                <w:b/>
                <w:bCs/>
                <w:sz w:val="18"/>
                <w:szCs w:val="18"/>
                <w:lang w:eastAsia="tr-TR"/>
              </w:rPr>
            </w:pPr>
            <w:r w:rsidRPr="006A4929">
              <w:rPr>
                <w:rFonts w:ascii="Times New Roman" w:eastAsia="Times New Roman" w:hAnsi="Times New Roman" w:cs="Times New Roman"/>
                <w:b/>
                <w:bCs/>
                <w:sz w:val="18"/>
                <w:szCs w:val="18"/>
                <w:lang w:eastAsia="tr-TR"/>
              </w:rPr>
              <w:t> </w:t>
            </w:r>
          </w:p>
        </w:tc>
        <w:tc>
          <w:tcPr>
            <w:tcW w:w="926" w:type="dxa"/>
            <w:tcBorders>
              <w:top w:val="single" w:sz="4" w:space="0" w:color="auto"/>
              <w:left w:val="nil"/>
              <w:bottom w:val="single" w:sz="4" w:space="0" w:color="auto"/>
              <w:right w:val="single" w:sz="4" w:space="0" w:color="auto"/>
            </w:tcBorders>
            <w:noWrap/>
            <w:vAlign w:val="center"/>
            <w:hideMark/>
          </w:tcPr>
          <w:p w:rsidR="00D9781E" w:rsidRPr="006A4929" w:rsidRDefault="00D9781E" w:rsidP="00D9781E">
            <w:pPr>
              <w:spacing w:after="0" w:line="240" w:lineRule="auto"/>
              <w:jc w:val="right"/>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84,950.00   </w:t>
            </w:r>
          </w:p>
        </w:tc>
      </w:tr>
      <w:tr w:rsidR="006A4929" w:rsidRPr="006A4929" w:rsidTr="006A4929">
        <w:trPr>
          <w:trHeight w:val="563"/>
        </w:trPr>
        <w:tc>
          <w:tcPr>
            <w:tcW w:w="7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6B16" w:rsidRPr="006A4929" w:rsidRDefault="00C16B16" w:rsidP="00D9781E">
            <w:pPr>
              <w:spacing w:after="0" w:line="240" w:lineRule="auto"/>
              <w:jc w:val="center"/>
              <w:rPr>
                <w:rFonts w:ascii="Times New Roman" w:eastAsia="Times New Roman" w:hAnsi="Times New Roman" w:cs="Times New Roman"/>
                <w:sz w:val="18"/>
                <w:szCs w:val="18"/>
                <w:lang w:eastAsia="tr-TR"/>
              </w:rPr>
            </w:pPr>
          </w:p>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100000</w:t>
            </w:r>
            <w:r w:rsidRPr="006A4929">
              <w:rPr>
                <w:rFonts w:ascii="Times New Roman" w:eastAsia="Times New Roman" w:hAnsi="Times New Roman" w:cs="Times New Roman"/>
                <w:sz w:val="18"/>
                <w:szCs w:val="18"/>
                <w:lang w:eastAsia="tr-TR"/>
              </w:rPr>
              <w:br/>
            </w:r>
            <w:r w:rsidRPr="006A4929">
              <w:rPr>
                <w:rFonts w:ascii="Times New Roman" w:eastAsia="Times New Roman" w:hAnsi="Times New Roman" w:cs="Times New Roman"/>
                <w:sz w:val="18"/>
                <w:szCs w:val="18"/>
                <w:lang w:eastAsia="tr-TR"/>
              </w:rPr>
              <w:br/>
            </w:r>
          </w:p>
        </w:tc>
        <w:tc>
          <w:tcPr>
            <w:tcW w:w="3260" w:type="dxa"/>
            <w:tcBorders>
              <w:top w:val="single" w:sz="4" w:space="0" w:color="auto"/>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DİRSEK ALTI 2 KANALLI MYOELEKTRİK KONTROLLÜ KOL PROTEZİ</w:t>
            </w:r>
          </w:p>
        </w:tc>
        <w:tc>
          <w:tcPr>
            <w:tcW w:w="284" w:type="dxa"/>
            <w:tcBorders>
              <w:top w:val="single" w:sz="4" w:space="0" w:color="auto"/>
              <w:left w:val="nil"/>
              <w:bottom w:val="single" w:sz="4" w:space="0" w:color="auto"/>
              <w:right w:val="single" w:sz="4" w:space="0" w:color="auto"/>
            </w:tcBorders>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D</w:t>
            </w:r>
          </w:p>
        </w:tc>
        <w:tc>
          <w:tcPr>
            <w:tcW w:w="283" w:type="dxa"/>
            <w:tcBorders>
              <w:top w:val="single" w:sz="4" w:space="0" w:color="auto"/>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I</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10 yıl</w:t>
            </w:r>
          </w:p>
        </w:tc>
        <w:tc>
          <w:tcPr>
            <w:tcW w:w="1701" w:type="dxa"/>
            <w:tcBorders>
              <w:top w:val="single" w:sz="4" w:space="0" w:color="auto"/>
              <w:left w:val="nil"/>
              <w:bottom w:val="single" w:sz="4" w:space="0" w:color="auto"/>
              <w:right w:val="single" w:sz="4" w:space="0" w:color="auto"/>
            </w:tcBorders>
            <w:vAlign w:val="center"/>
            <w:hideMark/>
          </w:tcPr>
          <w:p w:rsidR="00D9781E" w:rsidRPr="006A4929" w:rsidRDefault="00D9781E" w:rsidP="00D9781E">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mikroişlemci kontrollü, bütün parmaklar birbirinden bağımsız hareket edebilen el</w:t>
            </w:r>
          </w:p>
        </w:tc>
        <w:tc>
          <w:tcPr>
            <w:tcW w:w="851"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926" w:type="dxa"/>
            <w:tcBorders>
              <w:top w:val="nil"/>
              <w:left w:val="nil"/>
              <w:bottom w:val="single" w:sz="4" w:space="0" w:color="auto"/>
              <w:right w:val="single" w:sz="4" w:space="0" w:color="auto"/>
            </w:tcBorders>
            <w:noWrap/>
            <w:vAlign w:val="center"/>
            <w:hideMark/>
          </w:tcPr>
          <w:p w:rsidR="00D9781E" w:rsidRPr="006A4929" w:rsidRDefault="00D9781E" w:rsidP="00D9781E">
            <w:pPr>
              <w:spacing w:after="0" w:line="240" w:lineRule="auto"/>
              <w:jc w:val="right"/>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86,350.00   </w:t>
            </w:r>
          </w:p>
        </w:tc>
      </w:tr>
      <w:tr w:rsidR="006A4929" w:rsidRPr="006A4929" w:rsidTr="006A4929">
        <w:trPr>
          <w:trHeight w:val="659"/>
        </w:trPr>
        <w:tc>
          <w:tcPr>
            <w:tcW w:w="791" w:type="dxa"/>
            <w:tcBorders>
              <w:top w:val="nil"/>
              <w:left w:val="single" w:sz="4" w:space="0" w:color="auto"/>
              <w:bottom w:val="single" w:sz="4" w:space="0" w:color="auto"/>
              <w:right w:val="single" w:sz="4" w:space="0" w:color="auto"/>
            </w:tcBorders>
            <w:shd w:val="clear" w:color="auto" w:fill="FFFFFF"/>
            <w:vAlign w:val="center"/>
            <w:hideMark/>
          </w:tcPr>
          <w:p w:rsidR="00C16B16" w:rsidRPr="006A4929" w:rsidRDefault="00C16B16" w:rsidP="00D9781E">
            <w:pPr>
              <w:spacing w:after="0" w:line="240" w:lineRule="auto"/>
              <w:jc w:val="center"/>
              <w:rPr>
                <w:rFonts w:ascii="Times New Roman" w:eastAsia="Times New Roman" w:hAnsi="Times New Roman" w:cs="Times New Roman"/>
                <w:sz w:val="18"/>
                <w:szCs w:val="18"/>
                <w:lang w:eastAsia="tr-TR"/>
              </w:rPr>
            </w:pPr>
          </w:p>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100001</w:t>
            </w:r>
            <w:r w:rsidRPr="006A4929">
              <w:rPr>
                <w:rFonts w:ascii="Times New Roman" w:eastAsia="Times New Roman" w:hAnsi="Times New Roman" w:cs="Times New Roman"/>
                <w:sz w:val="18"/>
                <w:szCs w:val="18"/>
                <w:lang w:eastAsia="tr-TR"/>
              </w:rPr>
              <w:br/>
            </w:r>
            <w:r w:rsidRPr="006A4929">
              <w:rPr>
                <w:rFonts w:ascii="Times New Roman" w:eastAsia="Times New Roman" w:hAnsi="Times New Roman" w:cs="Times New Roman"/>
                <w:sz w:val="18"/>
                <w:szCs w:val="18"/>
                <w:lang w:eastAsia="tr-TR"/>
              </w:rPr>
              <w:br/>
            </w:r>
          </w:p>
        </w:tc>
        <w:tc>
          <w:tcPr>
            <w:tcW w:w="3260"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DİRSEK ALTI 4 KANALLI MYOELEKTRİK KONTROLLÜ KOL PROTEZİ </w:t>
            </w:r>
          </w:p>
        </w:tc>
        <w:tc>
          <w:tcPr>
            <w:tcW w:w="284" w:type="dxa"/>
            <w:tcBorders>
              <w:top w:val="nil"/>
              <w:left w:val="nil"/>
              <w:bottom w:val="single" w:sz="4" w:space="0" w:color="auto"/>
              <w:right w:val="single" w:sz="4" w:space="0" w:color="auto"/>
            </w:tcBorders>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D</w:t>
            </w:r>
          </w:p>
        </w:tc>
        <w:tc>
          <w:tcPr>
            <w:tcW w:w="283"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I</w:t>
            </w:r>
          </w:p>
        </w:tc>
        <w:tc>
          <w:tcPr>
            <w:tcW w:w="992"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10 yıl</w:t>
            </w:r>
          </w:p>
        </w:tc>
        <w:tc>
          <w:tcPr>
            <w:tcW w:w="1701" w:type="dxa"/>
            <w:tcBorders>
              <w:top w:val="nil"/>
              <w:left w:val="nil"/>
              <w:bottom w:val="single" w:sz="4" w:space="0" w:color="auto"/>
              <w:right w:val="single" w:sz="4" w:space="0" w:color="auto"/>
            </w:tcBorders>
            <w:vAlign w:val="center"/>
            <w:hideMark/>
          </w:tcPr>
          <w:p w:rsidR="00D9781E" w:rsidRPr="006A4929" w:rsidRDefault="00D9781E" w:rsidP="00D9781E">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mikroişlemci kontrollü, bütün parmaklar birbirinden bağımsız hareket edebilen el</w:t>
            </w:r>
          </w:p>
        </w:tc>
        <w:tc>
          <w:tcPr>
            <w:tcW w:w="851"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926" w:type="dxa"/>
            <w:tcBorders>
              <w:top w:val="nil"/>
              <w:left w:val="nil"/>
              <w:bottom w:val="single" w:sz="4" w:space="0" w:color="auto"/>
              <w:right w:val="single" w:sz="4" w:space="0" w:color="auto"/>
            </w:tcBorders>
            <w:noWrap/>
            <w:vAlign w:val="center"/>
            <w:hideMark/>
          </w:tcPr>
          <w:p w:rsidR="00D9781E" w:rsidRPr="006A4929" w:rsidRDefault="00D9781E" w:rsidP="00D9781E">
            <w:pPr>
              <w:spacing w:after="0" w:line="240" w:lineRule="auto"/>
              <w:jc w:val="right"/>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94,700.00   </w:t>
            </w:r>
          </w:p>
        </w:tc>
      </w:tr>
      <w:tr w:rsidR="006A4929" w:rsidRPr="006A4929" w:rsidTr="006A4929">
        <w:trPr>
          <w:trHeight w:val="699"/>
        </w:trPr>
        <w:tc>
          <w:tcPr>
            <w:tcW w:w="791" w:type="dxa"/>
            <w:tcBorders>
              <w:top w:val="nil"/>
              <w:left w:val="single" w:sz="4" w:space="0" w:color="auto"/>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100011</w:t>
            </w:r>
            <w:r w:rsidRPr="006A4929">
              <w:rPr>
                <w:rFonts w:ascii="Times New Roman" w:eastAsia="Times New Roman" w:hAnsi="Times New Roman" w:cs="Times New Roman"/>
                <w:sz w:val="18"/>
                <w:szCs w:val="18"/>
                <w:lang w:eastAsia="tr-TR"/>
              </w:rPr>
              <w:br/>
            </w:r>
            <w:r w:rsidRPr="006A4929">
              <w:rPr>
                <w:rFonts w:ascii="Times New Roman" w:eastAsia="Times New Roman" w:hAnsi="Times New Roman" w:cs="Times New Roman"/>
                <w:sz w:val="18"/>
                <w:szCs w:val="18"/>
                <w:lang w:eastAsia="tr-TR"/>
              </w:rPr>
              <w:br/>
            </w:r>
          </w:p>
        </w:tc>
        <w:tc>
          <w:tcPr>
            <w:tcW w:w="3260"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DİRSEK DEZARTİKÜLASYONU İÇİN 2 KANALLI MYOELEKTRİK KONTROLLÜ KOL PROTEZİ</w:t>
            </w:r>
          </w:p>
        </w:tc>
        <w:tc>
          <w:tcPr>
            <w:tcW w:w="284" w:type="dxa"/>
            <w:tcBorders>
              <w:top w:val="nil"/>
              <w:left w:val="nil"/>
              <w:bottom w:val="single" w:sz="4" w:space="0" w:color="auto"/>
              <w:right w:val="single" w:sz="4" w:space="0" w:color="auto"/>
            </w:tcBorders>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D</w:t>
            </w:r>
          </w:p>
        </w:tc>
        <w:tc>
          <w:tcPr>
            <w:tcW w:w="283"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I</w:t>
            </w:r>
          </w:p>
        </w:tc>
        <w:tc>
          <w:tcPr>
            <w:tcW w:w="992"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10 yıl</w:t>
            </w:r>
          </w:p>
        </w:tc>
        <w:tc>
          <w:tcPr>
            <w:tcW w:w="1701" w:type="dxa"/>
            <w:tcBorders>
              <w:top w:val="nil"/>
              <w:left w:val="nil"/>
              <w:bottom w:val="single" w:sz="4" w:space="0" w:color="auto"/>
              <w:right w:val="single" w:sz="4" w:space="0" w:color="auto"/>
            </w:tcBorders>
            <w:vAlign w:val="center"/>
            <w:hideMark/>
          </w:tcPr>
          <w:p w:rsidR="00D9781E" w:rsidRPr="006A4929" w:rsidRDefault="00D9781E" w:rsidP="00D9781E">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mikroişlemci kontrollü, bütün parmaklar birbirinden bağımsız hareket edebilen el</w:t>
            </w:r>
          </w:p>
        </w:tc>
        <w:tc>
          <w:tcPr>
            <w:tcW w:w="851"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926" w:type="dxa"/>
            <w:tcBorders>
              <w:top w:val="nil"/>
              <w:left w:val="nil"/>
              <w:bottom w:val="single" w:sz="4" w:space="0" w:color="auto"/>
              <w:right w:val="single" w:sz="4" w:space="0" w:color="auto"/>
            </w:tcBorders>
            <w:noWrap/>
            <w:vAlign w:val="center"/>
            <w:hideMark/>
          </w:tcPr>
          <w:p w:rsidR="00D9781E" w:rsidRPr="006A4929" w:rsidRDefault="00D9781E" w:rsidP="00D9781E">
            <w:pPr>
              <w:spacing w:after="0" w:line="240" w:lineRule="auto"/>
              <w:jc w:val="right"/>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94,000.00   </w:t>
            </w:r>
          </w:p>
        </w:tc>
      </w:tr>
      <w:tr w:rsidR="006A4929" w:rsidRPr="006A4929" w:rsidTr="006A4929">
        <w:trPr>
          <w:trHeight w:val="723"/>
        </w:trPr>
        <w:tc>
          <w:tcPr>
            <w:tcW w:w="791" w:type="dxa"/>
            <w:tcBorders>
              <w:top w:val="nil"/>
              <w:left w:val="single" w:sz="4" w:space="0" w:color="auto"/>
              <w:bottom w:val="single" w:sz="4" w:space="0" w:color="auto"/>
              <w:right w:val="single" w:sz="4" w:space="0" w:color="auto"/>
            </w:tcBorders>
            <w:shd w:val="clear" w:color="auto" w:fill="FFFFFF"/>
            <w:vAlign w:val="center"/>
            <w:hideMark/>
          </w:tcPr>
          <w:p w:rsidR="00C16B16" w:rsidRPr="006A4929" w:rsidRDefault="00C16B16" w:rsidP="00D9781E">
            <w:pPr>
              <w:spacing w:after="0" w:line="240" w:lineRule="auto"/>
              <w:jc w:val="center"/>
              <w:rPr>
                <w:rFonts w:ascii="Times New Roman" w:eastAsia="Times New Roman" w:hAnsi="Times New Roman" w:cs="Times New Roman"/>
                <w:sz w:val="18"/>
                <w:szCs w:val="18"/>
                <w:lang w:eastAsia="tr-TR"/>
              </w:rPr>
            </w:pPr>
          </w:p>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100012</w:t>
            </w:r>
            <w:r w:rsidRPr="006A4929">
              <w:rPr>
                <w:rFonts w:ascii="Times New Roman" w:eastAsia="Times New Roman" w:hAnsi="Times New Roman" w:cs="Times New Roman"/>
                <w:sz w:val="18"/>
                <w:szCs w:val="18"/>
                <w:lang w:eastAsia="tr-TR"/>
              </w:rPr>
              <w:br/>
            </w:r>
            <w:r w:rsidRPr="006A4929">
              <w:rPr>
                <w:rFonts w:ascii="Times New Roman" w:eastAsia="Times New Roman" w:hAnsi="Times New Roman" w:cs="Times New Roman"/>
                <w:sz w:val="18"/>
                <w:szCs w:val="18"/>
                <w:lang w:eastAsia="tr-TR"/>
              </w:rPr>
              <w:br/>
            </w:r>
          </w:p>
        </w:tc>
        <w:tc>
          <w:tcPr>
            <w:tcW w:w="3260"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DİRSEK DEZARTİKÜLASYONU İÇİN 4 KANALLI MYOELEKTRİK KONTROLLÜ KOL PROTEZİ</w:t>
            </w:r>
          </w:p>
        </w:tc>
        <w:tc>
          <w:tcPr>
            <w:tcW w:w="284" w:type="dxa"/>
            <w:tcBorders>
              <w:top w:val="nil"/>
              <w:left w:val="nil"/>
              <w:bottom w:val="single" w:sz="4" w:space="0" w:color="auto"/>
              <w:right w:val="single" w:sz="4" w:space="0" w:color="auto"/>
            </w:tcBorders>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D</w:t>
            </w:r>
          </w:p>
        </w:tc>
        <w:tc>
          <w:tcPr>
            <w:tcW w:w="283"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I</w:t>
            </w:r>
          </w:p>
        </w:tc>
        <w:tc>
          <w:tcPr>
            <w:tcW w:w="992"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10 yıl</w:t>
            </w:r>
          </w:p>
        </w:tc>
        <w:tc>
          <w:tcPr>
            <w:tcW w:w="1701" w:type="dxa"/>
            <w:tcBorders>
              <w:top w:val="nil"/>
              <w:left w:val="nil"/>
              <w:bottom w:val="single" w:sz="4" w:space="0" w:color="auto"/>
              <w:right w:val="single" w:sz="4" w:space="0" w:color="auto"/>
            </w:tcBorders>
            <w:vAlign w:val="center"/>
            <w:hideMark/>
          </w:tcPr>
          <w:p w:rsidR="00D9781E" w:rsidRPr="006A4929" w:rsidRDefault="00D9781E" w:rsidP="00D9781E">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mikroişlemci kontrollü, bütün parmaklar birbirinden bağımsız hareket edebilen el</w:t>
            </w:r>
          </w:p>
        </w:tc>
        <w:tc>
          <w:tcPr>
            <w:tcW w:w="851"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926" w:type="dxa"/>
            <w:tcBorders>
              <w:top w:val="nil"/>
              <w:left w:val="nil"/>
              <w:bottom w:val="single" w:sz="4" w:space="0" w:color="auto"/>
              <w:right w:val="single" w:sz="4" w:space="0" w:color="auto"/>
            </w:tcBorders>
            <w:noWrap/>
            <w:vAlign w:val="center"/>
            <w:hideMark/>
          </w:tcPr>
          <w:p w:rsidR="00D9781E" w:rsidRPr="006A4929" w:rsidRDefault="006A4929" w:rsidP="006A4929">
            <w:pPr>
              <w:spacing w:after="0" w:line="240" w:lineRule="auto"/>
              <w:rPr>
                <w:rFonts w:ascii="Times New Roman" w:eastAsia="Times New Roman" w:hAnsi="Times New Roman" w:cs="Times New Roman"/>
                <w:sz w:val="16"/>
                <w:szCs w:val="16"/>
                <w:lang w:eastAsia="tr-TR"/>
              </w:rPr>
            </w:pPr>
            <w:r w:rsidRPr="006A4929">
              <w:rPr>
                <w:rFonts w:ascii="Times New Roman" w:eastAsia="Times New Roman" w:hAnsi="Times New Roman" w:cs="Times New Roman"/>
                <w:sz w:val="16"/>
                <w:szCs w:val="16"/>
                <w:lang w:eastAsia="tr-TR"/>
              </w:rPr>
              <w:t>1</w:t>
            </w:r>
            <w:r w:rsidR="00D9781E" w:rsidRPr="006A4929">
              <w:rPr>
                <w:rFonts w:ascii="Times New Roman" w:eastAsia="Times New Roman" w:hAnsi="Times New Roman" w:cs="Times New Roman"/>
                <w:sz w:val="16"/>
                <w:szCs w:val="16"/>
                <w:lang w:eastAsia="tr-TR"/>
              </w:rPr>
              <w:t>01,600.</w:t>
            </w:r>
            <w:r w:rsidRPr="006A4929">
              <w:rPr>
                <w:rFonts w:ascii="Times New Roman" w:eastAsia="Times New Roman" w:hAnsi="Times New Roman" w:cs="Times New Roman"/>
                <w:sz w:val="16"/>
                <w:szCs w:val="16"/>
                <w:lang w:eastAsia="tr-TR"/>
              </w:rPr>
              <w:t>00</w:t>
            </w:r>
          </w:p>
        </w:tc>
      </w:tr>
      <w:tr w:rsidR="006A4929" w:rsidRPr="006A4929" w:rsidTr="006A4929">
        <w:trPr>
          <w:trHeight w:val="691"/>
        </w:trPr>
        <w:tc>
          <w:tcPr>
            <w:tcW w:w="791" w:type="dxa"/>
            <w:tcBorders>
              <w:top w:val="nil"/>
              <w:left w:val="single" w:sz="4" w:space="0" w:color="auto"/>
              <w:bottom w:val="single" w:sz="4" w:space="0" w:color="auto"/>
              <w:right w:val="single" w:sz="4" w:space="0" w:color="auto"/>
            </w:tcBorders>
            <w:shd w:val="clear" w:color="auto" w:fill="FFFFFF"/>
            <w:vAlign w:val="center"/>
            <w:hideMark/>
          </w:tcPr>
          <w:p w:rsidR="00C16B16" w:rsidRPr="006A4929" w:rsidRDefault="00C16B16" w:rsidP="00D9781E">
            <w:pPr>
              <w:spacing w:after="0" w:line="240" w:lineRule="auto"/>
              <w:jc w:val="center"/>
              <w:rPr>
                <w:rFonts w:ascii="Times New Roman" w:eastAsia="Times New Roman" w:hAnsi="Times New Roman" w:cs="Times New Roman"/>
                <w:sz w:val="18"/>
                <w:szCs w:val="18"/>
                <w:lang w:eastAsia="tr-TR"/>
              </w:rPr>
            </w:pPr>
          </w:p>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100002</w:t>
            </w:r>
            <w:r w:rsidRPr="006A4929">
              <w:rPr>
                <w:rFonts w:ascii="Times New Roman" w:eastAsia="Times New Roman" w:hAnsi="Times New Roman" w:cs="Times New Roman"/>
                <w:sz w:val="18"/>
                <w:szCs w:val="18"/>
                <w:lang w:eastAsia="tr-TR"/>
              </w:rPr>
              <w:br/>
            </w:r>
            <w:r w:rsidRPr="006A4929">
              <w:rPr>
                <w:rFonts w:ascii="Times New Roman" w:eastAsia="Times New Roman" w:hAnsi="Times New Roman" w:cs="Times New Roman"/>
                <w:sz w:val="18"/>
                <w:szCs w:val="18"/>
                <w:lang w:eastAsia="tr-TR"/>
              </w:rPr>
              <w:br/>
            </w:r>
          </w:p>
        </w:tc>
        <w:tc>
          <w:tcPr>
            <w:tcW w:w="3260"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DİRSEK ÜSTÜ 2 KANALLI MYOELEKTRİK KONTROLLÜ KOL PROTEZİ</w:t>
            </w:r>
          </w:p>
        </w:tc>
        <w:tc>
          <w:tcPr>
            <w:tcW w:w="284" w:type="dxa"/>
            <w:tcBorders>
              <w:top w:val="nil"/>
              <w:left w:val="nil"/>
              <w:bottom w:val="single" w:sz="4" w:space="0" w:color="auto"/>
              <w:right w:val="single" w:sz="4" w:space="0" w:color="auto"/>
            </w:tcBorders>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D</w:t>
            </w:r>
          </w:p>
        </w:tc>
        <w:tc>
          <w:tcPr>
            <w:tcW w:w="283"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I</w:t>
            </w:r>
          </w:p>
        </w:tc>
        <w:tc>
          <w:tcPr>
            <w:tcW w:w="992"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10 yıl</w:t>
            </w:r>
          </w:p>
        </w:tc>
        <w:tc>
          <w:tcPr>
            <w:tcW w:w="1701" w:type="dxa"/>
            <w:tcBorders>
              <w:top w:val="nil"/>
              <w:left w:val="nil"/>
              <w:bottom w:val="single" w:sz="4" w:space="0" w:color="auto"/>
              <w:right w:val="single" w:sz="4" w:space="0" w:color="auto"/>
            </w:tcBorders>
            <w:vAlign w:val="center"/>
            <w:hideMark/>
          </w:tcPr>
          <w:p w:rsidR="00D9781E" w:rsidRPr="006A4929" w:rsidRDefault="00D9781E" w:rsidP="00D9781E">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mikroişlemci kontrollü, bütün parmaklar birbirinden bağımsız hareket edebilen el</w:t>
            </w:r>
          </w:p>
        </w:tc>
        <w:tc>
          <w:tcPr>
            <w:tcW w:w="851"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926" w:type="dxa"/>
            <w:tcBorders>
              <w:top w:val="nil"/>
              <w:left w:val="nil"/>
              <w:bottom w:val="single" w:sz="4" w:space="0" w:color="auto"/>
              <w:right w:val="single" w:sz="4" w:space="0" w:color="auto"/>
            </w:tcBorders>
            <w:noWrap/>
            <w:vAlign w:val="center"/>
            <w:hideMark/>
          </w:tcPr>
          <w:p w:rsidR="00D9781E" w:rsidRPr="006A4929" w:rsidRDefault="00D9781E" w:rsidP="00D9781E">
            <w:pPr>
              <w:spacing w:after="0" w:line="240" w:lineRule="auto"/>
              <w:jc w:val="right"/>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94,000.00   </w:t>
            </w:r>
          </w:p>
        </w:tc>
      </w:tr>
      <w:tr w:rsidR="006A4929" w:rsidRPr="006A4929" w:rsidTr="006A4929">
        <w:trPr>
          <w:trHeight w:val="659"/>
        </w:trPr>
        <w:tc>
          <w:tcPr>
            <w:tcW w:w="791" w:type="dxa"/>
            <w:tcBorders>
              <w:top w:val="nil"/>
              <w:left w:val="single" w:sz="4" w:space="0" w:color="auto"/>
              <w:bottom w:val="single" w:sz="4" w:space="0" w:color="auto"/>
              <w:right w:val="single" w:sz="4" w:space="0" w:color="auto"/>
            </w:tcBorders>
            <w:shd w:val="clear" w:color="auto" w:fill="FFFFFF"/>
            <w:vAlign w:val="center"/>
            <w:hideMark/>
          </w:tcPr>
          <w:p w:rsidR="00C16B16" w:rsidRPr="006A4929" w:rsidRDefault="00C16B16" w:rsidP="00D9781E">
            <w:pPr>
              <w:spacing w:after="0" w:line="240" w:lineRule="auto"/>
              <w:jc w:val="center"/>
              <w:rPr>
                <w:rFonts w:ascii="Times New Roman" w:eastAsia="Times New Roman" w:hAnsi="Times New Roman" w:cs="Times New Roman"/>
                <w:sz w:val="18"/>
                <w:szCs w:val="18"/>
                <w:lang w:eastAsia="tr-TR"/>
              </w:rPr>
            </w:pPr>
          </w:p>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100013</w:t>
            </w:r>
            <w:r w:rsidRPr="006A4929">
              <w:rPr>
                <w:rFonts w:ascii="Times New Roman" w:eastAsia="Times New Roman" w:hAnsi="Times New Roman" w:cs="Times New Roman"/>
                <w:sz w:val="18"/>
                <w:szCs w:val="18"/>
                <w:lang w:eastAsia="tr-TR"/>
              </w:rPr>
              <w:br/>
            </w:r>
            <w:r w:rsidRPr="006A4929">
              <w:rPr>
                <w:rFonts w:ascii="Times New Roman" w:eastAsia="Times New Roman" w:hAnsi="Times New Roman" w:cs="Times New Roman"/>
                <w:sz w:val="18"/>
                <w:szCs w:val="18"/>
                <w:lang w:eastAsia="tr-TR"/>
              </w:rPr>
              <w:br/>
            </w:r>
          </w:p>
        </w:tc>
        <w:tc>
          <w:tcPr>
            <w:tcW w:w="3260"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TRANSKARPAL 2 KANALLI MYOELEKTRİK KONTROLLÜ PARSİYEL EL PROTEZİ</w:t>
            </w:r>
          </w:p>
        </w:tc>
        <w:tc>
          <w:tcPr>
            <w:tcW w:w="284" w:type="dxa"/>
            <w:tcBorders>
              <w:top w:val="nil"/>
              <w:left w:val="nil"/>
              <w:bottom w:val="single" w:sz="4" w:space="0" w:color="auto"/>
              <w:right w:val="single" w:sz="4" w:space="0" w:color="auto"/>
            </w:tcBorders>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D</w:t>
            </w:r>
          </w:p>
        </w:tc>
        <w:tc>
          <w:tcPr>
            <w:tcW w:w="283"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I</w:t>
            </w:r>
          </w:p>
        </w:tc>
        <w:tc>
          <w:tcPr>
            <w:tcW w:w="992"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10 yıl</w:t>
            </w:r>
          </w:p>
        </w:tc>
        <w:tc>
          <w:tcPr>
            <w:tcW w:w="1701" w:type="dxa"/>
            <w:tcBorders>
              <w:top w:val="nil"/>
              <w:left w:val="nil"/>
              <w:bottom w:val="single" w:sz="4" w:space="0" w:color="auto"/>
              <w:right w:val="single" w:sz="4" w:space="0" w:color="auto"/>
            </w:tcBorders>
            <w:vAlign w:val="center"/>
            <w:hideMark/>
          </w:tcPr>
          <w:p w:rsidR="00D9781E" w:rsidRPr="006A4929" w:rsidRDefault="00D9781E" w:rsidP="00D9781E">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mikroişlemci kontrollü, bütün parmaklar birbirinden bağımsız hareket edebilen el</w:t>
            </w:r>
          </w:p>
        </w:tc>
        <w:tc>
          <w:tcPr>
            <w:tcW w:w="851" w:type="dxa"/>
            <w:tcBorders>
              <w:top w:val="nil"/>
              <w:left w:val="nil"/>
              <w:bottom w:val="single" w:sz="4" w:space="0" w:color="auto"/>
              <w:right w:val="single" w:sz="4" w:space="0" w:color="auto"/>
            </w:tcBorders>
            <w:shd w:val="clear" w:color="auto" w:fill="FFFFFF"/>
            <w:vAlign w:val="center"/>
            <w:hideMark/>
          </w:tcPr>
          <w:p w:rsidR="00D9781E" w:rsidRPr="006A4929" w:rsidRDefault="00D9781E" w:rsidP="00D9781E">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926" w:type="dxa"/>
            <w:tcBorders>
              <w:top w:val="nil"/>
              <w:left w:val="nil"/>
              <w:bottom w:val="single" w:sz="4" w:space="0" w:color="auto"/>
              <w:right w:val="single" w:sz="4" w:space="0" w:color="auto"/>
            </w:tcBorders>
            <w:noWrap/>
            <w:vAlign w:val="center"/>
            <w:hideMark/>
          </w:tcPr>
          <w:p w:rsidR="00D9781E" w:rsidRPr="006A4929" w:rsidRDefault="00D9781E" w:rsidP="00D9781E">
            <w:pPr>
              <w:spacing w:after="0" w:line="240" w:lineRule="auto"/>
              <w:jc w:val="right"/>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84,900.00   </w:t>
            </w:r>
          </w:p>
        </w:tc>
      </w:tr>
    </w:tbl>
    <w:p w:rsidR="001F568F" w:rsidRPr="006A4929" w:rsidRDefault="0055259F" w:rsidP="009C0834">
      <w:pPr>
        <w:pStyle w:val="numbered1"/>
        <w:tabs>
          <w:tab w:val="left" w:pos="700"/>
          <w:tab w:val="left" w:pos="1701"/>
          <w:tab w:val="left" w:pos="9072"/>
        </w:tabs>
        <w:spacing w:before="0" w:beforeAutospacing="0" w:after="0" w:afterAutospacing="0" w:line="240" w:lineRule="exact"/>
        <w:ind w:left="630"/>
        <w:jc w:val="both"/>
        <w:rPr>
          <w:bCs/>
          <w:sz w:val="18"/>
          <w:szCs w:val="18"/>
        </w:rPr>
      </w:pPr>
      <w:r w:rsidRPr="006A4929">
        <w:rPr>
          <w:bCs/>
          <w:sz w:val="18"/>
          <w:szCs w:val="18"/>
        </w:rPr>
        <w:t xml:space="preserve">                                                                                                                                                                                         ”</w:t>
      </w:r>
    </w:p>
    <w:p w:rsidR="006E4E1C" w:rsidRPr="006A4929" w:rsidRDefault="006E4E1C" w:rsidP="002429C3">
      <w:pPr>
        <w:tabs>
          <w:tab w:val="left" w:pos="567"/>
          <w:tab w:val="left" w:pos="709"/>
        </w:tabs>
        <w:spacing w:after="0" w:line="240" w:lineRule="auto"/>
        <w:ind w:firstLine="567"/>
        <w:jc w:val="both"/>
        <w:rPr>
          <w:rFonts w:ascii="Times New Roman" w:hAnsi="Times New Roman" w:cs="Times New Roman"/>
          <w:sz w:val="18"/>
          <w:szCs w:val="18"/>
        </w:rPr>
      </w:pPr>
      <w:r w:rsidRPr="006A4929">
        <w:rPr>
          <w:rFonts w:ascii="Times New Roman" w:hAnsi="Times New Roman" w:cs="Times New Roman"/>
          <w:b/>
          <w:sz w:val="18"/>
          <w:szCs w:val="18"/>
        </w:rPr>
        <w:t xml:space="preserve">   </w:t>
      </w:r>
      <w:r w:rsidRPr="006A4929">
        <w:rPr>
          <w:rFonts w:ascii="Times New Roman" w:eastAsia="Times New Roman" w:hAnsi="Times New Roman" w:cs="Times New Roman"/>
          <w:b/>
          <w:sz w:val="18"/>
          <w:szCs w:val="18"/>
          <w:lang w:eastAsia="tr-TR"/>
        </w:rPr>
        <w:t>MADDE 2</w:t>
      </w:r>
      <w:r w:rsidR="00966F6E">
        <w:rPr>
          <w:rFonts w:ascii="Times New Roman" w:eastAsia="Times New Roman" w:hAnsi="Times New Roman" w:cs="Times New Roman"/>
          <w:b/>
          <w:sz w:val="18"/>
          <w:szCs w:val="18"/>
          <w:lang w:eastAsia="tr-TR"/>
        </w:rPr>
        <w:t>8</w:t>
      </w:r>
      <w:r w:rsidRPr="006A4929">
        <w:rPr>
          <w:rFonts w:ascii="Times New Roman" w:eastAsia="Times New Roman" w:hAnsi="Times New Roman" w:cs="Times New Roman"/>
          <w:b/>
          <w:sz w:val="18"/>
          <w:szCs w:val="18"/>
          <w:lang w:eastAsia="tr-TR"/>
        </w:rPr>
        <w:t>-</w:t>
      </w:r>
      <w:r w:rsidRPr="006A4929">
        <w:rPr>
          <w:rFonts w:ascii="Times New Roman" w:eastAsia="Times New Roman" w:hAnsi="Times New Roman" w:cs="Times New Roman"/>
          <w:sz w:val="18"/>
          <w:szCs w:val="18"/>
          <w:lang w:eastAsia="tr-TR"/>
        </w:rPr>
        <w:t xml:space="preserve"> Aynı </w:t>
      </w:r>
      <w:r w:rsidRPr="006A4929">
        <w:rPr>
          <w:rFonts w:ascii="Times New Roman" w:hAnsi="Times New Roman" w:cs="Times New Roman"/>
          <w:sz w:val="18"/>
          <w:szCs w:val="18"/>
        </w:rPr>
        <w:t>Tebliğ eki Omurga Cerrahisi Ala</w:t>
      </w:r>
      <w:r w:rsidR="000F121D" w:rsidRPr="006A4929">
        <w:rPr>
          <w:rFonts w:ascii="Times New Roman" w:hAnsi="Times New Roman" w:cs="Times New Roman"/>
          <w:sz w:val="18"/>
          <w:szCs w:val="18"/>
        </w:rPr>
        <w:t>n Grubuna Ait Tıbbi Malzemeler Listesi (EK-3/E-1)’</w:t>
      </w:r>
      <w:r w:rsidRPr="006A4929">
        <w:rPr>
          <w:rFonts w:ascii="Times New Roman" w:hAnsi="Times New Roman" w:cs="Times New Roman"/>
          <w:sz w:val="18"/>
          <w:szCs w:val="18"/>
        </w:rPr>
        <w:t>nde</w:t>
      </w:r>
      <w:r w:rsidR="00217078" w:rsidRPr="006A4929">
        <w:rPr>
          <w:rFonts w:ascii="Times New Roman" w:hAnsi="Times New Roman" w:cs="Times New Roman"/>
          <w:sz w:val="18"/>
          <w:szCs w:val="18"/>
        </w:rPr>
        <w:t xml:space="preserve"> yer alan</w:t>
      </w:r>
      <w:r w:rsidRPr="006A4929">
        <w:rPr>
          <w:rFonts w:ascii="Times New Roman" w:hAnsi="Times New Roman" w:cs="Times New Roman"/>
          <w:sz w:val="18"/>
          <w:szCs w:val="18"/>
        </w:rPr>
        <w:t xml:space="preserve"> </w:t>
      </w:r>
      <w:r w:rsidR="00217078" w:rsidRPr="006A4929">
        <w:rPr>
          <w:rFonts w:ascii="Times New Roman" w:hAnsi="Times New Roman" w:cs="Times New Roman"/>
          <w:sz w:val="18"/>
          <w:szCs w:val="18"/>
        </w:rPr>
        <w:t xml:space="preserve">   “SERVİKAL ANTERİOR DİSK PROTEZLERİ” başlığı altındaki ödeme kural ve/veya kriterlerinin birinci maddesinde </w:t>
      </w:r>
      <w:r w:rsidRPr="006A4929">
        <w:rPr>
          <w:rFonts w:ascii="Times New Roman" w:hAnsi="Times New Roman" w:cs="Times New Roman"/>
          <w:sz w:val="18"/>
          <w:szCs w:val="18"/>
        </w:rPr>
        <w:t>aşağıdaki düzenlemeler yapılmıştır.</w:t>
      </w:r>
    </w:p>
    <w:p w:rsidR="00217078" w:rsidRPr="006A4929" w:rsidRDefault="00C15A3B" w:rsidP="00567053">
      <w:pPr>
        <w:tabs>
          <w:tab w:val="left" w:pos="709"/>
        </w:tabs>
        <w:spacing w:after="0" w:line="240" w:lineRule="auto"/>
        <w:ind w:firstLine="567"/>
        <w:jc w:val="both"/>
        <w:rPr>
          <w:rFonts w:ascii="Times New Roman" w:hAnsi="Times New Roman" w:cs="Times New Roman"/>
          <w:sz w:val="18"/>
          <w:szCs w:val="18"/>
        </w:rPr>
      </w:pPr>
      <w:r w:rsidRPr="006A4929">
        <w:rPr>
          <w:rFonts w:ascii="Times New Roman" w:hAnsi="Times New Roman" w:cs="Times New Roman"/>
          <w:sz w:val="18"/>
          <w:szCs w:val="18"/>
        </w:rPr>
        <w:t xml:space="preserve"> </w:t>
      </w:r>
      <w:r w:rsidR="00192774" w:rsidRPr="006A4929">
        <w:rPr>
          <w:rFonts w:ascii="Times New Roman" w:hAnsi="Times New Roman" w:cs="Times New Roman"/>
          <w:sz w:val="18"/>
          <w:szCs w:val="18"/>
        </w:rPr>
        <w:t xml:space="preserve">  a) </w:t>
      </w:r>
      <w:r w:rsidR="00217078" w:rsidRPr="006A4929">
        <w:rPr>
          <w:rFonts w:ascii="Times New Roman" w:hAnsi="Times New Roman" w:cs="Times New Roman"/>
          <w:sz w:val="18"/>
          <w:szCs w:val="18"/>
        </w:rPr>
        <w:t>Dokuzuncu</w:t>
      </w:r>
      <w:r w:rsidR="006E4E1C" w:rsidRPr="006A4929">
        <w:rPr>
          <w:rFonts w:ascii="Times New Roman" w:hAnsi="Times New Roman" w:cs="Times New Roman"/>
          <w:sz w:val="18"/>
          <w:szCs w:val="18"/>
        </w:rPr>
        <w:t xml:space="preserve"> fıkrası </w:t>
      </w:r>
      <w:r w:rsidR="00217078" w:rsidRPr="006A4929">
        <w:rPr>
          <w:rFonts w:ascii="Times New Roman" w:hAnsi="Times New Roman" w:cs="Times New Roman"/>
          <w:sz w:val="18"/>
          <w:szCs w:val="18"/>
        </w:rPr>
        <w:t xml:space="preserve">aşağıdaki </w:t>
      </w:r>
      <w:r w:rsidR="006E4E1C" w:rsidRPr="006A4929">
        <w:rPr>
          <w:rFonts w:ascii="Times New Roman" w:hAnsi="Times New Roman" w:cs="Times New Roman"/>
          <w:sz w:val="18"/>
          <w:szCs w:val="18"/>
        </w:rPr>
        <w:t>şeki</w:t>
      </w:r>
      <w:r w:rsidR="00217078" w:rsidRPr="006A4929">
        <w:rPr>
          <w:rFonts w:ascii="Times New Roman" w:hAnsi="Times New Roman" w:cs="Times New Roman"/>
          <w:sz w:val="18"/>
          <w:szCs w:val="18"/>
        </w:rPr>
        <w:t>l</w:t>
      </w:r>
      <w:r w:rsidR="006E4E1C" w:rsidRPr="006A4929">
        <w:rPr>
          <w:rFonts w:ascii="Times New Roman" w:hAnsi="Times New Roman" w:cs="Times New Roman"/>
          <w:sz w:val="18"/>
          <w:szCs w:val="18"/>
        </w:rPr>
        <w:t>de değiştirilmiş</w:t>
      </w:r>
      <w:r w:rsidR="00217078" w:rsidRPr="006A4929">
        <w:rPr>
          <w:rFonts w:ascii="Times New Roman" w:hAnsi="Times New Roman" w:cs="Times New Roman"/>
          <w:sz w:val="18"/>
          <w:szCs w:val="18"/>
        </w:rPr>
        <w:t>tir.</w:t>
      </w:r>
    </w:p>
    <w:p w:rsidR="00217078" w:rsidRPr="006A4929" w:rsidRDefault="00192774" w:rsidP="00567053">
      <w:pPr>
        <w:tabs>
          <w:tab w:val="left" w:pos="709"/>
        </w:tabs>
        <w:spacing w:after="0" w:line="240" w:lineRule="auto"/>
        <w:ind w:firstLine="567"/>
        <w:jc w:val="both"/>
        <w:rPr>
          <w:rFonts w:ascii="Times New Roman" w:hAnsi="Times New Roman" w:cs="Times New Roman"/>
          <w:sz w:val="18"/>
          <w:szCs w:val="18"/>
        </w:rPr>
      </w:pPr>
      <w:r w:rsidRPr="006A4929">
        <w:rPr>
          <w:rFonts w:ascii="Times New Roman" w:hAnsi="Times New Roman" w:cs="Times New Roman"/>
          <w:sz w:val="18"/>
          <w:szCs w:val="18"/>
        </w:rPr>
        <w:t xml:space="preserve">  </w:t>
      </w:r>
      <w:r w:rsidR="00C15A3B" w:rsidRPr="006A4929">
        <w:rPr>
          <w:rFonts w:ascii="Times New Roman" w:hAnsi="Times New Roman" w:cs="Times New Roman"/>
          <w:sz w:val="18"/>
          <w:szCs w:val="18"/>
        </w:rPr>
        <w:t xml:space="preserve"> </w:t>
      </w:r>
      <w:r w:rsidR="00217078" w:rsidRPr="006A4929">
        <w:rPr>
          <w:rFonts w:ascii="Times New Roman" w:hAnsi="Times New Roman" w:cs="Times New Roman"/>
          <w:sz w:val="18"/>
          <w:szCs w:val="18"/>
        </w:rPr>
        <w:t xml:space="preserve">“9- Komşu disk mesafeleri sağlıklı olan,”   </w:t>
      </w:r>
    </w:p>
    <w:p w:rsidR="00217078" w:rsidRPr="006A4929" w:rsidRDefault="00192774" w:rsidP="00567053">
      <w:pPr>
        <w:tabs>
          <w:tab w:val="left" w:pos="142"/>
          <w:tab w:val="left" w:pos="709"/>
        </w:tabs>
        <w:spacing w:after="0" w:line="240" w:lineRule="auto"/>
        <w:ind w:firstLine="567"/>
        <w:jc w:val="both"/>
        <w:rPr>
          <w:rFonts w:ascii="Times New Roman" w:hAnsi="Times New Roman" w:cs="Times New Roman"/>
          <w:sz w:val="18"/>
          <w:szCs w:val="18"/>
        </w:rPr>
      </w:pPr>
      <w:r w:rsidRPr="006A4929">
        <w:rPr>
          <w:rFonts w:ascii="Times New Roman" w:hAnsi="Times New Roman" w:cs="Times New Roman"/>
          <w:sz w:val="18"/>
          <w:szCs w:val="18"/>
        </w:rPr>
        <w:t xml:space="preserve">   b)</w:t>
      </w:r>
      <w:r w:rsidR="009C0834" w:rsidRPr="006A4929">
        <w:rPr>
          <w:rFonts w:ascii="Times New Roman" w:hAnsi="Times New Roman" w:cs="Times New Roman"/>
          <w:sz w:val="18"/>
          <w:szCs w:val="18"/>
        </w:rPr>
        <w:t xml:space="preserve"> İlgili m</w:t>
      </w:r>
      <w:r w:rsidR="00217078" w:rsidRPr="006A4929">
        <w:rPr>
          <w:rFonts w:ascii="Times New Roman" w:hAnsi="Times New Roman" w:cs="Times New Roman"/>
          <w:sz w:val="18"/>
          <w:szCs w:val="18"/>
        </w:rPr>
        <w:t>addeye aşağıda yer alan fıkra eklenmiştir.</w:t>
      </w:r>
    </w:p>
    <w:p w:rsidR="006E4E1C" w:rsidRPr="006A4929" w:rsidRDefault="00192774" w:rsidP="00567053">
      <w:pPr>
        <w:tabs>
          <w:tab w:val="left" w:pos="709"/>
        </w:tabs>
        <w:spacing w:after="0" w:line="240" w:lineRule="auto"/>
        <w:ind w:firstLine="567"/>
        <w:jc w:val="both"/>
        <w:rPr>
          <w:rFonts w:ascii="Times New Roman" w:hAnsi="Times New Roman" w:cs="Times New Roman"/>
          <w:sz w:val="18"/>
          <w:szCs w:val="18"/>
        </w:rPr>
      </w:pPr>
      <w:r w:rsidRPr="006A4929">
        <w:rPr>
          <w:rFonts w:ascii="Times New Roman" w:hAnsi="Times New Roman" w:cs="Times New Roman"/>
          <w:sz w:val="18"/>
          <w:szCs w:val="18"/>
        </w:rPr>
        <w:t xml:space="preserve">  </w:t>
      </w:r>
      <w:r w:rsidR="006E4E1C" w:rsidRPr="006A4929">
        <w:rPr>
          <w:rFonts w:ascii="Times New Roman" w:hAnsi="Times New Roman" w:cs="Times New Roman"/>
          <w:sz w:val="18"/>
          <w:szCs w:val="18"/>
        </w:rPr>
        <w:t xml:space="preserve"> “10- Servikal dizilimi lordotik ve uygulanacak disk aralığı yüksekliğinin sağlıklı komşu disk yüksekliğinin en az yarısı kadar olduğunun MR kesitlerinde gösterildiği vakalarda kullanılma</w:t>
      </w:r>
      <w:r w:rsidR="000F121D" w:rsidRPr="006A4929">
        <w:rPr>
          <w:rFonts w:ascii="Times New Roman" w:hAnsi="Times New Roman" w:cs="Times New Roman"/>
          <w:sz w:val="18"/>
          <w:szCs w:val="18"/>
        </w:rPr>
        <w:t>sı halinde</w:t>
      </w:r>
      <w:r w:rsidR="006E4E1C" w:rsidRPr="006A4929">
        <w:rPr>
          <w:rFonts w:ascii="Times New Roman" w:hAnsi="Times New Roman" w:cs="Times New Roman"/>
          <w:sz w:val="18"/>
          <w:szCs w:val="18"/>
        </w:rPr>
        <w:t xml:space="preserve">” </w:t>
      </w:r>
    </w:p>
    <w:p w:rsidR="00217078" w:rsidRPr="006A4929" w:rsidRDefault="00217078" w:rsidP="00567053">
      <w:pPr>
        <w:tabs>
          <w:tab w:val="left" w:pos="567"/>
          <w:tab w:val="left" w:pos="709"/>
        </w:tabs>
        <w:spacing w:after="0" w:line="240" w:lineRule="auto"/>
        <w:ind w:firstLine="567"/>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b/>
          <w:sz w:val="18"/>
          <w:szCs w:val="18"/>
          <w:lang w:eastAsia="tr-TR"/>
        </w:rPr>
        <w:t xml:space="preserve">   MADDE</w:t>
      </w:r>
      <w:r w:rsidR="00A10D01" w:rsidRPr="006A4929">
        <w:rPr>
          <w:rFonts w:ascii="Times New Roman" w:eastAsia="Times New Roman" w:hAnsi="Times New Roman" w:cs="Times New Roman"/>
          <w:b/>
          <w:sz w:val="18"/>
          <w:szCs w:val="18"/>
          <w:lang w:eastAsia="tr-TR"/>
        </w:rPr>
        <w:t xml:space="preserve"> </w:t>
      </w:r>
      <w:r w:rsidRPr="006A4929">
        <w:rPr>
          <w:rFonts w:ascii="Times New Roman" w:eastAsia="Times New Roman" w:hAnsi="Times New Roman" w:cs="Times New Roman"/>
          <w:b/>
          <w:sz w:val="18"/>
          <w:szCs w:val="18"/>
          <w:lang w:eastAsia="tr-TR"/>
        </w:rPr>
        <w:t>2</w:t>
      </w:r>
      <w:r w:rsidR="00966F6E">
        <w:rPr>
          <w:rFonts w:ascii="Times New Roman" w:eastAsia="Times New Roman" w:hAnsi="Times New Roman" w:cs="Times New Roman"/>
          <w:b/>
          <w:sz w:val="18"/>
          <w:szCs w:val="18"/>
          <w:lang w:eastAsia="tr-TR"/>
        </w:rPr>
        <w:t>9</w:t>
      </w:r>
      <w:r w:rsidRPr="006A4929">
        <w:rPr>
          <w:rFonts w:ascii="Times New Roman" w:eastAsia="Times New Roman" w:hAnsi="Times New Roman" w:cs="Times New Roman"/>
          <w:b/>
          <w:sz w:val="18"/>
          <w:szCs w:val="18"/>
          <w:lang w:eastAsia="tr-TR"/>
        </w:rPr>
        <w:t>-</w:t>
      </w:r>
      <w:r w:rsidRPr="006A4929">
        <w:rPr>
          <w:rFonts w:ascii="Times New Roman" w:eastAsia="Times New Roman" w:hAnsi="Times New Roman" w:cs="Times New Roman"/>
          <w:sz w:val="18"/>
          <w:szCs w:val="18"/>
          <w:lang w:eastAsia="tr-TR"/>
        </w:rPr>
        <w:t xml:space="preserve"> Aynı Tebliğ eki Beyin Cerrahisi Branşı Kranial Cerrahisi Ala</w:t>
      </w:r>
      <w:r w:rsidR="00346E4E" w:rsidRPr="006A4929">
        <w:rPr>
          <w:rFonts w:ascii="Times New Roman" w:eastAsia="Times New Roman" w:hAnsi="Times New Roman" w:cs="Times New Roman"/>
          <w:sz w:val="18"/>
          <w:szCs w:val="18"/>
          <w:lang w:eastAsia="tr-TR"/>
        </w:rPr>
        <w:t>n Grubuna Ait Tıbbi Malzemeler L</w:t>
      </w:r>
      <w:r w:rsidRPr="006A4929">
        <w:rPr>
          <w:rFonts w:ascii="Times New Roman" w:eastAsia="Times New Roman" w:hAnsi="Times New Roman" w:cs="Times New Roman"/>
          <w:sz w:val="18"/>
          <w:szCs w:val="18"/>
          <w:lang w:eastAsia="tr-TR"/>
        </w:rPr>
        <w:t>istesi</w:t>
      </w:r>
      <w:r w:rsidR="00A10D01" w:rsidRPr="006A4929">
        <w:rPr>
          <w:rFonts w:ascii="Times New Roman" w:eastAsia="Times New Roman" w:hAnsi="Times New Roman" w:cs="Times New Roman"/>
          <w:sz w:val="18"/>
          <w:szCs w:val="18"/>
          <w:lang w:eastAsia="tr-TR"/>
        </w:rPr>
        <w:t xml:space="preserve"> (EK-3/E-2</w:t>
      </w:r>
      <w:r w:rsidR="00346E4E" w:rsidRPr="006A4929">
        <w:rPr>
          <w:rFonts w:ascii="Times New Roman" w:eastAsia="Times New Roman" w:hAnsi="Times New Roman" w:cs="Times New Roman"/>
          <w:sz w:val="18"/>
          <w:szCs w:val="18"/>
          <w:lang w:eastAsia="tr-TR"/>
        </w:rPr>
        <w:t>)’</w:t>
      </w:r>
      <w:r w:rsidRPr="006A4929">
        <w:rPr>
          <w:rFonts w:ascii="Times New Roman" w:eastAsia="Times New Roman" w:hAnsi="Times New Roman" w:cs="Times New Roman"/>
          <w:sz w:val="18"/>
          <w:szCs w:val="18"/>
          <w:lang w:eastAsia="tr-TR"/>
        </w:rPr>
        <w:t>nde aşağıdaki düzenlemeler yapılmıştır.</w:t>
      </w:r>
    </w:p>
    <w:p w:rsidR="00217078" w:rsidRPr="006A4929" w:rsidRDefault="0092212F" w:rsidP="00567053">
      <w:pPr>
        <w:tabs>
          <w:tab w:val="left" w:pos="709"/>
        </w:tabs>
        <w:spacing w:after="0" w:line="240" w:lineRule="auto"/>
        <w:ind w:firstLine="567"/>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   </w:t>
      </w:r>
      <w:r w:rsidR="00217078" w:rsidRPr="006A4929">
        <w:rPr>
          <w:rFonts w:ascii="Times New Roman" w:eastAsia="Times New Roman" w:hAnsi="Times New Roman" w:cs="Times New Roman"/>
          <w:sz w:val="18"/>
          <w:szCs w:val="18"/>
          <w:lang w:eastAsia="tr-TR"/>
        </w:rPr>
        <w:t>a) “BEYİN PİLLERİ” başlığı altında</w:t>
      </w:r>
      <w:r w:rsidR="00A10D01" w:rsidRPr="006A4929">
        <w:rPr>
          <w:rFonts w:ascii="Times New Roman" w:eastAsia="Times New Roman" w:hAnsi="Times New Roman" w:cs="Times New Roman"/>
          <w:sz w:val="18"/>
          <w:szCs w:val="18"/>
          <w:lang w:eastAsia="tr-TR"/>
        </w:rPr>
        <w:t xml:space="preserve"> yer alan </w:t>
      </w:r>
      <w:r w:rsidR="00217078" w:rsidRPr="006A4929">
        <w:rPr>
          <w:rFonts w:ascii="Times New Roman" w:eastAsia="Times New Roman" w:hAnsi="Times New Roman" w:cs="Times New Roman"/>
          <w:sz w:val="18"/>
          <w:szCs w:val="18"/>
          <w:lang w:eastAsia="tr-TR"/>
        </w:rPr>
        <w:t>“KN1061”, “KN1062”, “KN1068” SUT kodl</w:t>
      </w:r>
      <w:r w:rsidR="00A10D01" w:rsidRPr="006A4929">
        <w:rPr>
          <w:rFonts w:ascii="Times New Roman" w:eastAsia="Times New Roman" w:hAnsi="Times New Roman" w:cs="Times New Roman"/>
          <w:sz w:val="18"/>
          <w:szCs w:val="18"/>
          <w:lang w:eastAsia="tr-TR"/>
        </w:rPr>
        <w:t>u tıbbi malzemeler</w:t>
      </w:r>
      <w:r w:rsidR="00217078" w:rsidRPr="006A4929">
        <w:rPr>
          <w:rFonts w:ascii="Times New Roman" w:eastAsia="Times New Roman" w:hAnsi="Times New Roman" w:cs="Times New Roman"/>
          <w:sz w:val="18"/>
          <w:szCs w:val="18"/>
          <w:lang w:eastAsia="tr-TR"/>
        </w:rPr>
        <w:t xml:space="preserve"> fiyatları</w:t>
      </w:r>
      <w:r w:rsidRPr="006A4929">
        <w:rPr>
          <w:rFonts w:ascii="Times New Roman" w:eastAsia="Times New Roman" w:hAnsi="Times New Roman" w:cs="Times New Roman"/>
          <w:sz w:val="18"/>
          <w:szCs w:val="18"/>
          <w:lang w:eastAsia="tr-TR"/>
        </w:rPr>
        <w:t xml:space="preserve"> ve alan tanımları </w:t>
      </w:r>
      <w:r w:rsidR="00217078" w:rsidRPr="006A4929">
        <w:rPr>
          <w:rFonts w:ascii="Times New Roman" w:eastAsia="Times New Roman" w:hAnsi="Times New Roman" w:cs="Times New Roman"/>
          <w:sz w:val="18"/>
          <w:szCs w:val="18"/>
          <w:lang w:eastAsia="tr-TR"/>
        </w:rPr>
        <w:t xml:space="preserve">ile </w:t>
      </w:r>
      <w:r w:rsidR="00A10D01" w:rsidRPr="006A4929">
        <w:rPr>
          <w:rFonts w:ascii="Times New Roman" w:eastAsia="Times New Roman" w:hAnsi="Times New Roman" w:cs="Times New Roman"/>
          <w:sz w:val="18"/>
          <w:szCs w:val="18"/>
          <w:lang w:eastAsia="tr-TR"/>
        </w:rPr>
        <w:t>ayrıca</w:t>
      </w:r>
      <w:r w:rsidR="00217078" w:rsidRPr="006A4929">
        <w:rPr>
          <w:rFonts w:ascii="Times New Roman" w:eastAsia="Times New Roman" w:hAnsi="Times New Roman" w:cs="Times New Roman"/>
          <w:sz w:val="18"/>
          <w:szCs w:val="18"/>
          <w:lang w:eastAsia="tr-TR"/>
        </w:rPr>
        <w:t xml:space="preserve"> “KN1063”  SUT kod</w:t>
      </w:r>
      <w:r w:rsidR="00A10D01" w:rsidRPr="006A4929">
        <w:rPr>
          <w:rFonts w:ascii="Times New Roman" w:eastAsia="Times New Roman" w:hAnsi="Times New Roman" w:cs="Times New Roman"/>
          <w:sz w:val="18"/>
          <w:szCs w:val="18"/>
          <w:lang w:eastAsia="tr-TR"/>
        </w:rPr>
        <w:t>l</w:t>
      </w:r>
      <w:r w:rsidR="00217078" w:rsidRPr="006A4929">
        <w:rPr>
          <w:rFonts w:ascii="Times New Roman" w:eastAsia="Times New Roman" w:hAnsi="Times New Roman" w:cs="Times New Roman"/>
          <w:sz w:val="18"/>
          <w:szCs w:val="18"/>
          <w:lang w:eastAsia="tr-TR"/>
        </w:rPr>
        <w:t>u</w:t>
      </w:r>
      <w:r w:rsidR="00A10D01" w:rsidRPr="006A4929">
        <w:rPr>
          <w:rFonts w:ascii="Times New Roman" w:eastAsia="Times New Roman" w:hAnsi="Times New Roman" w:cs="Times New Roman"/>
          <w:sz w:val="18"/>
          <w:szCs w:val="18"/>
          <w:lang w:eastAsia="tr-TR"/>
        </w:rPr>
        <w:t xml:space="preserve"> tıbbi malzeme</w:t>
      </w:r>
      <w:r w:rsidRPr="006A4929">
        <w:rPr>
          <w:rFonts w:ascii="Times New Roman" w:eastAsia="Times New Roman" w:hAnsi="Times New Roman" w:cs="Times New Roman"/>
          <w:sz w:val="18"/>
          <w:szCs w:val="18"/>
          <w:lang w:eastAsia="tr-TR"/>
        </w:rPr>
        <w:t xml:space="preserve"> fiyatı, alan tanımı ve</w:t>
      </w:r>
      <w:r w:rsidR="00217078" w:rsidRPr="006A4929">
        <w:rPr>
          <w:rFonts w:ascii="Times New Roman" w:eastAsia="Times New Roman" w:hAnsi="Times New Roman" w:cs="Times New Roman"/>
          <w:sz w:val="18"/>
          <w:szCs w:val="18"/>
          <w:lang w:eastAsia="tr-TR"/>
        </w:rPr>
        <w:t xml:space="preserve"> altında yer alan ödeme kural ve/veya kriteri</w:t>
      </w:r>
      <w:r w:rsidRPr="006A4929">
        <w:rPr>
          <w:rFonts w:ascii="Times New Roman" w:eastAsia="Times New Roman" w:hAnsi="Times New Roman" w:cs="Times New Roman"/>
          <w:sz w:val="18"/>
          <w:szCs w:val="18"/>
          <w:lang w:eastAsia="tr-TR"/>
        </w:rPr>
        <w:t xml:space="preserve"> ile</w:t>
      </w:r>
      <w:r w:rsidR="00217078"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sz w:val="18"/>
          <w:szCs w:val="18"/>
          <w:lang w:eastAsia="tr-TR"/>
        </w:rPr>
        <w:t>birlikte yürürlükten kaldırılmıştır.</w:t>
      </w:r>
    </w:p>
    <w:p w:rsidR="00217078" w:rsidRPr="006A4929" w:rsidRDefault="0092212F" w:rsidP="00567053">
      <w:pPr>
        <w:spacing w:after="0" w:line="240" w:lineRule="auto"/>
        <w:ind w:firstLine="567"/>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   </w:t>
      </w:r>
      <w:r w:rsidR="00217078" w:rsidRPr="006A4929">
        <w:rPr>
          <w:rFonts w:ascii="Times New Roman" w:eastAsia="Times New Roman" w:hAnsi="Times New Roman" w:cs="Times New Roman"/>
          <w:sz w:val="18"/>
          <w:szCs w:val="18"/>
          <w:lang w:eastAsia="tr-TR"/>
        </w:rPr>
        <w:t>b) “BEYİN PİLLERİ”  başlığı altında yer alan ödeme kural ve/veya kriterlerinden sonra gelmek üzere</w:t>
      </w:r>
      <w:r w:rsidRPr="006A4929">
        <w:rPr>
          <w:rFonts w:ascii="Times New Roman" w:eastAsia="Times New Roman" w:hAnsi="Times New Roman" w:cs="Times New Roman"/>
          <w:sz w:val="18"/>
          <w:szCs w:val="18"/>
          <w:lang w:eastAsia="tr-TR"/>
        </w:rPr>
        <w:t xml:space="preserve"> aşağıda yer alan SUT kodlu tıbbi malzemeler</w:t>
      </w:r>
      <w:r w:rsidR="00217078" w:rsidRPr="006A4929">
        <w:rPr>
          <w:rFonts w:ascii="Times New Roman" w:eastAsia="Times New Roman" w:hAnsi="Times New Roman" w:cs="Times New Roman"/>
          <w:sz w:val="18"/>
          <w:szCs w:val="18"/>
          <w:lang w:eastAsia="tr-TR"/>
        </w:rPr>
        <w:t xml:space="preserve"> alan tanımları </w:t>
      </w:r>
      <w:r w:rsidRPr="006A4929">
        <w:rPr>
          <w:rFonts w:ascii="Times New Roman" w:eastAsia="Times New Roman" w:hAnsi="Times New Roman" w:cs="Times New Roman"/>
          <w:sz w:val="18"/>
          <w:szCs w:val="18"/>
          <w:lang w:eastAsia="tr-TR"/>
        </w:rPr>
        <w:t xml:space="preserve">ve </w:t>
      </w:r>
      <w:r w:rsidR="00217078" w:rsidRPr="006A4929">
        <w:rPr>
          <w:rFonts w:ascii="Times New Roman" w:eastAsia="Times New Roman" w:hAnsi="Times New Roman" w:cs="Times New Roman"/>
          <w:sz w:val="18"/>
          <w:szCs w:val="18"/>
          <w:lang w:eastAsia="tr-TR"/>
        </w:rPr>
        <w:t>fiyatları ile birlikte</w:t>
      </w:r>
      <w:r w:rsidR="009F2B9D" w:rsidRPr="006A4929">
        <w:rPr>
          <w:rFonts w:ascii="Times New Roman" w:eastAsia="Times New Roman" w:hAnsi="Times New Roman" w:cs="Times New Roman"/>
          <w:sz w:val="18"/>
          <w:szCs w:val="18"/>
          <w:lang w:eastAsia="tr-TR"/>
        </w:rPr>
        <w:t xml:space="preserve"> listeye</w:t>
      </w:r>
      <w:r w:rsidR="00217078" w:rsidRPr="006A4929">
        <w:rPr>
          <w:rFonts w:ascii="Times New Roman" w:eastAsia="Times New Roman" w:hAnsi="Times New Roman" w:cs="Times New Roman"/>
          <w:sz w:val="18"/>
          <w:szCs w:val="18"/>
          <w:lang w:eastAsia="tr-TR"/>
        </w:rPr>
        <w:t xml:space="preserve"> eklenmiştir.</w:t>
      </w:r>
    </w:p>
    <w:p w:rsidR="00217078" w:rsidRPr="006A4929" w:rsidRDefault="00217078" w:rsidP="00192774">
      <w:pPr>
        <w:tabs>
          <w:tab w:val="left" w:pos="709"/>
        </w:tabs>
        <w:spacing w:after="0" w:line="240" w:lineRule="exact"/>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w:t>
      </w:r>
    </w:p>
    <w:tbl>
      <w:tblPr>
        <w:tblW w:w="5000" w:type="pct"/>
        <w:tblCellMar>
          <w:left w:w="70" w:type="dxa"/>
          <w:right w:w="70" w:type="dxa"/>
        </w:tblCellMar>
        <w:tblLook w:val="04A0" w:firstRow="1" w:lastRow="0" w:firstColumn="1" w:lastColumn="0" w:noHBand="0" w:noVBand="1"/>
      </w:tblPr>
      <w:tblGrid>
        <w:gridCol w:w="1128"/>
        <w:gridCol w:w="6802"/>
        <w:gridCol w:w="1272"/>
      </w:tblGrid>
      <w:tr w:rsidR="00217078" w:rsidRPr="006A4929" w:rsidTr="001827AB">
        <w:trPr>
          <w:trHeight w:val="642"/>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78" w:rsidRPr="006A4929" w:rsidRDefault="00217078" w:rsidP="00217078">
            <w:pPr>
              <w:spacing w:after="0" w:line="240" w:lineRule="auto"/>
              <w:jc w:val="center"/>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KN1271</w:t>
            </w:r>
          </w:p>
        </w:tc>
        <w:tc>
          <w:tcPr>
            <w:tcW w:w="3696" w:type="pct"/>
            <w:tcBorders>
              <w:top w:val="single" w:sz="4" w:space="0" w:color="auto"/>
              <w:left w:val="nil"/>
              <w:bottom w:val="single" w:sz="4" w:space="0" w:color="auto"/>
              <w:right w:val="single" w:sz="4" w:space="0" w:color="auto"/>
            </w:tcBorders>
            <w:shd w:val="clear" w:color="auto" w:fill="auto"/>
            <w:vAlign w:val="center"/>
            <w:hideMark/>
          </w:tcPr>
          <w:p w:rsidR="00217078" w:rsidRPr="006A4929" w:rsidRDefault="00217078" w:rsidP="00217078">
            <w:pPr>
              <w:spacing w:after="0" w:line="240" w:lineRule="auto"/>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SUBKÜTAN İMPLANTE EDİLEBİLEN BEYİN STİMÜLATÖRÜ, TEK ÇIKIŞLI, ŞARJ EDİLEMEYEN (NEUROSTİMULATOR PULSE GENERATOR, SİNGLE ARRAY, NON-RECHARGEABLE )</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217078" w:rsidRPr="006A4929" w:rsidRDefault="009C0834" w:rsidP="009B6805">
            <w:pPr>
              <w:spacing w:after="0" w:line="240" w:lineRule="auto"/>
              <w:jc w:val="right"/>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009B6805">
              <w:rPr>
                <w:rFonts w:ascii="Times New Roman" w:eastAsia="Times New Roman" w:hAnsi="Times New Roman" w:cs="Times New Roman"/>
                <w:bCs/>
                <w:sz w:val="18"/>
                <w:szCs w:val="18"/>
                <w:lang w:eastAsia="tr-TR"/>
              </w:rPr>
              <w:t>18.900</w:t>
            </w:r>
          </w:p>
        </w:tc>
      </w:tr>
      <w:tr w:rsidR="00217078" w:rsidRPr="006A4929" w:rsidTr="001827AB">
        <w:trPr>
          <w:trHeight w:val="694"/>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rsidR="00217078" w:rsidRPr="006A4929" w:rsidRDefault="00217078" w:rsidP="00217078">
            <w:pPr>
              <w:spacing w:after="0" w:line="240" w:lineRule="auto"/>
              <w:jc w:val="center"/>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KN1272</w:t>
            </w:r>
          </w:p>
        </w:tc>
        <w:tc>
          <w:tcPr>
            <w:tcW w:w="3696" w:type="pct"/>
            <w:tcBorders>
              <w:top w:val="nil"/>
              <w:left w:val="nil"/>
              <w:bottom w:val="single" w:sz="4" w:space="0" w:color="auto"/>
              <w:right w:val="single" w:sz="4" w:space="0" w:color="auto"/>
            </w:tcBorders>
            <w:shd w:val="clear" w:color="auto" w:fill="auto"/>
            <w:vAlign w:val="center"/>
            <w:hideMark/>
          </w:tcPr>
          <w:p w:rsidR="00217078" w:rsidRPr="006A4929" w:rsidRDefault="00217078" w:rsidP="00217078">
            <w:pPr>
              <w:spacing w:after="0" w:line="240" w:lineRule="auto"/>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SUBKÜTAN İMPLANTE EDİLEBİLEN BEYİN STİMÜLATÖRÜ, ÇİFT ÇIKIŞLI, ŞARJ EDİLEMEYEN (NEUROSTİMULATOR PULSE GENERATOR, DUAL ARRAY, NON-RECHARGEABLE)</w:t>
            </w:r>
          </w:p>
        </w:tc>
        <w:tc>
          <w:tcPr>
            <w:tcW w:w="691" w:type="pct"/>
            <w:tcBorders>
              <w:top w:val="nil"/>
              <w:left w:val="nil"/>
              <w:bottom w:val="single" w:sz="4" w:space="0" w:color="auto"/>
              <w:right w:val="single" w:sz="4" w:space="0" w:color="auto"/>
            </w:tcBorders>
            <w:shd w:val="clear" w:color="auto" w:fill="auto"/>
            <w:vAlign w:val="center"/>
            <w:hideMark/>
          </w:tcPr>
          <w:p w:rsidR="00217078" w:rsidRPr="006A4929" w:rsidRDefault="009C0834" w:rsidP="009B6805">
            <w:pPr>
              <w:spacing w:after="0" w:line="240" w:lineRule="auto"/>
              <w:jc w:val="right"/>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009B6805">
              <w:rPr>
                <w:rFonts w:ascii="Times New Roman" w:eastAsia="Times New Roman" w:hAnsi="Times New Roman" w:cs="Times New Roman"/>
                <w:bCs/>
                <w:sz w:val="18"/>
                <w:szCs w:val="18"/>
                <w:lang w:eastAsia="tr-TR"/>
              </w:rPr>
              <w:t>23.520</w:t>
            </w:r>
          </w:p>
        </w:tc>
      </w:tr>
      <w:tr w:rsidR="00217078" w:rsidRPr="006A4929" w:rsidTr="001827AB">
        <w:trPr>
          <w:trHeight w:val="562"/>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rsidR="00217078" w:rsidRPr="006A4929" w:rsidRDefault="00217078" w:rsidP="00217078">
            <w:pPr>
              <w:spacing w:after="0" w:line="240" w:lineRule="auto"/>
              <w:jc w:val="center"/>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KN1273</w:t>
            </w:r>
          </w:p>
        </w:tc>
        <w:tc>
          <w:tcPr>
            <w:tcW w:w="3696" w:type="pct"/>
            <w:tcBorders>
              <w:top w:val="nil"/>
              <w:left w:val="nil"/>
              <w:bottom w:val="single" w:sz="4" w:space="0" w:color="auto"/>
              <w:right w:val="single" w:sz="4" w:space="0" w:color="auto"/>
            </w:tcBorders>
            <w:shd w:val="clear" w:color="auto" w:fill="auto"/>
            <w:vAlign w:val="center"/>
            <w:hideMark/>
          </w:tcPr>
          <w:p w:rsidR="00217078" w:rsidRPr="006A4929" w:rsidRDefault="00217078" w:rsidP="00217078">
            <w:pPr>
              <w:spacing w:after="0" w:line="240" w:lineRule="auto"/>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SUBKÜTAN İMPLANTE EDİLEBİLEN BEYİN STİMÜLATÖRÜ, ÇİFT ÇIKIŞLI, ŞARJ EDİLEBİLİR (NEUROSTİMULATOR PULSE GENERATOR, DUAL ARRAY, RECHARGEABLE)</w:t>
            </w:r>
          </w:p>
        </w:tc>
        <w:tc>
          <w:tcPr>
            <w:tcW w:w="691" w:type="pct"/>
            <w:tcBorders>
              <w:top w:val="nil"/>
              <w:left w:val="nil"/>
              <w:bottom w:val="single" w:sz="4" w:space="0" w:color="auto"/>
              <w:right w:val="single" w:sz="4" w:space="0" w:color="auto"/>
            </w:tcBorders>
            <w:shd w:val="clear" w:color="auto" w:fill="auto"/>
            <w:vAlign w:val="center"/>
            <w:hideMark/>
          </w:tcPr>
          <w:p w:rsidR="00217078" w:rsidRPr="006A4929" w:rsidRDefault="009C0834" w:rsidP="009B6805">
            <w:pPr>
              <w:spacing w:after="0" w:line="240" w:lineRule="auto"/>
              <w:jc w:val="right"/>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009B6805">
              <w:rPr>
                <w:rFonts w:ascii="Times New Roman" w:eastAsia="Times New Roman" w:hAnsi="Times New Roman" w:cs="Times New Roman"/>
                <w:bCs/>
                <w:sz w:val="18"/>
                <w:szCs w:val="18"/>
                <w:lang w:eastAsia="tr-TR"/>
              </w:rPr>
              <w:t>27.800</w:t>
            </w:r>
          </w:p>
        </w:tc>
      </w:tr>
      <w:tr w:rsidR="00217078" w:rsidRPr="006A4929" w:rsidTr="00C64D62">
        <w:trPr>
          <w:trHeight w:val="30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17078" w:rsidRPr="006A4929" w:rsidRDefault="00217078" w:rsidP="00217078">
            <w:pPr>
              <w:spacing w:after="0" w:line="240" w:lineRule="auto"/>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(1) Eksternal Recharger (rechargaeble pil için) neurostimülatör pulse generator ile birlikte ücretsiz verilmelidir.</w:t>
            </w:r>
          </w:p>
        </w:tc>
      </w:tr>
    </w:tbl>
    <w:p w:rsidR="00217078" w:rsidRPr="006A4929" w:rsidRDefault="00217078" w:rsidP="00217078">
      <w:pPr>
        <w:spacing w:after="0" w:line="240" w:lineRule="auto"/>
        <w:jc w:val="right"/>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 ”</w:t>
      </w:r>
    </w:p>
    <w:p w:rsidR="00EC71EE" w:rsidRDefault="00EC71EE" w:rsidP="009B6805">
      <w:pPr>
        <w:tabs>
          <w:tab w:val="left" w:pos="709"/>
        </w:tabs>
        <w:spacing w:after="0" w:line="240" w:lineRule="auto"/>
        <w:ind w:firstLine="709"/>
        <w:jc w:val="both"/>
        <w:rPr>
          <w:rFonts w:ascii="Times New Roman" w:eastAsia="Times New Roman" w:hAnsi="Times New Roman" w:cs="Times New Roman"/>
          <w:sz w:val="18"/>
          <w:szCs w:val="18"/>
          <w:lang w:eastAsia="tr-TR"/>
        </w:rPr>
      </w:pPr>
    </w:p>
    <w:p w:rsidR="00217078" w:rsidRPr="006A4929" w:rsidRDefault="00217078" w:rsidP="009B6805">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sz w:val="18"/>
          <w:szCs w:val="18"/>
          <w:lang w:eastAsia="tr-TR"/>
        </w:rPr>
        <w:lastRenderedPageBreak/>
        <w:t>c) “</w:t>
      </w:r>
      <w:r w:rsidRPr="006A4929">
        <w:rPr>
          <w:rFonts w:ascii="Times New Roman" w:eastAsia="Times New Roman" w:hAnsi="Times New Roman" w:cs="Times New Roman"/>
          <w:bCs/>
          <w:sz w:val="18"/>
          <w:szCs w:val="18"/>
          <w:lang w:eastAsia="tr-TR"/>
        </w:rPr>
        <w:t>KN1064” SUT kod</w:t>
      </w:r>
      <w:r w:rsidR="00F54698" w:rsidRPr="006A4929">
        <w:rPr>
          <w:rFonts w:ascii="Times New Roman" w:eastAsia="Times New Roman" w:hAnsi="Times New Roman" w:cs="Times New Roman"/>
          <w:bCs/>
          <w:sz w:val="18"/>
          <w:szCs w:val="18"/>
          <w:lang w:eastAsia="tr-TR"/>
        </w:rPr>
        <w:t>lu tıbbi malzemenin</w:t>
      </w:r>
      <w:r w:rsidRPr="006A4929">
        <w:rPr>
          <w:rFonts w:ascii="Times New Roman" w:eastAsia="Times New Roman" w:hAnsi="Times New Roman" w:cs="Times New Roman"/>
          <w:bCs/>
          <w:sz w:val="18"/>
          <w:szCs w:val="18"/>
          <w:lang w:eastAsia="tr-TR"/>
        </w:rPr>
        <w:t xml:space="preserve"> alan tanımı aşağıdaki şekilde değiştirilmiştir.</w:t>
      </w:r>
    </w:p>
    <w:p w:rsidR="00217078" w:rsidRPr="006A4929" w:rsidRDefault="00217078" w:rsidP="00B03CD0">
      <w:pPr>
        <w:tabs>
          <w:tab w:val="left" w:pos="709"/>
        </w:tabs>
        <w:spacing w:after="0" w:line="240" w:lineRule="auto"/>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5000" w:type="pct"/>
        <w:tblCellMar>
          <w:left w:w="70" w:type="dxa"/>
          <w:right w:w="70" w:type="dxa"/>
        </w:tblCellMar>
        <w:tblLook w:val="04A0" w:firstRow="1" w:lastRow="0" w:firstColumn="1" w:lastColumn="0" w:noHBand="0" w:noVBand="1"/>
      </w:tblPr>
      <w:tblGrid>
        <w:gridCol w:w="1076"/>
        <w:gridCol w:w="6872"/>
        <w:gridCol w:w="1254"/>
      </w:tblGrid>
      <w:tr w:rsidR="00217078" w:rsidRPr="006A4929" w:rsidTr="00EC71EE">
        <w:trPr>
          <w:trHeight w:val="272"/>
        </w:trPr>
        <w:tc>
          <w:tcPr>
            <w:tcW w:w="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078" w:rsidRPr="006A4929" w:rsidRDefault="00217078" w:rsidP="008B4FF4">
            <w:pPr>
              <w:tabs>
                <w:tab w:val="left" w:pos="709"/>
              </w:tabs>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KN1064</w:t>
            </w:r>
          </w:p>
        </w:tc>
        <w:tc>
          <w:tcPr>
            <w:tcW w:w="3734" w:type="pct"/>
            <w:tcBorders>
              <w:top w:val="single" w:sz="4" w:space="0" w:color="auto"/>
              <w:left w:val="nil"/>
              <w:bottom w:val="single" w:sz="4" w:space="0" w:color="auto"/>
              <w:right w:val="single" w:sz="4" w:space="0" w:color="auto"/>
            </w:tcBorders>
            <w:shd w:val="clear" w:color="auto" w:fill="auto"/>
            <w:vAlign w:val="bottom"/>
            <w:hideMark/>
          </w:tcPr>
          <w:p w:rsidR="00217078" w:rsidRPr="006A4929" w:rsidRDefault="00217078" w:rsidP="0098118F">
            <w:pPr>
              <w:tabs>
                <w:tab w:val="left" w:pos="709"/>
              </w:tabs>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BEYİN ELEKTRODU (LEAD) </w:t>
            </w:r>
            <w:r w:rsidR="008B4FF4" w:rsidRPr="006A4929">
              <w:rPr>
                <w:rFonts w:ascii="Times New Roman" w:eastAsia="Times New Roman" w:hAnsi="Times New Roman" w:cs="Times New Roman"/>
                <w:sz w:val="18"/>
                <w:szCs w:val="18"/>
                <w:lang w:eastAsia="tr-TR"/>
              </w:rPr>
              <w:t xml:space="preserve">    </w:t>
            </w:r>
          </w:p>
        </w:tc>
        <w:tc>
          <w:tcPr>
            <w:tcW w:w="681" w:type="pct"/>
            <w:tcBorders>
              <w:top w:val="single" w:sz="4" w:space="0" w:color="auto"/>
              <w:left w:val="nil"/>
              <w:bottom w:val="single" w:sz="4" w:space="0" w:color="auto"/>
              <w:right w:val="single" w:sz="4" w:space="0" w:color="auto"/>
            </w:tcBorders>
          </w:tcPr>
          <w:p w:rsidR="00217078" w:rsidRPr="006A4929" w:rsidRDefault="009B6805" w:rsidP="00B03CD0">
            <w:pPr>
              <w:tabs>
                <w:tab w:val="left" w:pos="709"/>
              </w:tabs>
              <w:spacing w:after="0" w:line="240" w:lineRule="auto"/>
              <w:ind w:firstLine="709"/>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3.300</w:t>
            </w:r>
          </w:p>
        </w:tc>
      </w:tr>
    </w:tbl>
    <w:p w:rsidR="00217078" w:rsidRPr="006A4929" w:rsidRDefault="00B03CD0" w:rsidP="00B03CD0">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r w:rsidR="00217078" w:rsidRPr="006A4929">
        <w:rPr>
          <w:rFonts w:ascii="Times New Roman" w:eastAsia="Times New Roman" w:hAnsi="Times New Roman" w:cs="Times New Roman"/>
          <w:bCs/>
          <w:sz w:val="18"/>
          <w:szCs w:val="18"/>
          <w:lang w:eastAsia="tr-TR"/>
        </w:rPr>
        <w:t>”</w:t>
      </w:r>
    </w:p>
    <w:p w:rsidR="00217078" w:rsidRPr="006A4929" w:rsidRDefault="003A187F" w:rsidP="00B03CD0">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ç</w:t>
      </w:r>
      <w:r w:rsidR="00217078" w:rsidRPr="006A4929">
        <w:rPr>
          <w:rFonts w:ascii="Times New Roman" w:eastAsia="Times New Roman" w:hAnsi="Times New Roman" w:cs="Times New Roman"/>
          <w:bCs/>
          <w:sz w:val="18"/>
          <w:szCs w:val="18"/>
          <w:lang w:eastAsia="tr-TR"/>
        </w:rPr>
        <w:t>) “KN1067” SUT kod</w:t>
      </w:r>
      <w:r w:rsidR="00F54698" w:rsidRPr="006A4929">
        <w:rPr>
          <w:rFonts w:ascii="Times New Roman" w:eastAsia="Times New Roman" w:hAnsi="Times New Roman" w:cs="Times New Roman"/>
          <w:bCs/>
          <w:sz w:val="18"/>
          <w:szCs w:val="18"/>
          <w:lang w:eastAsia="tr-TR"/>
        </w:rPr>
        <w:t>lu tıbbi malzemenin</w:t>
      </w:r>
      <w:r w:rsidR="00217078" w:rsidRPr="006A4929">
        <w:rPr>
          <w:rFonts w:ascii="Times New Roman" w:eastAsia="Times New Roman" w:hAnsi="Times New Roman" w:cs="Times New Roman"/>
          <w:bCs/>
          <w:sz w:val="18"/>
          <w:szCs w:val="18"/>
          <w:lang w:eastAsia="tr-TR"/>
        </w:rPr>
        <w:t xml:space="preserve"> alan tanımı aşağıdaki şekilde değiştirilmiştir.</w:t>
      </w:r>
    </w:p>
    <w:p w:rsidR="00217078" w:rsidRPr="006A4929" w:rsidRDefault="00217078" w:rsidP="00B03CD0">
      <w:pPr>
        <w:tabs>
          <w:tab w:val="left" w:pos="709"/>
        </w:tabs>
        <w:spacing w:after="0" w:line="240" w:lineRule="auto"/>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5000" w:type="pct"/>
        <w:tblCellMar>
          <w:left w:w="70" w:type="dxa"/>
          <w:right w:w="70" w:type="dxa"/>
        </w:tblCellMar>
        <w:tblLook w:val="04A0" w:firstRow="1" w:lastRow="0" w:firstColumn="1" w:lastColumn="0" w:noHBand="0" w:noVBand="1"/>
      </w:tblPr>
      <w:tblGrid>
        <w:gridCol w:w="1128"/>
        <w:gridCol w:w="6662"/>
        <w:gridCol w:w="1412"/>
      </w:tblGrid>
      <w:tr w:rsidR="00817936" w:rsidRPr="006A4929" w:rsidTr="00817936">
        <w:trPr>
          <w:trHeight w:val="207"/>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78" w:rsidRPr="006A4929" w:rsidRDefault="00217078" w:rsidP="00A35829">
            <w:pPr>
              <w:tabs>
                <w:tab w:val="left" w:pos="709"/>
              </w:tabs>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KN1067</w:t>
            </w:r>
          </w:p>
        </w:tc>
        <w:tc>
          <w:tcPr>
            <w:tcW w:w="3620" w:type="pct"/>
            <w:tcBorders>
              <w:top w:val="single" w:sz="4" w:space="0" w:color="auto"/>
              <w:left w:val="nil"/>
              <w:bottom w:val="single" w:sz="4" w:space="0" w:color="auto"/>
              <w:right w:val="single" w:sz="4" w:space="0" w:color="auto"/>
            </w:tcBorders>
            <w:shd w:val="clear" w:color="auto" w:fill="auto"/>
            <w:vAlign w:val="center"/>
            <w:hideMark/>
          </w:tcPr>
          <w:p w:rsidR="00217078" w:rsidRPr="006A4929" w:rsidRDefault="00217078" w:rsidP="0098118F">
            <w:pPr>
              <w:tabs>
                <w:tab w:val="left" w:pos="709"/>
              </w:tabs>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UZATMA KABLOSU (EXTENSION CABLE) </w:t>
            </w:r>
          </w:p>
        </w:tc>
        <w:tc>
          <w:tcPr>
            <w:tcW w:w="767" w:type="pct"/>
            <w:tcBorders>
              <w:top w:val="single" w:sz="4" w:space="0" w:color="auto"/>
              <w:left w:val="nil"/>
              <w:bottom w:val="single" w:sz="4" w:space="0" w:color="auto"/>
              <w:right w:val="single" w:sz="4" w:space="0" w:color="auto"/>
            </w:tcBorders>
            <w:vAlign w:val="center"/>
          </w:tcPr>
          <w:p w:rsidR="00217078" w:rsidRPr="006A4929" w:rsidRDefault="009B6805" w:rsidP="00B03CD0">
            <w:pPr>
              <w:tabs>
                <w:tab w:val="left" w:pos="709"/>
              </w:tabs>
              <w:spacing w:after="0" w:line="240" w:lineRule="auto"/>
              <w:ind w:firstLine="709"/>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1.100</w:t>
            </w:r>
          </w:p>
        </w:tc>
      </w:tr>
    </w:tbl>
    <w:p w:rsidR="00217078" w:rsidRPr="006A4929" w:rsidRDefault="00B03CD0" w:rsidP="00B03CD0">
      <w:pPr>
        <w:keepNext/>
        <w:keepLines/>
        <w:tabs>
          <w:tab w:val="left" w:pos="709"/>
        </w:tabs>
        <w:spacing w:after="0" w:line="240" w:lineRule="auto"/>
        <w:ind w:firstLine="709"/>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                                                                                                                                                                                          </w:t>
      </w:r>
      <w:r w:rsidR="00217078" w:rsidRPr="006A4929">
        <w:rPr>
          <w:rFonts w:ascii="Times New Roman" w:eastAsia="Times New Roman" w:hAnsi="Times New Roman" w:cs="Times New Roman"/>
          <w:sz w:val="18"/>
          <w:szCs w:val="18"/>
          <w:lang w:eastAsia="tr-TR"/>
        </w:rPr>
        <w:t>”</w:t>
      </w:r>
    </w:p>
    <w:p w:rsidR="00005C20" w:rsidRPr="006A4929" w:rsidRDefault="00005C20" w:rsidP="00567053">
      <w:pPr>
        <w:spacing w:after="0" w:line="240" w:lineRule="auto"/>
        <w:ind w:firstLine="709"/>
        <w:jc w:val="both"/>
        <w:rPr>
          <w:rFonts w:ascii="Times New Roman" w:eastAsia="Calibri" w:hAnsi="Times New Roman" w:cs="Times New Roman"/>
          <w:sz w:val="18"/>
          <w:szCs w:val="18"/>
        </w:rPr>
      </w:pPr>
      <w:r w:rsidRPr="006A4929">
        <w:rPr>
          <w:rFonts w:ascii="Times New Roman" w:eastAsia="Times New Roman" w:hAnsi="Times New Roman" w:cs="Times New Roman"/>
          <w:b/>
          <w:sz w:val="18"/>
          <w:szCs w:val="18"/>
        </w:rPr>
        <w:t xml:space="preserve">MADDE </w:t>
      </w:r>
      <w:r w:rsidR="00966F6E">
        <w:rPr>
          <w:rFonts w:ascii="Times New Roman" w:eastAsia="Times New Roman" w:hAnsi="Times New Roman" w:cs="Times New Roman"/>
          <w:b/>
          <w:sz w:val="18"/>
          <w:szCs w:val="18"/>
        </w:rPr>
        <w:t>30</w:t>
      </w:r>
      <w:r w:rsidRPr="006A4929">
        <w:rPr>
          <w:rFonts w:ascii="Times New Roman" w:eastAsia="Times New Roman" w:hAnsi="Times New Roman" w:cs="Times New Roman"/>
          <w:b/>
          <w:sz w:val="18"/>
          <w:szCs w:val="18"/>
        </w:rPr>
        <w:t xml:space="preserve"> - </w:t>
      </w:r>
      <w:r w:rsidRPr="006A4929">
        <w:rPr>
          <w:rFonts w:ascii="Times New Roman" w:eastAsia="Calibri" w:hAnsi="Times New Roman" w:cs="Times New Roman"/>
          <w:b/>
          <w:sz w:val="18"/>
          <w:szCs w:val="18"/>
        </w:rPr>
        <w:t xml:space="preserve"> </w:t>
      </w:r>
      <w:r w:rsidRPr="006A4929">
        <w:rPr>
          <w:rFonts w:ascii="Times New Roman" w:eastAsia="Calibri" w:hAnsi="Times New Roman" w:cs="Times New Roman"/>
          <w:sz w:val="18"/>
          <w:szCs w:val="18"/>
        </w:rPr>
        <w:t>Aynı Tebliğ eki Ortopedi ve Travmatoloji Branşı Travma ve Rekonstrüksiyon Ala</w:t>
      </w:r>
      <w:r w:rsidR="00B0304C" w:rsidRPr="006A4929">
        <w:rPr>
          <w:rFonts w:ascii="Times New Roman" w:eastAsia="Calibri" w:hAnsi="Times New Roman" w:cs="Times New Roman"/>
          <w:sz w:val="18"/>
          <w:szCs w:val="18"/>
        </w:rPr>
        <w:t>n Grubuna Ait Tıbbi Malzemeler L</w:t>
      </w:r>
      <w:r w:rsidRPr="006A4929">
        <w:rPr>
          <w:rFonts w:ascii="Times New Roman" w:eastAsia="Calibri" w:hAnsi="Times New Roman" w:cs="Times New Roman"/>
          <w:sz w:val="18"/>
          <w:szCs w:val="18"/>
        </w:rPr>
        <w:t xml:space="preserve">istesi (EK-3/F-4)’nde yer alan “TV5760” ve “TV5770” SUT kodlu tıbbi malzemelerin fiyatları aşağıdaki şekilde değiştirilmiştir. </w:t>
      </w:r>
    </w:p>
    <w:p w:rsidR="00005C20" w:rsidRPr="006A4929" w:rsidRDefault="00005C20" w:rsidP="00005C20">
      <w:pPr>
        <w:spacing w:after="0" w:line="240" w:lineRule="auto"/>
        <w:jc w:val="both"/>
        <w:rPr>
          <w:rFonts w:ascii="Times New Roman" w:eastAsia="Calibri" w:hAnsi="Times New Roman" w:cs="Times New Roman"/>
          <w:sz w:val="18"/>
          <w:szCs w:val="18"/>
        </w:rPr>
      </w:pPr>
      <w:r w:rsidRPr="006A4929">
        <w:rPr>
          <w:rFonts w:ascii="Times New Roman" w:eastAsia="Calibri" w:hAnsi="Times New Roman" w:cs="Times New Roman"/>
          <w:sz w:val="18"/>
          <w:szCs w:val="1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
        <w:gridCol w:w="777"/>
        <w:gridCol w:w="1134"/>
        <w:gridCol w:w="848"/>
        <w:gridCol w:w="848"/>
        <w:gridCol w:w="1139"/>
        <w:gridCol w:w="850"/>
        <w:gridCol w:w="709"/>
        <w:gridCol w:w="992"/>
        <w:gridCol w:w="709"/>
        <w:gridCol w:w="418"/>
      </w:tblGrid>
      <w:tr w:rsidR="001F4A96" w:rsidRPr="006A4929" w:rsidTr="001F4A96">
        <w:trPr>
          <w:trHeight w:val="772"/>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32C" w:rsidRPr="009B6805" w:rsidRDefault="0009632C" w:rsidP="00005C20">
            <w:pPr>
              <w:spacing w:after="0" w:line="240" w:lineRule="auto"/>
              <w:jc w:val="both"/>
              <w:rPr>
                <w:rFonts w:ascii="Times New Roman" w:eastAsia="Calibri" w:hAnsi="Times New Roman" w:cs="Times New Roman"/>
                <w:sz w:val="16"/>
                <w:szCs w:val="16"/>
              </w:rPr>
            </w:pPr>
            <w:r w:rsidRPr="009B6805">
              <w:rPr>
                <w:rFonts w:ascii="Times New Roman" w:eastAsia="Calibri" w:hAnsi="Times New Roman" w:cs="Times New Roman"/>
                <w:sz w:val="16"/>
                <w:szCs w:val="16"/>
              </w:rPr>
              <w:t>TV5760</w:t>
            </w: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09632C" w:rsidRPr="009B6805" w:rsidRDefault="0009632C" w:rsidP="00817936">
            <w:pPr>
              <w:spacing w:after="0" w:line="240" w:lineRule="auto"/>
              <w:jc w:val="both"/>
              <w:rPr>
                <w:rFonts w:ascii="Times New Roman" w:eastAsia="Calibri" w:hAnsi="Times New Roman" w:cs="Times New Roman"/>
                <w:sz w:val="16"/>
                <w:szCs w:val="16"/>
              </w:rPr>
            </w:pPr>
          </w:p>
          <w:p w:rsidR="0009632C" w:rsidRPr="009B6805" w:rsidRDefault="0009632C" w:rsidP="00817936">
            <w:pPr>
              <w:spacing w:after="0" w:line="240" w:lineRule="auto"/>
              <w:rPr>
                <w:rFonts w:ascii="Times New Roman" w:eastAsia="Calibri" w:hAnsi="Times New Roman" w:cs="Times New Roman"/>
                <w:sz w:val="16"/>
                <w:szCs w:val="16"/>
              </w:rPr>
            </w:pPr>
            <w:r w:rsidRPr="009B6805">
              <w:rPr>
                <w:rFonts w:ascii="Times New Roman" w:eastAsia="Calibri" w:hAnsi="Times New Roman" w:cs="Times New Roman"/>
                <w:sz w:val="16"/>
                <w:szCs w:val="16"/>
              </w:rPr>
              <w:t>ORTAK KULLANIM</w:t>
            </w:r>
          </w:p>
        </w:tc>
        <w:tc>
          <w:tcPr>
            <w:tcW w:w="616" w:type="pct"/>
            <w:tcBorders>
              <w:top w:val="single" w:sz="4" w:space="0" w:color="auto"/>
              <w:left w:val="single" w:sz="4" w:space="0" w:color="auto"/>
              <w:bottom w:val="single" w:sz="4" w:space="0" w:color="auto"/>
              <w:right w:val="single" w:sz="4" w:space="0" w:color="auto"/>
            </w:tcBorders>
            <w:shd w:val="clear" w:color="auto" w:fill="auto"/>
            <w:hideMark/>
          </w:tcPr>
          <w:p w:rsidR="0009632C" w:rsidRPr="009B6805" w:rsidRDefault="0009632C" w:rsidP="00817936">
            <w:pPr>
              <w:spacing w:after="0" w:line="240" w:lineRule="auto"/>
              <w:rPr>
                <w:rFonts w:ascii="Times New Roman" w:eastAsia="Calibri" w:hAnsi="Times New Roman" w:cs="Times New Roman"/>
                <w:sz w:val="16"/>
                <w:szCs w:val="16"/>
              </w:rPr>
            </w:pPr>
          </w:p>
          <w:p w:rsidR="0009632C" w:rsidRPr="009B6805" w:rsidRDefault="0009632C" w:rsidP="00817936">
            <w:pPr>
              <w:spacing w:after="0" w:line="240" w:lineRule="auto"/>
              <w:rPr>
                <w:rFonts w:ascii="Times New Roman" w:eastAsia="Calibri" w:hAnsi="Times New Roman" w:cs="Times New Roman"/>
                <w:sz w:val="16"/>
                <w:szCs w:val="16"/>
              </w:rPr>
            </w:pPr>
            <w:r w:rsidRPr="009B6805">
              <w:rPr>
                <w:rFonts w:ascii="Times New Roman" w:eastAsia="Calibri" w:hAnsi="Times New Roman" w:cs="Times New Roman"/>
                <w:sz w:val="16"/>
                <w:szCs w:val="16"/>
              </w:rPr>
              <w:t>TÜM KEMİKLER</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rsidR="0009632C" w:rsidRPr="009B6805" w:rsidRDefault="0009632C" w:rsidP="00817936">
            <w:pPr>
              <w:spacing w:after="0" w:line="240" w:lineRule="auto"/>
              <w:rPr>
                <w:rFonts w:ascii="Times New Roman" w:eastAsia="Calibri" w:hAnsi="Times New Roman" w:cs="Times New Roman"/>
                <w:sz w:val="16"/>
                <w:szCs w:val="16"/>
              </w:rPr>
            </w:pPr>
          </w:p>
          <w:p w:rsidR="0009632C" w:rsidRPr="009B6805" w:rsidRDefault="0009632C" w:rsidP="00817936">
            <w:pPr>
              <w:spacing w:after="0" w:line="240" w:lineRule="auto"/>
              <w:rPr>
                <w:rFonts w:ascii="Times New Roman" w:eastAsia="Calibri" w:hAnsi="Times New Roman" w:cs="Times New Roman"/>
                <w:sz w:val="16"/>
                <w:szCs w:val="16"/>
              </w:rPr>
            </w:pPr>
            <w:r w:rsidRPr="009B6805">
              <w:rPr>
                <w:rFonts w:ascii="Times New Roman" w:eastAsia="Calibri" w:hAnsi="Times New Roman" w:cs="Times New Roman"/>
                <w:sz w:val="16"/>
                <w:szCs w:val="16"/>
              </w:rPr>
              <w:t>KABLOLAR VE BAND</w:t>
            </w:r>
            <w:r>
              <w:rPr>
                <w:rFonts w:ascii="Times New Roman" w:eastAsia="Calibri" w:hAnsi="Times New Roman" w:cs="Times New Roman"/>
                <w:sz w:val="16"/>
                <w:szCs w:val="16"/>
              </w:rPr>
              <w:t xml:space="preserve"> </w:t>
            </w:r>
            <w:r w:rsidRPr="009B6805">
              <w:rPr>
                <w:rFonts w:ascii="Times New Roman" w:eastAsia="Calibri" w:hAnsi="Times New Roman" w:cs="Times New Roman"/>
                <w:sz w:val="16"/>
                <w:szCs w:val="16"/>
              </w:rPr>
              <w:t>LAR</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rsidR="0009632C" w:rsidRPr="009B6805" w:rsidRDefault="0009632C" w:rsidP="00817936">
            <w:pPr>
              <w:spacing w:after="0" w:line="240" w:lineRule="auto"/>
              <w:rPr>
                <w:rFonts w:ascii="Times New Roman" w:eastAsia="Calibri" w:hAnsi="Times New Roman" w:cs="Times New Roman"/>
                <w:sz w:val="16"/>
                <w:szCs w:val="16"/>
              </w:rPr>
            </w:pPr>
          </w:p>
          <w:p w:rsidR="0009632C" w:rsidRDefault="0009632C" w:rsidP="00817936">
            <w:pPr>
              <w:spacing w:after="0" w:line="240" w:lineRule="auto"/>
              <w:rPr>
                <w:rFonts w:ascii="Times New Roman" w:eastAsia="Calibri" w:hAnsi="Times New Roman" w:cs="Times New Roman"/>
                <w:sz w:val="16"/>
                <w:szCs w:val="16"/>
              </w:rPr>
            </w:pPr>
          </w:p>
          <w:p w:rsidR="0009632C" w:rsidRPr="009B6805" w:rsidRDefault="0009632C" w:rsidP="00817936">
            <w:pPr>
              <w:spacing w:after="0" w:line="240" w:lineRule="auto"/>
              <w:rPr>
                <w:rFonts w:ascii="Times New Roman" w:eastAsia="Calibri" w:hAnsi="Times New Roman" w:cs="Times New Roman"/>
                <w:sz w:val="16"/>
                <w:szCs w:val="16"/>
              </w:rPr>
            </w:pPr>
            <w:r w:rsidRPr="009B6805">
              <w:rPr>
                <w:rFonts w:ascii="Times New Roman" w:eastAsia="Calibri" w:hAnsi="Times New Roman" w:cs="Times New Roman"/>
                <w:sz w:val="16"/>
                <w:szCs w:val="16"/>
              </w:rPr>
              <w:t>KABLO</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09632C" w:rsidRPr="009B6805" w:rsidRDefault="0009632C" w:rsidP="00817936">
            <w:pPr>
              <w:spacing w:after="0" w:line="240" w:lineRule="auto"/>
              <w:rPr>
                <w:rFonts w:ascii="Times New Roman" w:eastAsia="Calibri" w:hAnsi="Times New Roman" w:cs="Times New Roman"/>
                <w:sz w:val="16"/>
                <w:szCs w:val="16"/>
              </w:rPr>
            </w:pPr>
          </w:p>
          <w:p w:rsidR="0009632C" w:rsidRPr="009B6805" w:rsidRDefault="0009632C" w:rsidP="00817936">
            <w:pPr>
              <w:spacing w:after="0" w:line="240" w:lineRule="auto"/>
              <w:rPr>
                <w:rFonts w:ascii="Times New Roman" w:eastAsia="Calibri" w:hAnsi="Times New Roman" w:cs="Times New Roman"/>
                <w:sz w:val="16"/>
                <w:szCs w:val="16"/>
              </w:rPr>
            </w:pPr>
            <w:r w:rsidRPr="009B6805">
              <w:rPr>
                <w:rFonts w:ascii="Times New Roman" w:eastAsia="Calibri" w:hAnsi="Times New Roman" w:cs="Times New Roman"/>
                <w:sz w:val="16"/>
                <w:szCs w:val="16"/>
              </w:rPr>
              <w:t>YARDIMCI ÜRÜNLER</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rsidR="0009632C" w:rsidRPr="009B6805" w:rsidRDefault="0009632C" w:rsidP="00817936">
            <w:pPr>
              <w:spacing w:after="0" w:line="240" w:lineRule="auto"/>
              <w:rPr>
                <w:rFonts w:ascii="Times New Roman" w:eastAsia="Calibri" w:hAnsi="Times New Roman" w:cs="Times New Roman"/>
                <w:sz w:val="16"/>
                <w:szCs w:val="16"/>
              </w:rPr>
            </w:pPr>
            <w:r w:rsidRPr="009B6805">
              <w:rPr>
                <w:rFonts w:ascii="Times New Roman" w:eastAsia="Calibri" w:hAnsi="Times New Roman" w:cs="Times New Roman"/>
                <w:sz w:val="16"/>
                <w:szCs w:val="16"/>
              </w:rPr>
              <w:t xml:space="preserve">KABLO (KİLİTLEME BLOĞU DAHİL)  </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09632C" w:rsidRPr="009B6805" w:rsidRDefault="0009632C" w:rsidP="00817936">
            <w:pPr>
              <w:spacing w:after="0" w:line="240" w:lineRule="auto"/>
              <w:jc w:val="both"/>
              <w:rPr>
                <w:rFonts w:ascii="Times New Roman" w:eastAsia="Calibri" w:hAnsi="Times New Roman" w:cs="Times New Roman"/>
                <w:sz w:val="16"/>
                <w:szCs w:val="16"/>
              </w:rPr>
            </w:pPr>
          </w:p>
          <w:p w:rsidR="0009632C" w:rsidRDefault="0009632C" w:rsidP="00817936">
            <w:pPr>
              <w:spacing w:after="0" w:line="240" w:lineRule="auto"/>
              <w:jc w:val="both"/>
              <w:rPr>
                <w:rFonts w:ascii="Times New Roman" w:eastAsia="Calibri" w:hAnsi="Times New Roman" w:cs="Times New Roman"/>
                <w:sz w:val="16"/>
                <w:szCs w:val="16"/>
              </w:rPr>
            </w:pPr>
          </w:p>
          <w:p w:rsidR="0009632C" w:rsidRPr="009B6805" w:rsidRDefault="0009632C" w:rsidP="00817936">
            <w:pPr>
              <w:spacing w:after="0" w:line="240" w:lineRule="auto"/>
              <w:jc w:val="both"/>
              <w:rPr>
                <w:rFonts w:ascii="Times New Roman" w:eastAsia="Calibri" w:hAnsi="Times New Roman" w:cs="Times New Roman"/>
                <w:sz w:val="16"/>
                <w:szCs w:val="16"/>
              </w:rPr>
            </w:pPr>
            <w:r w:rsidRPr="009B6805">
              <w:rPr>
                <w:rFonts w:ascii="Times New Roman" w:eastAsia="Calibri" w:hAnsi="Times New Roman" w:cs="Times New Roman"/>
                <w:sz w:val="16"/>
                <w:szCs w:val="16"/>
              </w:rPr>
              <w:t>ÇELİK</w:t>
            </w:r>
          </w:p>
        </w:tc>
        <w:tc>
          <w:tcPr>
            <w:tcW w:w="539" w:type="pct"/>
            <w:tcBorders>
              <w:top w:val="single" w:sz="4" w:space="0" w:color="auto"/>
              <w:left w:val="single" w:sz="4" w:space="0" w:color="auto"/>
              <w:bottom w:val="single" w:sz="4" w:space="0" w:color="auto"/>
              <w:right w:val="single" w:sz="4" w:space="0" w:color="auto"/>
            </w:tcBorders>
            <w:shd w:val="clear" w:color="auto" w:fill="auto"/>
            <w:hideMark/>
          </w:tcPr>
          <w:p w:rsidR="0009632C" w:rsidRDefault="0009632C" w:rsidP="00817936">
            <w:pPr>
              <w:spacing w:after="0" w:line="240" w:lineRule="auto"/>
              <w:rPr>
                <w:rFonts w:ascii="Times New Roman" w:eastAsia="Calibri" w:hAnsi="Times New Roman" w:cs="Times New Roman"/>
                <w:sz w:val="16"/>
                <w:szCs w:val="16"/>
              </w:rPr>
            </w:pPr>
          </w:p>
          <w:p w:rsidR="0009632C" w:rsidRPr="009B6805" w:rsidRDefault="0009632C" w:rsidP="00817936">
            <w:pPr>
              <w:spacing w:after="0" w:line="240" w:lineRule="auto"/>
              <w:rPr>
                <w:rFonts w:ascii="Times New Roman" w:eastAsia="Calibri" w:hAnsi="Times New Roman" w:cs="Times New Roman"/>
                <w:sz w:val="16"/>
                <w:szCs w:val="16"/>
              </w:rPr>
            </w:pPr>
            <w:r w:rsidRPr="009B6805">
              <w:rPr>
                <w:rFonts w:ascii="Times New Roman" w:eastAsia="Calibri" w:hAnsi="Times New Roman" w:cs="Times New Roman"/>
                <w:sz w:val="16"/>
                <w:szCs w:val="16"/>
              </w:rPr>
              <w:t>TÜM BOYLAR</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32C" w:rsidRPr="009B6805" w:rsidRDefault="0009632C" w:rsidP="009B6805">
            <w:pPr>
              <w:spacing w:after="0" w:line="240" w:lineRule="auto"/>
              <w:jc w:val="right"/>
              <w:rPr>
                <w:rFonts w:ascii="Times New Roman" w:eastAsia="Calibri" w:hAnsi="Times New Roman" w:cs="Times New Roman"/>
                <w:sz w:val="16"/>
                <w:szCs w:val="16"/>
              </w:rPr>
            </w:pPr>
            <w:r w:rsidRPr="009B6805">
              <w:rPr>
                <w:rFonts w:ascii="Times New Roman" w:eastAsia="Calibri" w:hAnsi="Times New Roman" w:cs="Times New Roman"/>
                <w:sz w:val="16"/>
                <w:szCs w:val="16"/>
              </w:rPr>
              <w:t>160,55</w:t>
            </w:r>
          </w:p>
        </w:tc>
        <w:tc>
          <w:tcPr>
            <w:tcW w:w="227" w:type="pct"/>
            <w:tcBorders>
              <w:top w:val="single" w:sz="4" w:space="0" w:color="auto"/>
              <w:left w:val="single" w:sz="4" w:space="0" w:color="auto"/>
              <w:bottom w:val="single" w:sz="4" w:space="0" w:color="auto"/>
              <w:right w:val="single" w:sz="4" w:space="0" w:color="auto"/>
            </w:tcBorders>
          </w:tcPr>
          <w:p w:rsidR="0009632C" w:rsidRPr="009B6805" w:rsidRDefault="0009632C" w:rsidP="009B6805">
            <w:pPr>
              <w:spacing w:after="0" w:line="240" w:lineRule="auto"/>
              <w:jc w:val="right"/>
              <w:rPr>
                <w:rFonts w:ascii="Times New Roman" w:eastAsia="Calibri" w:hAnsi="Times New Roman" w:cs="Times New Roman"/>
                <w:sz w:val="16"/>
                <w:szCs w:val="16"/>
              </w:rPr>
            </w:pPr>
          </w:p>
        </w:tc>
      </w:tr>
      <w:tr w:rsidR="001F4A96" w:rsidRPr="006A4929" w:rsidTr="001F4A96">
        <w:trPr>
          <w:trHeight w:val="745"/>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32C" w:rsidRPr="009B6805" w:rsidRDefault="0009632C" w:rsidP="00005C20">
            <w:pPr>
              <w:spacing w:after="0" w:line="240" w:lineRule="auto"/>
              <w:jc w:val="both"/>
              <w:rPr>
                <w:rFonts w:ascii="Times New Roman" w:eastAsia="Calibri" w:hAnsi="Times New Roman" w:cs="Times New Roman"/>
                <w:sz w:val="16"/>
                <w:szCs w:val="16"/>
              </w:rPr>
            </w:pPr>
            <w:r w:rsidRPr="009B6805">
              <w:rPr>
                <w:rFonts w:ascii="Times New Roman" w:eastAsia="Calibri" w:hAnsi="Times New Roman" w:cs="Times New Roman"/>
                <w:sz w:val="16"/>
                <w:szCs w:val="16"/>
              </w:rPr>
              <w:t>TV5770</w:t>
            </w: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09632C" w:rsidRPr="009B6805" w:rsidRDefault="0009632C" w:rsidP="00817936">
            <w:pPr>
              <w:spacing w:after="0" w:line="240" w:lineRule="auto"/>
              <w:jc w:val="both"/>
              <w:rPr>
                <w:rFonts w:ascii="Times New Roman" w:eastAsia="Calibri" w:hAnsi="Times New Roman" w:cs="Times New Roman"/>
                <w:sz w:val="16"/>
                <w:szCs w:val="16"/>
              </w:rPr>
            </w:pPr>
          </w:p>
          <w:p w:rsidR="0009632C" w:rsidRPr="009B6805" w:rsidRDefault="0009632C" w:rsidP="00817936">
            <w:pPr>
              <w:spacing w:after="0" w:line="240" w:lineRule="auto"/>
              <w:jc w:val="both"/>
              <w:rPr>
                <w:rFonts w:ascii="Times New Roman" w:eastAsia="Calibri" w:hAnsi="Times New Roman" w:cs="Times New Roman"/>
                <w:sz w:val="16"/>
                <w:szCs w:val="16"/>
              </w:rPr>
            </w:pPr>
            <w:r w:rsidRPr="009B6805">
              <w:rPr>
                <w:rFonts w:ascii="Times New Roman" w:eastAsia="Calibri" w:hAnsi="Times New Roman" w:cs="Times New Roman"/>
                <w:sz w:val="16"/>
                <w:szCs w:val="16"/>
              </w:rPr>
              <w:t>ORTAK KULLANIM</w:t>
            </w:r>
          </w:p>
        </w:tc>
        <w:tc>
          <w:tcPr>
            <w:tcW w:w="616" w:type="pct"/>
            <w:tcBorders>
              <w:top w:val="single" w:sz="4" w:space="0" w:color="auto"/>
              <w:left w:val="single" w:sz="4" w:space="0" w:color="auto"/>
              <w:bottom w:val="single" w:sz="4" w:space="0" w:color="auto"/>
              <w:right w:val="single" w:sz="4" w:space="0" w:color="auto"/>
            </w:tcBorders>
            <w:shd w:val="clear" w:color="auto" w:fill="auto"/>
            <w:hideMark/>
          </w:tcPr>
          <w:p w:rsidR="0009632C" w:rsidRPr="009B6805" w:rsidRDefault="0009632C" w:rsidP="00817936">
            <w:pPr>
              <w:spacing w:after="0" w:line="240" w:lineRule="auto"/>
              <w:rPr>
                <w:rFonts w:ascii="Times New Roman" w:eastAsia="Calibri" w:hAnsi="Times New Roman" w:cs="Times New Roman"/>
                <w:sz w:val="16"/>
                <w:szCs w:val="16"/>
              </w:rPr>
            </w:pPr>
          </w:p>
          <w:p w:rsidR="0009632C" w:rsidRPr="009B6805" w:rsidRDefault="0009632C" w:rsidP="00817936">
            <w:pPr>
              <w:spacing w:after="0" w:line="240" w:lineRule="auto"/>
              <w:rPr>
                <w:rFonts w:ascii="Times New Roman" w:eastAsia="Calibri" w:hAnsi="Times New Roman" w:cs="Times New Roman"/>
                <w:sz w:val="16"/>
                <w:szCs w:val="16"/>
              </w:rPr>
            </w:pPr>
            <w:r w:rsidRPr="009B6805">
              <w:rPr>
                <w:rFonts w:ascii="Times New Roman" w:eastAsia="Calibri" w:hAnsi="Times New Roman" w:cs="Times New Roman"/>
                <w:sz w:val="16"/>
                <w:szCs w:val="16"/>
              </w:rPr>
              <w:t>TÜM KEMİKLER</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rsidR="0009632C" w:rsidRPr="009B6805" w:rsidRDefault="0009632C" w:rsidP="00817936">
            <w:pPr>
              <w:spacing w:after="0" w:line="240" w:lineRule="auto"/>
              <w:rPr>
                <w:rFonts w:ascii="Times New Roman" w:eastAsia="Calibri" w:hAnsi="Times New Roman" w:cs="Times New Roman"/>
                <w:sz w:val="16"/>
                <w:szCs w:val="16"/>
              </w:rPr>
            </w:pPr>
          </w:p>
          <w:p w:rsidR="0009632C" w:rsidRPr="009B6805" w:rsidRDefault="0009632C" w:rsidP="00817936">
            <w:pPr>
              <w:spacing w:after="0" w:line="240" w:lineRule="auto"/>
              <w:rPr>
                <w:rFonts w:ascii="Times New Roman" w:eastAsia="Calibri" w:hAnsi="Times New Roman" w:cs="Times New Roman"/>
                <w:sz w:val="16"/>
                <w:szCs w:val="16"/>
              </w:rPr>
            </w:pPr>
            <w:r w:rsidRPr="009B6805">
              <w:rPr>
                <w:rFonts w:ascii="Times New Roman" w:eastAsia="Calibri" w:hAnsi="Times New Roman" w:cs="Times New Roman"/>
                <w:sz w:val="16"/>
                <w:szCs w:val="16"/>
              </w:rPr>
              <w:t>KABLOLAR VE BAND</w:t>
            </w:r>
            <w:r>
              <w:rPr>
                <w:rFonts w:ascii="Times New Roman" w:eastAsia="Calibri" w:hAnsi="Times New Roman" w:cs="Times New Roman"/>
                <w:sz w:val="16"/>
                <w:szCs w:val="16"/>
              </w:rPr>
              <w:t xml:space="preserve"> </w:t>
            </w:r>
            <w:r w:rsidRPr="009B6805">
              <w:rPr>
                <w:rFonts w:ascii="Times New Roman" w:eastAsia="Calibri" w:hAnsi="Times New Roman" w:cs="Times New Roman"/>
                <w:sz w:val="16"/>
                <w:szCs w:val="16"/>
              </w:rPr>
              <w:t>LAR</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rsidR="0009632C" w:rsidRPr="009B6805" w:rsidRDefault="0009632C" w:rsidP="00817936">
            <w:pPr>
              <w:spacing w:after="0" w:line="240" w:lineRule="auto"/>
              <w:rPr>
                <w:rFonts w:ascii="Times New Roman" w:eastAsia="Calibri" w:hAnsi="Times New Roman" w:cs="Times New Roman"/>
                <w:sz w:val="16"/>
                <w:szCs w:val="16"/>
              </w:rPr>
            </w:pPr>
          </w:p>
          <w:p w:rsidR="0009632C" w:rsidRDefault="0009632C" w:rsidP="00817936">
            <w:pPr>
              <w:spacing w:after="0" w:line="240" w:lineRule="auto"/>
              <w:rPr>
                <w:rFonts w:ascii="Times New Roman" w:eastAsia="Calibri" w:hAnsi="Times New Roman" w:cs="Times New Roman"/>
                <w:sz w:val="16"/>
                <w:szCs w:val="16"/>
              </w:rPr>
            </w:pPr>
          </w:p>
          <w:p w:rsidR="0009632C" w:rsidRPr="009B6805" w:rsidRDefault="0009632C" w:rsidP="00817936">
            <w:pPr>
              <w:spacing w:after="0" w:line="240" w:lineRule="auto"/>
              <w:rPr>
                <w:rFonts w:ascii="Times New Roman" w:eastAsia="Calibri" w:hAnsi="Times New Roman" w:cs="Times New Roman"/>
                <w:sz w:val="16"/>
                <w:szCs w:val="16"/>
              </w:rPr>
            </w:pPr>
            <w:r w:rsidRPr="009B6805">
              <w:rPr>
                <w:rFonts w:ascii="Times New Roman" w:eastAsia="Calibri" w:hAnsi="Times New Roman" w:cs="Times New Roman"/>
                <w:sz w:val="16"/>
                <w:szCs w:val="16"/>
              </w:rPr>
              <w:t>KABLO</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09632C" w:rsidRPr="009B6805" w:rsidRDefault="0009632C" w:rsidP="00817936">
            <w:pPr>
              <w:spacing w:after="0" w:line="240" w:lineRule="auto"/>
              <w:rPr>
                <w:rFonts w:ascii="Times New Roman" w:eastAsia="Calibri" w:hAnsi="Times New Roman" w:cs="Times New Roman"/>
                <w:sz w:val="16"/>
                <w:szCs w:val="16"/>
              </w:rPr>
            </w:pPr>
          </w:p>
          <w:p w:rsidR="0009632C" w:rsidRPr="009B6805" w:rsidRDefault="0009632C" w:rsidP="00817936">
            <w:pPr>
              <w:spacing w:after="0" w:line="240" w:lineRule="auto"/>
              <w:rPr>
                <w:rFonts w:ascii="Times New Roman" w:eastAsia="Calibri" w:hAnsi="Times New Roman" w:cs="Times New Roman"/>
                <w:sz w:val="16"/>
                <w:szCs w:val="16"/>
              </w:rPr>
            </w:pPr>
            <w:r w:rsidRPr="009B6805">
              <w:rPr>
                <w:rFonts w:ascii="Times New Roman" w:eastAsia="Calibri" w:hAnsi="Times New Roman" w:cs="Times New Roman"/>
                <w:sz w:val="16"/>
                <w:szCs w:val="16"/>
              </w:rPr>
              <w:t>YARDIMCI ÜRÜNLER</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rsidR="0009632C" w:rsidRPr="009B6805" w:rsidRDefault="0009632C" w:rsidP="00817936">
            <w:pPr>
              <w:spacing w:after="0" w:line="240" w:lineRule="auto"/>
              <w:rPr>
                <w:rFonts w:ascii="Times New Roman" w:eastAsia="Calibri" w:hAnsi="Times New Roman" w:cs="Times New Roman"/>
                <w:sz w:val="16"/>
                <w:szCs w:val="16"/>
              </w:rPr>
            </w:pPr>
            <w:r w:rsidRPr="009B6805">
              <w:rPr>
                <w:rFonts w:ascii="Times New Roman" w:eastAsia="Calibri" w:hAnsi="Times New Roman" w:cs="Times New Roman"/>
                <w:sz w:val="16"/>
                <w:szCs w:val="16"/>
              </w:rPr>
              <w:t xml:space="preserve">KABLO (KİLİTLEME BLOĞU DAHİL)  </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09632C" w:rsidRPr="009B6805" w:rsidRDefault="0009632C" w:rsidP="00005C20">
            <w:pPr>
              <w:spacing w:after="0" w:line="240" w:lineRule="auto"/>
              <w:rPr>
                <w:rFonts w:ascii="Times New Roman" w:eastAsia="Calibri" w:hAnsi="Times New Roman" w:cs="Times New Roman"/>
                <w:sz w:val="16"/>
                <w:szCs w:val="16"/>
              </w:rPr>
            </w:pPr>
          </w:p>
          <w:p w:rsidR="0009632C" w:rsidRPr="009B6805" w:rsidRDefault="0009632C" w:rsidP="00005C20">
            <w:pPr>
              <w:spacing w:after="0" w:line="240" w:lineRule="auto"/>
              <w:rPr>
                <w:rFonts w:ascii="Times New Roman" w:eastAsia="Calibri" w:hAnsi="Times New Roman" w:cs="Times New Roman"/>
                <w:sz w:val="16"/>
                <w:szCs w:val="16"/>
              </w:rPr>
            </w:pPr>
            <w:r w:rsidRPr="009B6805">
              <w:rPr>
                <w:rFonts w:ascii="Times New Roman" w:eastAsia="Calibri" w:hAnsi="Times New Roman" w:cs="Times New Roman"/>
                <w:sz w:val="16"/>
                <w:szCs w:val="16"/>
              </w:rPr>
              <w:t>TİTANYUM /CoCr</w:t>
            </w:r>
          </w:p>
        </w:tc>
        <w:tc>
          <w:tcPr>
            <w:tcW w:w="539" w:type="pct"/>
            <w:tcBorders>
              <w:top w:val="single" w:sz="4" w:space="0" w:color="auto"/>
              <w:left w:val="single" w:sz="4" w:space="0" w:color="auto"/>
              <w:bottom w:val="single" w:sz="4" w:space="0" w:color="auto"/>
              <w:right w:val="single" w:sz="4" w:space="0" w:color="auto"/>
            </w:tcBorders>
            <w:shd w:val="clear" w:color="auto" w:fill="auto"/>
            <w:hideMark/>
          </w:tcPr>
          <w:p w:rsidR="0009632C" w:rsidRPr="009B6805" w:rsidRDefault="0009632C" w:rsidP="00817936">
            <w:pPr>
              <w:spacing w:after="0" w:line="240" w:lineRule="auto"/>
              <w:rPr>
                <w:rFonts w:ascii="Times New Roman" w:eastAsia="Calibri" w:hAnsi="Times New Roman" w:cs="Times New Roman"/>
                <w:sz w:val="16"/>
                <w:szCs w:val="16"/>
              </w:rPr>
            </w:pPr>
          </w:p>
          <w:p w:rsidR="0009632C" w:rsidRPr="009B6805" w:rsidRDefault="0009632C" w:rsidP="00817936">
            <w:pPr>
              <w:spacing w:after="0" w:line="240" w:lineRule="auto"/>
              <w:rPr>
                <w:rFonts w:ascii="Times New Roman" w:eastAsia="Calibri" w:hAnsi="Times New Roman" w:cs="Times New Roman"/>
                <w:sz w:val="16"/>
                <w:szCs w:val="16"/>
              </w:rPr>
            </w:pPr>
            <w:r w:rsidRPr="009B6805">
              <w:rPr>
                <w:rFonts w:ascii="Times New Roman" w:eastAsia="Calibri" w:hAnsi="Times New Roman" w:cs="Times New Roman"/>
                <w:sz w:val="16"/>
                <w:szCs w:val="16"/>
              </w:rPr>
              <w:t>TÜM BOYLAR</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32C" w:rsidRPr="009B6805" w:rsidRDefault="0009632C" w:rsidP="009B6805">
            <w:pPr>
              <w:spacing w:after="0" w:line="240" w:lineRule="auto"/>
              <w:jc w:val="right"/>
              <w:rPr>
                <w:rFonts w:ascii="Times New Roman" w:eastAsia="Calibri" w:hAnsi="Times New Roman" w:cs="Times New Roman"/>
                <w:sz w:val="16"/>
                <w:szCs w:val="16"/>
              </w:rPr>
            </w:pPr>
            <w:r w:rsidRPr="009B6805">
              <w:rPr>
                <w:rFonts w:ascii="Times New Roman" w:eastAsia="Calibri" w:hAnsi="Times New Roman" w:cs="Times New Roman"/>
                <w:sz w:val="16"/>
                <w:szCs w:val="16"/>
              </w:rPr>
              <w:t>229,90</w:t>
            </w:r>
          </w:p>
        </w:tc>
        <w:tc>
          <w:tcPr>
            <w:tcW w:w="227" w:type="pct"/>
            <w:tcBorders>
              <w:top w:val="single" w:sz="4" w:space="0" w:color="auto"/>
              <w:left w:val="single" w:sz="4" w:space="0" w:color="auto"/>
              <w:bottom w:val="single" w:sz="4" w:space="0" w:color="auto"/>
              <w:right w:val="single" w:sz="4" w:space="0" w:color="auto"/>
            </w:tcBorders>
          </w:tcPr>
          <w:p w:rsidR="0009632C" w:rsidRPr="009B6805" w:rsidRDefault="0009632C" w:rsidP="009B6805">
            <w:pPr>
              <w:spacing w:after="0" w:line="240" w:lineRule="auto"/>
              <w:jc w:val="right"/>
              <w:rPr>
                <w:rFonts w:ascii="Times New Roman" w:eastAsia="Calibri" w:hAnsi="Times New Roman" w:cs="Times New Roman"/>
                <w:sz w:val="16"/>
                <w:szCs w:val="16"/>
              </w:rPr>
            </w:pPr>
          </w:p>
        </w:tc>
      </w:tr>
    </w:tbl>
    <w:p w:rsidR="00005C20" w:rsidRPr="006A4929" w:rsidRDefault="00005C20" w:rsidP="00005C20">
      <w:pPr>
        <w:spacing w:after="0" w:line="240" w:lineRule="auto"/>
        <w:jc w:val="right"/>
        <w:rPr>
          <w:rFonts w:ascii="Times New Roman" w:eastAsia="Calibri" w:hAnsi="Times New Roman" w:cs="Times New Roman"/>
          <w:sz w:val="18"/>
          <w:szCs w:val="18"/>
        </w:rPr>
      </w:pPr>
      <w:r w:rsidRPr="006A4929">
        <w:rPr>
          <w:rFonts w:ascii="Times New Roman" w:eastAsia="Calibri" w:hAnsi="Times New Roman" w:cs="Times New Roman"/>
          <w:sz w:val="18"/>
          <w:szCs w:val="18"/>
        </w:rPr>
        <w:t>”</w:t>
      </w:r>
    </w:p>
    <w:p w:rsidR="00CC01EF" w:rsidRPr="006A4929" w:rsidRDefault="00EE1669" w:rsidP="00567053">
      <w:pPr>
        <w:tabs>
          <w:tab w:val="left" w:pos="709"/>
        </w:tabs>
        <w:spacing w:after="0" w:line="240" w:lineRule="auto"/>
        <w:ind w:firstLine="709"/>
        <w:jc w:val="both"/>
        <w:rPr>
          <w:rFonts w:ascii="Times New Roman" w:eastAsia="Times New Roman" w:hAnsi="Times New Roman" w:cs="Times New Roman"/>
          <w:sz w:val="18"/>
          <w:szCs w:val="18"/>
          <w:lang w:eastAsia="tr-TR"/>
        </w:rPr>
      </w:pPr>
      <w:r w:rsidRPr="006A4929">
        <w:rPr>
          <w:rFonts w:ascii="Times New Roman" w:hAnsi="Times New Roman" w:cs="Times New Roman"/>
          <w:b/>
          <w:sz w:val="18"/>
          <w:szCs w:val="18"/>
        </w:rPr>
        <w:t>MADDE</w:t>
      </w:r>
      <w:r w:rsidR="003D555B" w:rsidRPr="006A4929">
        <w:rPr>
          <w:rFonts w:ascii="Times New Roman" w:hAnsi="Times New Roman" w:cs="Times New Roman"/>
          <w:b/>
          <w:sz w:val="18"/>
          <w:szCs w:val="18"/>
        </w:rPr>
        <w:t xml:space="preserve"> </w:t>
      </w:r>
      <w:r w:rsidR="00B03CD0" w:rsidRPr="006A4929">
        <w:rPr>
          <w:rFonts w:ascii="Times New Roman" w:hAnsi="Times New Roman" w:cs="Times New Roman"/>
          <w:b/>
          <w:sz w:val="18"/>
          <w:szCs w:val="18"/>
        </w:rPr>
        <w:t>3</w:t>
      </w:r>
      <w:r w:rsidR="00966F6E">
        <w:rPr>
          <w:rFonts w:ascii="Times New Roman" w:hAnsi="Times New Roman" w:cs="Times New Roman"/>
          <w:b/>
          <w:sz w:val="18"/>
          <w:szCs w:val="18"/>
        </w:rPr>
        <w:t>1</w:t>
      </w:r>
      <w:r w:rsidR="003D2A1B" w:rsidRPr="006A4929">
        <w:rPr>
          <w:rFonts w:ascii="Times New Roman" w:hAnsi="Times New Roman" w:cs="Times New Roman"/>
          <w:b/>
          <w:sz w:val="18"/>
          <w:szCs w:val="18"/>
        </w:rPr>
        <w:t xml:space="preserve">- </w:t>
      </w:r>
      <w:r w:rsidR="00B11350" w:rsidRPr="006A4929">
        <w:rPr>
          <w:rFonts w:ascii="Times New Roman" w:hAnsi="Times New Roman" w:cs="Times New Roman"/>
          <w:sz w:val="18"/>
          <w:szCs w:val="18"/>
        </w:rPr>
        <w:t>Aynı Tebliğ</w:t>
      </w:r>
      <w:r w:rsidR="00356DA5" w:rsidRPr="006A4929">
        <w:rPr>
          <w:rFonts w:ascii="Times New Roman" w:hAnsi="Times New Roman" w:cs="Times New Roman"/>
          <w:sz w:val="18"/>
          <w:szCs w:val="18"/>
        </w:rPr>
        <w:t xml:space="preserve"> </w:t>
      </w:r>
      <w:r w:rsidR="00B11350" w:rsidRPr="006A4929">
        <w:rPr>
          <w:rFonts w:ascii="Times New Roman" w:hAnsi="Times New Roman" w:cs="Times New Roman"/>
          <w:sz w:val="18"/>
          <w:szCs w:val="18"/>
        </w:rPr>
        <w:t>eki Kalp Damar Cerrahisi Branşına Ait Tıbbi Malzemeler Listesi (EK-3/I)</w:t>
      </w:r>
      <w:r w:rsidR="00AC552C" w:rsidRPr="006A4929">
        <w:rPr>
          <w:rFonts w:ascii="Times New Roman" w:hAnsi="Times New Roman" w:cs="Times New Roman"/>
          <w:sz w:val="18"/>
          <w:szCs w:val="18"/>
        </w:rPr>
        <w:t>’</w:t>
      </w:r>
      <w:r w:rsidR="00B11350" w:rsidRPr="006A4929">
        <w:rPr>
          <w:rFonts w:ascii="Times New Roman" w:hAnsi="Times New Roman" w:cs="Times New Roman"/>
          <w:sz w:val="18"/>
          <w:szCs w:val="18"/>
        </w:rPr>
        <w:t>nde</w:t>
      </w:r>
      <w:r w:rsidR="00005C20" w:rsidRPr="006A4929">
        <w:rPr>
          <w:rFonts w:ascii="Times New Roman" w:hAnsi="Times New Roman" w:cs="Times New Roman"/>
          <w:sz w:val="18"/>
          <w:szCs w:val="18"/>
        </w:rPr>
        <w:t xml:space="preserve"> </w:t>
      </w:r>
      <w:r w:rsidR="00CC01EF" w:rsidRPr="006A4929">
        <w:rPr>
          <w:rFonts w:ascii="Times New Roman" w:eastAsia="Times New Roman" w:hAnsi="Times New Roman" w:cs="Times New Roman"/>
          <w:sz w:val="18"/>
          <w:szCs w:val="18"/>
          <w:lang w:eastAsia="tr-TR"/>
        </w:rPr>
        <w:t>“KV4013”  SUT kodlu tıbbi malzemeden sonra gelmek üzere aşağıdaki başlık ve  “KV4018”</w:t>
      </w:r>
      <w:r w:rsidR="00CC01EF">
        <w:rPr>
          <w:rFonts w:ascii="Times New Roman" w:eastAsia="Times New Roman" w:hAnsi="Times New Roman" w:cs="Times New Roman"/>
          <w:sz w:val="18"/>
          <w:szCs w:val="18"/>
          <w:lang w:eastAsia="tr-TR"/>
        </w:rPr>
        <w:t xml:space="preserve"> </w:t>
      </w:r>
      <w:r w:rsidR="00CC01EF" w:rsidRPr="006A4929">
        <w:rPr>
          <w:rFonts w:ascii="Times New Roman" w:eastAsia="Times New Roman" w:hAnsi="Times New Roman" w:cs="Times New Roman"/>
          <w:sz w:val="18"/>
          <w:szCs w:val="18"/>
          <w:lang w:eastAsia="tr-TR"/>
        </w:rPr>
        <w:t>SUT kodlu tıbbi malzeme alan tanımı,  ödeme kural ve/veya kriterleri</w:t>
      </w:r>
      <w:r w:rsidR="005E4633">
        <w:rPr>
          <w:rFonts w:ascii="Times New Roman" w:eastAsia="Times New Roman" w:hAnsi="Times New Roman" w:cs="Times New Roman"/>
          <w:sz w:val="18"/>
          <w:szCs w:val="18"/>
          <w:lang w:eastAsia="tr-TR"/>
        </w:rPr>
        <w:t xml:space="preserve"> i</w:t>
      </w:r>
      <w:r w:rsidR="00CC01EF" w:rsidRPr="006A4929">
        <w:rPr>
          <w:rFonts w:ascii="Times New Roman" w:eastAsia="Times New Roman" w:hAnsi="Times New Roman" w:cs="Times New Roman"/>
          <w:sz w:val="18"/>
          <w:szCs w:val="18"/>
          <w:lang w:eastAsia="tr-TR"/>
        </w:rPr>
        <w:t>le beraber listeye eklenmiştir.</w:t>
      </w:r>
    </w:p>
    <w:p w:rsidR="00CC01EF" w:rsidRPr="006A4929" w:rsidRDefault="00CC01EF" w:rsidP="00CC01EF">
      <w:pPr>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sz w:val="18"/>
          <w:szCs w:val="18"/>
          <w:lang w:eastAsia="tr-TR"/>
        </w:rPr>
        <w:t xml:space="preserve"> </w:t>
      </w:r>
      <w:r w:rsidRPr="006A4929">
        <w:rPr>
          <w:rFonts w:ascii="Times New Roman" w:eastAsia="Times New Roman" w:hAnsi="Times New Roman" w:cs="Times New Roman"/>
          <w:bCs/>
          <w:sz w:val="18"/>
          <w:szCs w:val="18"/>
          <w:lang w:eastAsia="tr-TR"/>
        </w:rPr>
        <w:t>“</w:t>
      </w:r>
    </w:p>
    <w:tbl>
      <w:tblPr>
        <w:tblW w:w="5000" w:type="pct"/>
        <w:tblLayout w:type="fixed"/>
        <w:tblCellMar>
          <w:left w:w="70" w:type="dxa"/>
          <w:right w:w="70" w:type="dxa"/>
        </w:tblCellMar>
        <w:tblLook w:val="04A0" w:firstRow="1" w:lastRow="0" w:firstColumn="1" w:lastColumn="0" w:noHBand="0" w:noVBand="1"/>
      </w:tblPr>
      <w:tblGrid>
        <w:gridCol w:w="1413"/>
        <w:gridCol w:w="6519"/>
        <w:gridCol w:w="1270"/>
      </w:tblGrid>
      <w:tr w:rsidR="005E4633" w:rsidRPr="006A4929" w:rsidTr="005E4633">
        <w:trPr>
          <w:trHeight w:val="228"/>
        </w:trPr>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C01EF" w:rsidRPr="006A4929" w:rsidRDefault="00CC01EF" w:rsidP="000F57B5">
            <w:pPr>
              <w:spacing w:after="0" w:line="240" w:lineRule="auto"/>
              <w:ind w:firstLine="709"/>
              <w:jc w:val="both"/>
              <w:rPr>
                <w:rFonts w:ascii="Times New Roman" w:eastAsia="Times New Roman" w:hAnsi="Times New Roman" w:cs="Times New Roman"/>
                <w:sz w:val="18"/>
                <w:szCs w:val="18"/>
                <w:lang w:eastAsia="tr-TR"/>
              </w:rPr>
            </w:pPr>
          </w:p>
        </w:tc>
        <w:tc>
          <w:tcPr>
            <w:tcW w:w="3542" w:type="pct"/>
            <w:tcBorders>
              <w:top w:val="single" w:sz="4" w:space="0" w:color="auto"/>
              <w:left w:val="nil"/>
              <w:bottom w:val="single" w:sz="4" w:space="0" w:color="auto"/>
              <w:right w:val="single" w:sz="4" w:space="0" w:color="auto"/>
            </w:tcBorders>
            <w:shd w:val="clear" w:color="auto" w:fill="auto"/>
            <w:vAlign w:val="center"/>
          </w:tcPr>
          <w:p w:rsidR="00CC01EF" w:rsidRPr="006A4929" w:rsidRDefault="00CC01EF" w:rsidP="000F57B5">
            <w:pPr>
              <w:spacing w:after="0" w:line="240" w:lineRule="auto"/>
              <w:rPr>
                <w:rFonts w:ascii="Times New Roman" w:eastAsia="Times New Roman" w:hAnsi="Times New Roman" w:cs="Times New Roman"/>
                <w:b/>
                <w:sz w:val="18"/>
                <w:szCs w:val="18"/>
                <w:lang w:eastAsia="tr-TR"/>
              </w:rPr>
            </w:pPr>
            <w:r w:rsidRPr="006A4929">
              <w:rPr>
                <w:rFonts w:ascii="Times New Roman" w:eastAsia="Times New Roman" w:hAnsi="Times New Roman" w:cs="Times New Roman"/>
                <w:b/>
                <w:sz w:val="18"/>
                <w:szCs w:val="18"/>
                <w:lang w:eastAsia="tr-TR"/>
              </w:rPr>
              <w:t>EMBOLİZAN, SIVI, ADHEZİV, DMSO İÇERMEYEN</w:t>
            </w:r>
          </w:p>
        </w:tc>
        <w:tc>
          <w:tcPr>
            <w:tcW w:w="690" w:type="pct"/>
            <w:tcBorders>
              <w:top w:val="single" w:sz="4" w:space="0" w:color="auto"/>
              <w:left w:val="nil"/>
              <w:bottom w:val="single" w:sz="4" w:space="0" w:color="auto"/>
              <w:right w:val="single" w:sz="4" w:space="0" w:color="auto"/>
            </w:tcBorders>
            <w:shd w:val="clear" w:color="auto" w:fill="auto"/>
            <w:noWrap/>
            <w:vAlign w:val="bottom"/>
          </w:tcPr>
          <w:p w:rsidR="00CC01EF" w:rsidRPr="006A4929" w:rsidRDefault="00CC01EF" w:rsidP="000F57B5">
            <w:pPr>
              <w:spacing w:after="0" w:line="240" w:lineRule="auto"/>
              <w:ind w:firstLine="709"/>
              <w:jc w:val="both"/>
              <w:rPr>
                <w:rFonts w:ascii="Times New Roman" w:eastAsia="Times New Roman" w:hAnsi="Times New Roman" w:cs="Times New Roman"/>
                <w:sz w:val="18"/>
                <w:szCs w:val="18"/>
                <w:lang w:eastAsia="tr-TR"/>
              </w:rPr>
            </w:pPr>
          </w:p>
        </w:tc>
      </w:tr>
      <w:tr w:rsidR="005E4633" w:rsidRPr="006A4929" w:rsidTr="005E4633">
        <w:trPr>
          <w:trHeight w:val="375"/>
        </w:trPr>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1EF" w:rsidRPr="006A4929" w:rsidRDefault="00CC01EF" w:rsidP="000F57B5">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       KV4018</w:t>
            </w:r>
          </w:p>
        </w:tc>
        <w:tc>
          <w:tcPr>
            <w:tcW w:w="3542" w:type="pct"/>
            <w:tcBorders>
              <w:top w:val="single" w:sz="4" w:space="0" w:color="auto"/>
              <w:left w:val="nil"/>
              <w:bottom w:val="single" w:sz="4" w:space="0" w:color="auto"/>
              <w:right w:val="single" w:sz="4" w:space="0" w:color="auto"/>
            </w:tcBorders>
            <w:shd w:val="clear" w:color="auto" w:fill="auto"/>
            <w:vAlign w:val="center"/>
            <w:hideMark/>
          </w:tcPr>
          <w:p w:rsidR="00CC01EF" w:rsidRPr="006A4929" w:rsidRDefault="00CC01EF" w:rsidP="000F57B5">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EMBOLİZAN, SIVI, ADHEZİV, SİYANOAKRİLAT (UYGULAMA KİTİ İLE BİRLİKTE)</w:t>
            </w:r>
          </w:p>
        </w:tc>
        <w:tc>
          <w:tcPr>
            <w:tcW w:w="690" w:type="pct"/>
            <w:tcBorders>
              <w:top w:val="single" w:sz="4" w:space="0" w:color="auto"/>
              <w:left w:val="nil"/>
              <w:bottom w:val="single" w:sz="4" w:space="0" w:color="auto"/>
              <w:right w:val="single" w:sz="4" w:space="0" w:color="auto"/>
            </w:tcBorders>
            <w:shd w:val="clear" w:color="auto" w:fill="auto"/>
            <w:noWrap/>
            <w:vAlign w:val="center"/>
            <w:hideMark/>
          </w:tcPr>
          <w:p w:rsidR="00CC01EF" w:rsidRPr="006A4929" w:rsidRDefault="00CC01EF" w:rsidP="000F57B5">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İşlem puanına dahildir.</w:t>
            </w:r>
          </w:p>
        </w:tc>
      </w:tr>
      <w:tr w:rsidR="00CC01EF" w:rsidRPr="006A4929" w:rsidTr="000F57B5">
        <w:trPr>
          <w:trHeight w:val="56"/>
        </w:trPr>
        <w:tc>
          <w:tcPr>
            <w:tcW w:w="768" w:type="pct"/>
            <w:tcBorders>
              <w:top w:val="nil"/>
              <w:left w:val="single" w:sz="4" w:space="0" w:color="auto"/>
              <w:bottom w:val="single" w:sz="4" w:space="0" w:color="auto"/>
              <w:right w:val="single" w:sz="4" w:space="0" w:color="auto"/>
            </w:tcBorders>
            <w:shd w:val="clear" w:color="auto" w:fill="auto"/>
            <w:noWrap/>
            <w:vAlign w:val="bottom"/>
            <w:hideMark/>
          </w:tcPr>
          <w:p w:rsidR="00CC01EF" w:rsidRPr="006A4929" w:rsidRDefault="00CC01EF" w:rsidP="000F57B5">
            <w:pPr>
              <w:spacing w:after="0" w:line="240" w:lineRule="auto"/>
              <w:ind w:firstLine="709"/>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c>
          <w:tcPr>
            <w:tcW w:w="3542" w:type="pct"/>
            <w:tcBorders>
              <w:top w:val="nil"/>
              <w:left w:val="nil"/>
              <w:bottom w:val="single" w:sz="4" w:space="0" w:color="auto"/>
              <w:right w:val="single" w:sz="4" w:space="0" w:color="auto"/>
            </w:tcBorders>
            <w:shd w:val="clear" w:color="auto" w:fill="auto"/>
            <w:vAlign w:val="bottom"/>
            <w:hideMark/>
          </w:tcPr>
          <w:p w:rsidR="00CC01EF" w:rsidRPr="006A4929" w:rsidRDefault="00CC01EF" w:rsidP="00567053">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 (1)  Hastanın mevcut durumunun ve semptomlarının venöz yetmezlik kaynaklı olması ve kalp damar cerrahisi uzman hekimi tarafından düzenlenen uzman hekim raporu ile aşağıdaki kriterlerin tamamının birlikte varlığının tespit edildiği durumlarda sadece P802756 işleminde kullanılması halinde bedeli Kurumca karşılanır.  </w:t>
            </w:r>
          </w:p>
          <w:p w:rsidR="00CC01EF" w:rsidRPr="006A4929" w:rsidRDefault="00CC01EF" w:rsidP="00567053">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  a)  Hastanın CEAP, VCSS, VIS, sistemleri ile kayıt altına alınmış olması</w:t>
            </w:r>
          </w:p>
          <w:p w:rsidR="00CC01EF" w:rsidRPr="006A4929" w:rsidRDefault="00CC01EF" w:rsidP="00567053">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  b) Hastanın girişim öncesi doppler ultrasonografisinin yapılmış ve belgelenmiş olması,</w:t>
            </w:r>
          </w:p>
          <w:p w:rsidR="00CC01EF" w:rsidRPr="006A4929" w:rsidRDefault="00567053" w:rsidP="00567053">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CC01EF" w:rsidRPr="006A4929">
              <w:rPr>
                <w:rFonts w:ascii="Times New Roman" w:eastAsia="Times New Roman" w:hAnsi="Times New Roman" w:cs="Times New Roman"/>
                <w:sz w:val="18"/>
                <w:szCs w:val="18"/>
                <w:lang w:eastAsia="tr-TR"/>
              </w:rPr>
              <w:t xml:space="preserve"> c) Hastanın embolizasyon yapılması planlanan ven çapının Vena Safena Magna (VSM) için en az 5,5 mm, Vena Safene Parva (VSP) için en az 4 mm olması ve bu ölçümlerin belgelenmiş olması,</w:t>
            </w:r>
          </w:p>
          <w:p w:rsidR="00CC01EF" w:rsidRPr="006A4929" w:rsidRDefault="00567053" w:rsidP="00567053">
            <w:pPr>
              <w:tabs>
                <w:tab w:val="left" w:pos="300"/>
              </w:tabs>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CC01EF" w:rsidRPr="006A4929">
              <w:rPr>
                <w:rFonts w:ascii="Times New Roman" w:eastAsia="Times New Roman" w:hAnsi="Times New Roman" w:cs="Times New Roman"/>
                <w:sz w:val="18"/>
                <w:szCs w:val="18"/>
                <w:lang w:eastAsia="tr-TR"/>
              </w:rPr>
              <w:t xml:space="preserve"> ç) Prosedür öncesi yapılan doppler ultrasonografide 2 (iki)  saniye ve üzeri reflü saptanmış olması (grade 3-4) ve bu ölçümlerin belgelenmiş olması.</w:t>
            </w:r>
          </w:p>
        </w:tc>
        <w:tc>
          <w:tcPr>
            <w:tcW w:w="690" w:type="pct"/>
            <w:tcBorders>
              <w:top w:val="nil"/>
              <w:left w:val="nil"/>
              <w:bottom w:val="single" w:sz="4" w:space="0" w:color="auto"/>
              <w:right w:val="single" w:sz="4" w:space="0" w:color="auto"/>
            </w:tcBorders>
            <w:shd w:val="clear" w:color="auto" w:fill="auto"/>
            <w:noWrap/>
            <w:vAlign w:val="bottom"/>
            <w:hideMark/>
          </w:tcPr>
          <w:p w:rsidR="00CC01EF" w:rsidRPr="006A4929" w:rsidRDefault="00CC01EF" w:rsidP="000F57B5">
            <w:pPr>
              <w:spacing w:after="0" w:line="240" w:lineRule="auto"/>
              <w:ind w:firstLine="709"/>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w:t>
            </w:r>
          </w:p>
        </w:tc>
      </w:tr>
    </w:tbl>
    <w:p w:rsidR="00CC01EF" w:rsidRPr="006A4929" w:rsidRDefault="00CC01EF" w:rsidP="00CC01EF">
      <w:pPr>
        <w:spacing w:after="0" w:line="240" w:lineRule="auto"/>
        <w:ind w:firstLine="709"/>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p>
    <w:p w:rsidR="005112FC" w:rsidRPr="006A4929" w:rsidRDefault="00567053" w:rsidP="002429C3">
      <w:pPr>
        <w:tabs>
          <w:tab w:val="left" w:pos="567"/>
          <w:tab w:val="left" w:pos="709"/>
        </w:tabs>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 xml:space="preserve">               </w:t>
      </w:r>
      <w:r w:rsidR="00F53811">
        <w:rPr>
          <w:rFonts w:ascii="Times New Roman" w:eastAsia="Times New Roman" w:hAnsi="Times New Roman" w:cs="Times New Roman"/>
          <w:b/>
          <w:sz w:val="18"/>
          <w:szCs w:val="18"/>
          <w:lang w:eastAsia="tr-TR"/>
        </w:rPr>
        <w:tab/>
      </w:r>
      <w:r w:rsidR="005112FC" w:rsidRPr="006A4929">
        <w:rPr>
          <w:rFonts w:ascii="Times New Roman" w:eastAsia="Times New Roman" w:hAnsi="Times New Roman" w:cs="Times New Roman"/>
          <w:b/>
          <w:sz w:val="18"/>
          <w:szCs w:val="18"/>
          <w:lang w:eastAsia="tr-TR"/>
        </w:rPr>
        <w:t xml:space="preserve">MADDE </w:t>
      </w:r>
      <w:r w:rsidR="003E1A95" w:rsidRPr="006A4929">
        <w:rPr>
          <w:rFonts w:ascii="Times New Roman" w:eastAsia="Times New Roman" w:hAnsi="Times New Roman" w:cs="Times New Roman"/>
          <w:b/>
          <w:sz w:val="18"/>
          <w:szCs w:val="18"/>
          <w:lang w:eastAsia="tr-TR"/>
        </w:rPr>
        <w:t>3</w:t>
      </w:r>
      <w:r w:rsidR="00966F6E">
        <w:rPr>
          <w:rFonts w:ascii="Times New Roman" w:eastAsia="Times New Roman" w:hAnsi="Times New Roman" w:cs="Times New Roman"/>
          <w:b/>
          <w:sz w:val="18"/>
          <w:szCs w:val="18"/>
          <w:lang w:eastAsia="tr-TR"/>
        </w:rPr>
        <w:t>2</w:t>
      </w:r>
      <w:r w:rsidR="005112FC" w:rsidRPr="006A4929">
        <w:rPr>
          <w:rFonts w:ascii="Times New Roman" w:eastAsia="Times New Roman" w:hAnsi="Times New Roman" w:cs="Times New Roman"/>
          <w:b/>
          <w:sz w:val="18"/>
          <w:szCs w:val="18"/>
          <w:lang w:eastAsia="tr-TR"/>
        </w:rPr>
        <w:t xml:space="preserve">- </w:t>
      </w:r>
      <w:r w:rsidR="005112FC" w:rsidRPr="006A4929">
        <w:rPr>
          <w:rFonts w:ascii="Times New Roman" w:eastAsia="Times New Roman" w:hAnsi="Times New Roman" w:cs="Times New Roman"/>
          <w:sz w:val="18"/>
          <w:szCs w:val="18"/>
          <w:lang w:eastAsia="tr-TR"/>
        </w:rPr>
        <w:t>Aynı Tebliğ eki Nefroloji</w:t>
      </w:r>
      <w:r w:rsidR="00F53AEE" w:rsidRPr="006A4929">
        <w:rPr>
          <w:rFonts w:ascii="Times New Roman" w:eastAsia="Times New Roman" w:hAnsi="Times New Roman" w:cs="Times New Roman"/>
          <w:sz w:val="18"/>
          <w:szCs w:val="18"/>
          <w:lang w:eastAsia="tr-TR"/>
        </w:rPr>
        <w:t xml:space="preserve"> Branşına Ait Tıbbi Malzemeler L</w:t>
      </w:r>
      <w:r w:rsidR="005112FC" w:rsidRPr="006A4929">
        <w:rPr>
          <w:rFonts w:ascii="Times New Roman" w:eastAsia="Times New Roman" w:hAnsi="Times New Roman" w:cs="Times New Roman"/>
          <w:sz w:val="18"/>
          <w:szCs w:val="18"/>
          <w:lang w:eastAsia="tr-TR"/>
        </w:rPr>
        <w:t>istesi (EK-3/P)’nde aşağıdaki düzenlemeler yapılmıştır.</w:t>
      </w:r>
    </w:p>
    <w:p w:rsidR="005112FC" w:rsidRPr="006A4929" w:rsidRDefault="00567053" w:rsidP="00567053">
      <w:pPr>
        <w:spacing w:after="0" w:line="240" w:lineRule="auto"/>
        <w:ind w:firstLine="567"/>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5112FC" w:rsidRPr="006A4929">
        <w:rPr>
          <w:rFonts w:ascii="Times New Roman" w:eastAsia="Times New Roman" w:hAnsi="Times New Roman" w:cs="Times New Roman"/>
          <w:sz w:val="18"/>
          <w:szCs w:val="18"/>
          <w:lang w:eastAsia="tr-TR"/>
        </w:rPr>
        <w:t xml:space="preserve">a) </w:t>
      </w:r>
      <w:r w:rsidR="009C0834" w:rsidRPr="006A4929">
        <w:rPr>
          <w:rFonts w:ascii="Times New Roman" w:eastAsia="Times New Roman" w:hAnsi="Times New Roman" w:cs="Times New Roman"/>
          <w:sz w:val="18"/>
          <w:szCs w:val="18"/>
          <w:lang w:eastAsia="tr-TR"/>
        </w:rPr>
        <w:t xml:space="preserve">Listede yer alan </w:t>
      </w:r>
      <w:r w:rsidR="005112FC" w:rsidRPr="006A4929">
        <w:rPr>
          <w:rFonts w:ascii="Times New Roman" w:eastAsia="Times New Roman" w:hAnsi="Times New Roman" w:cs="Times New Roman"/>
          <w:sz w:val="18"/>
          <w:szCs w:val="18"/>
          <w:lang w:eastAsia="tr-TR"/>
        </w:rPr>
        <w:t>“NF1014” SUT kod</w:t>
      </w:r>
      <w:r w:rsidR="009C0834" w:rsidRPr="006A4929">
        <w:rPr>
          <w:rFonts w:ascii="Times New Roman" w:eastAsia="Times New Roman" w:hAnsi="Times New Roman" w:cs="Times New Roman"/>
          <w:sz w:val="18"/>
          <w:szCs w:val="18"/>
          <w:lang w:eastAsia="tr-TR"/>
        </w:rPr>
        <w:t>l</w:t>
      </w:r>
      <w:r w:rsidR="005112FC" w:rsidRPr="006A4929">
        <w:rPr>
          <w:rFonts w:ascii="Times New Roman" w:eastAsia="Times New Roman" w:hAnsi="Times New Roman" w:cs="Times New Roman"/>
          <w:sz w:val="18"/>
          <w:szCs w:val="18"/>
          <w:lang w:eastAsia="tr-TR"/>
        </w:rPr>
        <w:t>u</w:t>
      </w:r>
      <w:r w:rsidR="009C0834" w:rsidRPr="006A4929">
        <w:rPr>
          <w:rFonts w:ascii="Times New Roman" w:eastAsia="Times New Roman" w:hAnsi="Times New Roman" w:cs="Times New Roman"/>
          <w:sz w:val="18"/>
          <w:szCs w:val="18"/>
          <w:lang w:eastAsia="tr-TR"/>
        </w:rPr>
        <w:t xml:space="preserve"> tıbbi malzemeden</w:t>
      </w:r>
      <w:r w:rsidR="005112FC" w:rsidRPr="006A4929">
        <w:rPr>
          <w:rFonts w:ascii="Times New Roman" w:eastAsia="Times New Roman" w:hAnsi="Times New Roman" w:cs="Times New Roman"/>
          <w:sz w:val="18"/>
          <w:szCs w:val="18"/>
          <w:lang w:eastAsia="tr-TR"/>
        </w:rPr>
        <w:t xml:space="preserve"> sonra gelmek üzere “SÜREKLİ RENAL REPLASMAN TEDAVİSİ” başlığı eklenmiştir.</w:t>
      </w:r>
    </w:p>
    <w:p w:rsidR="005112FC" w:rsidRPr="006A4929" w:rsidRDefault="00567053" w:rsidP="00567053">
      <w:pPr>
        <w:spacing w:after="0" w:line="240" w:lineRule="auto"/>
        <w:ind w:firstLine="567"/>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5112FC" w:rsidRPr="006A4929">
        <w:rPr>
          <w:rFonts w:ascii="Times New Roman" w:eastAsia="Times New Roman" w:hAnsi="Times New Roman" w:cs="Times New Roman"/>
          <w:sz w:val="18"/>
          <w:szCs w:val="18"/>
          <w:lang w:eastAsia="tr-TR"/>
        </w:rPr>
        <w:t>b) Listede yer alan “NF1015”, “NF1020” ve “NF1021” SUT kodl</w:t>
      </w:r>
      <w:r w:rsidR="009C0834" w:rsidRPr="006A4929">
        <w:rPr>
          <w:rFonts w:ascii="Times New Roman" w:eastAsia="Times New Roman" w:hAnsi="Times New Roman" w:cs="Times New Roman"/>
          <w:sz w:val="18"/>
          <w:szCs w:val="18"/>
          <w:lang w:eastAsia="tr-TR"/>
        </w:rPr>
        <w:t>u tıbbi malzemeler</w:t>
      </w:r>
      <w:r w:rsidR="005112FC" w:rsidRPr="006A4929">
        <w:rPr>
          <w:rFonts w:ascii="Times New Roman" w:eastAsia="Times New Roman" w:hAnsi="Times New Roman" w:cs="Times New Roman"/>
          <w:sz w:val="18"/>
          <w:szCs w:val="18"/>
          <w:lang w:eastAsia="tr-TR"/>
        </w:rPr>
        <w:t xml:space="preserve"> alan tanımları</w:t>
      </w:r>
      <w:r w:rsidR="009C0834" w:rsidRPr="006A4929">
        <w:rPr>
          <w:rFonts w:ascii="Times New Roman" w:eastAsia="Times New Roman" w:hAnsi="Times New Roman" w:cs="Times New Roman"/>
          <w:sz w:val="18"/>
          <w:szCs w:val="18"/>
          <w:lang w:eastAsia="tr-TR"/>
        </w:rPr>
        <w:t xml:space="preserve"> ve</w:t>
      </w:r>
      <w:r w:rsidR="005112FC" w:rsidRPr="006A4929">
        <w:rPr>
          <w:rFonts w:ascii="Times New Roman" w:eastAsia="Times New Roman" w:hAnsi="Times New Roman" w:cs="Times New Roman"/>
          <w:sz w:val="18"/>
          <w:szCs w:val="18"/>
          <w:lang w:eastAsia="tr-TR"/>
        </w:rPr>
        <w:t xml:space="preserve"> fiyatları ile birlikte </w:t>
      </w:r>
      <w:r w:rsidR="009C0834" w:rsidRPr="006A4929">
        <w:rPr>
          <w:rFonts w:ascii="Times New Roman" w:eastAsia="Times New Roman" w:hAnsi="Times New Roman" w:cs="Times New Roman"/>
          <w:sz w:val="18"/>
          <w:szCs w:val="18"/>
          <w:lang w:eastAsia="tr-TR"/>
        </w:rPr>
        <w:t>yürürlükten kaldırılmıştır.</w:t>
      </w:r>
    </w:p>
    <w:p w:rsidR="005112FC" w:rsidRPr="006A4929" w:rsidRDefault="00567053" w:rsidP="008D781E">
      <w:pPr>
        <w:tabs>
          <w:tab w:val="left" w:pos="709"/>
          <w:tab w:val="left" w:pos="851"/>
        </w:tabs>
        <w:spacing w:after="0" w:line="240" w:lineRule="auto"/>
        <w:ind w:firstLine="567"/>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9C6A53" w:rsidRPr="006A4929">
        <w:rPr>
          <w:rFonts w:ascii="Times New Roman" w:eastAsia="Times New Roman" w:hAnsi="Times New Roman" w:cs="Times New Roman"/>
          <w:sz w:val="18"/>
          <w:szCs w:val="18"/>
          <w:lang w:eastAsia="tr-TR"/>
        </w:rPr>
        <w:t xml:space="preserve">c) </w:t>
      </w:r>
      <w:r w:rsidR="005112FC" w:rsidRPr="006A4929">
        <w:rPr>
          <w:rFonts w:ascii="Times New Roman" w:eastAsia="Times New Roman" w:hAnsi="Times New Roman" w:cs="Times New Roman"/>
          <w:sz w:val="18"/>
          <w:szCs w:val="18"/>
          <w:lang w:eastAsia="tr-TR"/>
        </w:rPr>
        <w:t>Listede yer alan “NF1016”</w:t>
      </w:r>
      <w:r w:rsidR="0065570E" w:rsidRPr="006A4929">
        <w:rPr>
          <w:rFonts w:ascii="Times New Roman" w:eastAsia="Times New Roman" w:hAnsi="Times New Roman" w:cs="Times New Roman"/>
          <w:sz w:val="18"/>
          <w:szCs w:val="18"/>
          <w:lang w:eastAsia="tr-TR"/>
        </w:rPr>
        <w:t xml:space="preserve"> </w:t>
      </w:r>
      <w:r w:rsidR="005112FC" w:rsidRPr="006A4929">
        <w:rPr>
          <w:rFonts w:ascii="Times New Roman" w:eastAsia="Times New Roman" w:hAnsi="Times New Roman" w:cs="Times New Roman"/>
          <w:sz w:val="18"/>
          <w:szCs w:val="18"/>
          <w:lang w:eastAsia="tr-TR"/>
        </w:rPr>
        <w:t>ve</w:t>
      </w:r>
      <w:r w:rsidR="0065570E" w:rsidRPr="006A4929">
        <w:rPr>
          <w:rFonts w:ascii="Times New Roman" w:eastAsia="Times New Roman" w:hAnsi="Times New Roman" w:cs="Times New Roman"/>
          <w:sz w:val="18"/>
          <w:szCs w:val="18"/>
          <w:lang w:eastAsia="tr-TR"/>
        </w:rPr>
        <w:t xml:space="preserve"> </w:t>
      </w:r>
      <w:r w:rsidR="005112FC" w:rsidRPr="006A4929">
        <w:rPr>
          <w:rFonts w:ascii="Times New Roman" w:eastAsia="Times New Roman" w:hAnsi="Times New Roman" w:cs="Times New Roman"/>
          <w:sz w:val="18"/>
          <w:szCs w:val="18"/>
          <w:lang w:eastAsia="tr-TR"/>
        </w:rPr>
        <w:t>“NF1017”</w:t>
      </w:r>
      <w:r w:rsidR="0065570E" w:rsidRPr="006A4929">
        <w:rPr>
          <w:rFonts w:ascii="Times New Roman" w:eastAsia="Times New Roman" w:hAnsi="Times New Roman" w:cs="Times New Roman"/>
          <w:sz w:val="18"/>
          <w:szCs w:val="18"/>
          <w:lang w:eastAsia="tr-TR"/>
        </w:rPr>
        <w:t xml:space="preserve"> </w:t>
      </w:r>
      <w:r w:rsidR="005112FC" w:rsidRPr="006A4929">
        <w:rPr>
          <w:rFonts w:ascii="Times New Roman" w:eastAsia="Times New Roman" w:hAnsi="Times New Roman" w:cs="Times New Roman"/>
          <w:sz w:val="18"/>
          <w:szCs w:val="18"/>
          <w:lang w:eastAsia="tr-TR"/>
        </w:rPr>
        <w:t>SUT kodlu</w:t>
      </w:r>
      <w:r w:rsidR="0065570E" w:rsidRPr="006A4929">
        <w:rPr>
          <w:rFonts w:ascii="Times New Roman" w:eastAsia="Times New Roman" w:hAnsi="Times New Roman" w:cs="Times New Roman"/>
          <w:sz w:val="18"/>
          <w:szCs w:val="18"/>
          <w:lang w:eastAsia="tr-TR"/>
        </w:rPr>
        <w:t xml:space="preserve"> tıbbi malzemeler</w:t>
      </w:r>
      <w:r w:rsidR="00426CF4" w:rsidRPr="006A4929">
        <w:rPr>
          <w:rFonts w:ascii="Times New Roman" w:eastAsia="Times New Roman" w:hAnsi="Times New Roman" w:cs="Times New Roman"/>
          <w:sz w:val="18"/>
          <w:szCs w:val="18"/>
          <w:lang w:eastAsia="tr-TR"/>
        </w:rPr>
        <w:t>in</w:t>
      </w:r>
      <w:r w:rsidR="005112FC" w:rsidRPr="006A4929">
        <w:rPr>
          <w:rFonts w:ascii="Times New Roman" w:eastAsia="Times New Roman" w:hAnsi="Times New Roman" w:cs="Times New Roman"/>
          <w:sz w:val="18"/>
          <w:szCs w:val="18"/>
          <w:lang w:eastAsia="tr-TR"/>
        </w:rPr>
        <w:t xml:space="preserve"> alan tanımların</w:t>
      </w:r>
      <w:r w:rsidR="00426CF4" w:rsidRPr="006A4929">
        <w:rPr>
          <w:rFonts w:ascii="Times New Roman" w:eastAsia="Times New Roman" w:hAnsi="Times New Roman" w:cs="Times New Roman"/>
          <w:sz w:val="18"/>
          <w:szCs w:val="18"/>
          <w:lang w:eastAsia="tr-TR"/>
        </w:rPr>
        <w:t>da yer alan</w:t>
      </w:r>
      <w:r w:rsidR="005112FC" w:rsidRPr="006A4929">
        <w:rPr>
          <w:rFonts w:ascii="Times New Roman" w:eastAsia="Times New Roman" w:hAnsi="Times New Roman" w:cs="Times New Roman"/>
          <w:sz w:val="18"/>
          <w:szCs w:val="18"/>
          <w:lang w:eastAsia="tr-TR"/>
        </w:rPr>
        <w:t xml:space="preserve"> “(HEMOFİLTRASYON, HEMODİYAFİLTRASYON)” i</w:t>
      </w:r>
      <w:r w:rsidR="00426CF4" w:rsidRPr="006A4929">
        <w:rPr>
          <w:rFonts w:ascii="Times New Roman" w:eastAsia="Times New Roman" w:hAnsi="Times New Roman" w:cs="Times New Roman"/>
          <w:sz w:val="18"/>
          <w:szCs w:val="18"/>
          <w:lang w:eastAsia="tr-TR"/>
        </w:rPr>
        <w:t>b</w:t>
      </w:r>
      <w:r w:rsidR="005112FC" w:rsidRPr="006A4929">
        <w:rPr>
          <w:rFonts w:ascii="Times New Roman" w:eastAsia="Times New Roman" w:hAnsi="Times New Roman" w:cs="Times New Roman"/>
          <w:sz w:val="18"/>
          <w:szCs w:val="18"/>
          <w:lang w:eastAsia="tr-TR"/>
        </w:rPr>
        <w:t>a</w:t>
      </w:r>
      <w:r w:rsidR="00426CF4" w:rsidRPr="006A4929">
        <w:rPr>
          <w:rFonts w:ascii="Times New Roman" w:eastAsia="Times New Roman" w:hAnsi="Times New Roman" w:cs="Times New Roman"/>
          <w:sz w:val="18"/>
          <w:szCs w:val="18"/>
          <w:lang w:eastAsia="tr-TR"/>
        </w:rPr>
        <w:t>re</w:t>
      </w:r>
      <w:r w:rsidR="00560631">
        <w:rPr>
          <w:rFonts w:ascii="Times New Roman" w:eastAsia="Times New Roman" w:hAnsi="Times New Roman" w:cs="Times New Roman"/>
          <w:sz w:val="18"/>
          <w:szCs w:val="18"/>
          <w:lang w:eastAsia="tr-TR"/>
        </w:rPr>
        <w:t>lerinden</w:t>
      </w:r>
      <w:r w:rsidR="005112FC" w:rsidRPr="006A4929">
        <w:rPr>
          <w:rFonts w:ascii="Times New Roman" w:eastAsia="Times New Roman" w:hAnsi="Times New Roman" w:cs="Times New Roman"/>
          <w:sz w:val="18"/>
          <w:szCs w:val="18"/>
          <w:lang w:eastAsia="tr-TR"/>
        </w:rPr>
        <w:t xml:space="preserve"> sonra gelmek üzere</w:t>
      </w:r>
      <w:r w:rsidR="00C07037" w:rsidRPr="006A4929">
        <w:rPr>
          <w:rFonts w:ascii="Times New Roman" w:eastAsia="Times New Roman" w:hAnsi="Times New Roman" w:cs="Times New Roman"/>
          <w:sz w:val="18"/>
          <w:szCs w:val="18"/>
          <w:lang w:eastAsia="tr-TR"/>
        </w:rPr>
        <w:t xml:space="preserve"> </w:t>
      </w:r>
      <w:r w:rsidR="005112FC" w:rsidRPr="006A4929">
        <w:rPr>
          <w:rFonts w:ascii="Times New Roman" w:eastAsia="Times New Roman" w:hAnsi="Times New Roman" w:cs="Times New Roman"/>
          <w:sz w:val="18"/>
          <w:szCs w:val="18"/>
          <w:lang w:eastAsia="tr-TR"/>
        </w:rPr>
        <w:t>“(Hemofiltre dahil)”</w:t>
      </w:r>
      <w:r w:rsidR="00C07037" w:rsidRPr="006A4929">
        <w:rPr>
          <w:rFonts w:ascii="Times New Roman" w:eastAsia="Times New Roman" w:hAnsi="Times New Roman" w:cs="Times New Roman"/>
          <w:sz w:val="18"/>
          <w:szCs w:val="18"/>
          <w:lang w:eastAsia="tr-TR"/>
        </w:rPr>
        <w:t xml:space="preserve"> </w:t>
      </w:r>
      <w:r w:rsidR="005112FC" w:rsidRPr="006A4929">
        <w:rPr>
          <w:rFonts w:ascii="Times New Roman" w:eastAsia="Times New Roman" w:hAnsi="Times New Roman" w:cs="Times New Roman"/>
          <w:sz w:val="18"/>
          <w:szCs w:val="18"/>
          <w:lang w:eastAsia="tr-TR"/>
        </w:rPr>
        <w:t>ibare</w:t>
      </w:r>
      <w:r w:rsidR="00560631">
        <w:rPr>
          <w:rFonts w:ascii="Times New Roman" w:eastAsia="Times New Roman" w:hAnsi="Times New Roman" w:cs="Times New Roman"/>
          <w:sz w:val="18"/>
          <w:szCs w:val="18"/>
          <w:lang w:eastAsia="tr-TR"/>
        </w:rPr>
        <w:t xml:space="preserve">leri </w:t>
      </w:r>
      <w:r w:rsidR="005112FC" w:rsidRPr="006A4929">
        <w:rPr>
          <w:rFonts w:ascii="Times New Roman" w:eastAsia="Times New Roman" w:hAnsi="Times New Roman" w:cs="Times New Roman"/>
          <w:sz w:val="18"/>
          <w:szCs w:val="18"/>
          <w:lang w:eastAsia="tr-TR"/>
        </w:rPr>
        <w:t>eklenmiştir.</w:t>
      </w:r>
    </w:p>
    <w:p w:rsidR="005112FC" w:rsidRPr="006A4929" w:rsidRDefault="00567053" w:rsidP="00567053">
      <w:pPr>
        <w:tabs>
          <w:tab w:val="left" w:pos="709"/>
        </w:tabs>
        <w:spacing w:after="0" w:line="240" w:lineRule="auto"/>
        <w:ind w:firstLine="567"/>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5E04E9" w:rsidRPr="006A4929">
        <w:rPr>
          <w:rFonts w:ascii="Times New Roman" w:eastAsia="Times New Roman" w:hAnsi="Times New Roman" w:cs="Times New Roman"/>
          <w:sz w:val="18"/>
          <w:szCs w:val="18"/>
          <w:lang w:eastAsia="tr-TR"/>
        </w:rPr>
        <w:t>ç</w:t>
      </w:r>
      <w:r w:rsidR="005112FC" w:rsidRPr="006A4929">
        <w:rPr>
          <w:rFonts w:ascii="Times New Roman" w:eastAsia="Times New Roman" w:hAnsi="Times New Roman" w:cs="Times New Roman"/>
          <w:sz w:val="18"/>
          <w:szCs w:val="18"/>
          <w:lang w:eastAsia="tr-TR"/>
        </w:rPr>
        <w:t>) Listede yer alan  “NF1016” ve “NF1017”  SUT ko</w:t>
      </w:r>
      <w:r w:rsidR="005E04E9" w:rsidRPr="006A4929">
        <w:rPr>
          <w:rFonts w:ascii="Times New Roman" w:eastAsia="Times New Roman" w:hAnsi="Times New Roman" w:cs="Times New Roman"/>
          <w:sz w:val="18"/>
          <w:szCs w:val="18"/>
          <w:lang w:eastAsia="tr-TR"/>
        </w:rPr>
        <w:t>dlu tıbbi malzemelerin altına ödeme kuralı ve/veya kriteri olarak</w:t>
      </w:r>
      <w:r w:rsidR="005112FC" w:rsidRPr="006A4929">
        <w:rPr>
          <w:rFonts w:ascii="Times New Roman" w:eastAsia="Times New Roman" w:hAnsi="Times New Roman" w:cs="Times New Roman"/>
          <w:sz w:val="18"/>
          <w:szCs w:val="18"/>
          <w:lang w:eastAsia="tr-TR"/>
        </w:rPr>
        <w:t xml:space="preserve"> “NF1037 ve NF1038 ile birlikte fatura edilemez” </w:t>
      </w:r>
      <w:r w:rsidR="005E04E9" w:rsidRPr="006A4929">
        <w:rPr>
          <w:rFonts w:ascii="Times New Roman" w:eastAsia="Times New Roman" w:hAnsi="Times New Roman" w:cs="Times New Roman"/>
          <w:sz w:val="18"/>
          <w:szCs w:val="18"/>
          <w:lang w:eastAsia="tr-TR"/>
        </w:rPr>
        <w:t>ibaresi</w:t>
      </w:r>
      <w:r w:rsidR="005112FC" w:rsidRPr="006A4929">
        <w:rPr>
          <w:rFonts w:ascii="Times New Roman" w:eastAsia="Times New Roman" w:hAnsi="Times New Roman" w:cs="Times New Roman"/>
          <w:sz w:val="18"/>
          <w:szCs w:val="18"/>
          <w:lang w:eastAsia="tr-TR"/>
        </w:rPr>
        <w:t xml:space="preserve"> eklenmiştir. </w:t>
      </w:r>
    </w:p>
    <w:p w:rsidR="005112FC" w:rsidRDefault="00567053" w:rsidP="00567053">
      <w:pPr>
        <w:tabs>
          <w:tab w:val="left" w:pos="567"/>
          <w:tab w:val="left" w:pos="709"/>
        </w:tabs>
        <w:spacing w:after="0" w:line="240" w:lineRule="auto"/>
        <w:ind w:firstLine="567"/>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971019" w:rsidRPr="006A4929">
        <w:rPr>
          <w:rFonts w:ascii="Times New Roman" w:eastAsia="Times New Roman" w:hAnsi="Times New Roman" w:cs="Times New Roman"/>
          <w:sz w:val="18"/>
          <w:szCs w:val="18"/>
          <w:lang w:eastAsia="tr-TR"/>
        </w:rPr>
        <w:t>d</w:t>
      </w:r>
      <w:r w:rsidR="005112FC" w:rsidRPr="006A4929">
        <w:rPr>
          <w:rFonts w:ascii="Times New Roman" w:eastAsia="Times New Roman" w:hAnsi="Times New Roman" w:cs="Times New Roman"/>
          <w:sz w:val="18"/>
          <w:szCs w:val="18"/>
          <w:lang w:eastAsia="tr-TR"/>
        </w:rPr>
        <w:t>) Listeye “NF1017” SUT kod</w:t>
      </w:r>
      <w:r w:rsidR="00971019" w:rsidRPr="006A4929">
        <w:rPr>
          <w:rFonts w:ascii="Times New Roman" w:eastAsia="Times New Roman" w:hAnsi="Times New Roman" w:cs="Times New Roman"/>
          <w:sz w:val="18"/>
          <w:szCs w:val="18"/>
          <w:lang w:eastAsia="tr-TR"/>
        </w:rPr>
        <w:t>lu tıbbi malzemeden</w:t>
      </w:r>
      <w:r w:rsidR="005112FC" w:rsidRPr="006A4929">
        <w:rPr>
          <w:rFonts w:ascii="Times New Roman" w:eastAsia="Times New Roman" w:hAnsi="Times New Roman" w:cs="Times New Roman"/>
          <w:sz w:val="18"/>
          <w:szCs w:val="18"/>
          <w:lang w:eastAsia="tr-TR"/>
        </w:rPr>
        <w:t xml:space="preserve"> sonra gelmek üzere aşağıda</w:t>
      </w:r>
      <w:r w:rsidR="00971019" w:rsidRPr="006A4929">
        <w:rPr>
          <w:rFonts w:ascii="Times New Roman" w:eastAsia="Times New Roman" w:hAnsi="Times New Roman" w:cs="Times New Roman"/>
          <w:sz w:val="18"/>
          <w:szCs w:val="18"/>
          <w:lang w:eastAsia="tr-TR"/>
        </w:rPr>
        <w:t xml:space="preserve"> yer alan</w:t>
      </w:r>
      <w:r w:rsidR="005112FC" w:rsidRPr="006A4929">
        <w:rPr>
          <w:rFonts w:ascii="Times New Roman" w:eastAsia="Times New Roman" w:hAnsi="Times New Roman" w:cs="Times New Roman"/>
          <w:sz w:val="18"/>
          <w:szCs w:val="18"/>
          <w:lang w:eastAsia="tr-TR"/>
        </w:rPr>
        <w:t xml:space="preserve"> SUT kod</w:t>
      </w:r>
      <w:r w:rsidR="00971019" w:rsidRPr="006A4929">
        <w:rPr>
          <w:rFonts w:ascii="Times New Roman" w:eastAsia="Times New Roman" w:hAnsi="Times New Roman" w:cs="Times New Roman"/>
          <w:sz w:val="18"/>
          <w:szCs w:val="18"/>
          <w:lang w:eastAsia="tr-TR"/>
        </w:rPr>
        <w:t>l</w:t>
      </w:r>
      <w:r w:rsidR="005112FC" w:rsidRPr="006A4929">
        <w:rPr>
          <w:rFonts w:ascii="Times New Roman" w:eastAsia="Times New Roman" w:hAnsi="Times New Roman" w:cs="Times New Roman"/>
          <w:sz w:val="18"/>
          <w:szCs w:val="18"/>
          <w:lang w:eastAsia="tr-TR"/>
        </w:rPr>
        <w:t>u</w:t>
      </w:r>
      <w:r w:rsidR="00971019" w:rsidRPr="006A4929">
        <w:rPr>
          <w:rFonts w:ascii="Times New Roman" w:eastAsia="Times New Roman" w:hAnsi="Times New Roman" w:cs="Times New Roman"/>
          <w:sz w:val="18"/>
          <w:szCs w:val="18"/>
          <w:lang w:eastAsia="tr-TR"/>
        </w:rPr>
        <w:t xml:space="preserve"> tıbbi malzemeler </w:t>
      </w:r>
      <w:r w:rsidR="005112FC" w:rsidRPr="006A4929">
        <w:rPr>
          <w:rFonts w:ascii="Times New Roman" w:eastAsia="Times New Roman" w:hAnsi="Times New Roman" w:cs="Times New Roman"/>
          <w:sz w:val="18"/>
          <w:szCs w:val="18"/>
          <w:lang w:eastAsia="tr-TR"/>
        </w:rPr>
        <w:t>alan tanımları</w:t>
      </w:r>
      <w:r w:rsidR="00971019" w:rsidRPr="006A4929">
        <w:rPr>
          <w:rFonts w:ascii="Times New Roman" w:eastAsia="Times New Roman" w:hAnsi="Times New Roman" w:cs="Times New Roman"/>
          <w:sz w:val="18"/>
          <w:szCs w:val="18"/>
          <w:lang w:eastAsia="tr-TR"/>
        </w:rPr>
        <w:t xml:space="preserve"> ve</w:t>
      </w:r>
      <w:r w:rsidR="005112FC" w:rsidRPr="006A4929">
        <w:rPr>
          <w:rFonts w:ascii="Times New Roman" w:eastAsia="Times New Roman" w:hAnsi="Times New Roman" w:cs="Times New Roman"/>
          <w:sz w:val="18"/>
          <w:szCs w:val="18"/>
          <w:lang w:eastAsia="tr-TR"/>
        </w:rPr>
        <w:t xml:space="preserve"> fiyatları ile birlikte eklenmiştir.</w:t>
      </w:r>
    </w:p>
    <w:p w:rsidR="00995A5F" w:rsidRPr="006A4929" w:rsidRDefault="00995A5F" w:rsidP="00567053">
      <w:pPr>
        <w:tabs>
          <w:tab w:val="left" w:pos="567"/>
          <w:tab w:val="left" w:pos="709"/>
        </w:tabs>
        <w:spacing w:after="0" w:line="240" w:lineRule="auto"/>
        <w:ind w:firstLine="567"/>
        <w:jc w:val="both"/>
        <w:rPr>
          <w:rFonts w:ascii="Times New Roman" w:eastAsia="Times New Roman" w:hAnsi="Times New Roman" w:cs="Times New Roman"/>
          <w:sz w:val="18"/>
          <w:szCs w:val="18"/>
          <w:lang w:eastAsia="tr-TR"/>
        </w:rPr>
      </w:pPr>
    </w:p>
    <w:p w:rsidR="005112FC" w:rsidRPr="006A4929" w:rsidRDefault="005112FC" w:rsidP="00003850">
      <w:pPr>
        <w:spacing w:after="0" w:line="240" w:lineRule="auto"/>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sz w:val="18"/>
          <w:szCs w:val="18"/>
          <w:lang w:eastAsia="tr-TR"/>
        </w:rPr>
        <w:t xml:space="preserve">“ </w:t>
      </w:r>
    </w:p>
    <w:tbl>
      <w:tblPr>
        <w:tblpPr w:leftFromText="141" w:rightFromText="141" w:vertAnchor="text" w:horzAnchor="page" w:tblpX="1483" w:tblpY="93"/>
        <w:tblW w:w="49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6232"/>
        <w:gridCol w:w="1422"/>
      </w:tblGrid>
      <w:tr w:rsidR="00567053" w:rsidRPr="006A4929" w:rsidTr="00F53811">
        <w:trPr>
          <w:trHeight w:val="403"/>
        </w:trPr>
        <w:tc>
          <w:tcPr>
            <w:tcW w:w="781" w:type="pct"/>
            <w:shd w:val="clear" w:color="auto" w:fill="auto"/>
            <w:noWrap/>
            <w:hideMark/>
          </w:tcPr>
          <w:p w:rsidR="005112FC" w:rsidRPr="006A4929" w:rsidRDefault="005112FC" w:rsidP="00F350E5">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NF1037</w:t>
            </w:r>
          </w:p>
        </w:tc>
        <w:tc>
          <w:tcPr>
            <w:tcW w:w="3435" w:type="pct"/>
            <w:shd w:val="clear" w:color="auto" w:fill="auto"/>
            <w:hideMark/>
          </w:tcPr>
          <w:p w:rsidR="005112FC" w:rsidRPr="006A4929" w:rsidRDefault="005112FC" w:rsidP="00F53811">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SÜREKLİ RENAL REPLASMAN TEDAVİ TÜP SETİ (Hemofiltre hariç, diğer tüm bileşenler dahil)</w:t>
            </w:r>
          </w:p>
        </w:tc>
        <w:tc>
          <w:tcPr>
            <w:tcW w:w="784" w:type="pct"/>
            <w:shd w:val="clear" w:color="auto" w:fill="auto"/>
            <w:hideMark/>
          </w:tcPr>
          <w:p w:rsidR="005112FC" w:rsidRPr="006A4929" w:rsidRDefault="005112FC" w:rsidP="00F53811">
            <w:pPr>
              <w:spacing w:after="0" w:line="240" w:lineRule="auto"/>
              <w:ind w:firstLine="709"/>
              <w:jc w:val="right"/>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203,00</w:t>
            </w:r>
          </w:p>
        </w:tc>
      </w:tr>
      <w:tr w:rsidR="00567053" w:rsidRPr="006A4929" w:rsidTr="00F53811">
        <w:trPr>
          <w:trHeight w:val="409"/>
        </w:trPr>
        <w:tc>
          <w:tcPr>
            <w:tcW w:w="781" w:type="pct"/>
            <w:shd w:val="clear" w:color="auto" w:fill="auto"/>
            <w:noWrap/>
          </w:tcPr>
          <w:p w:rsidR="005112FC" w:rsidRPr="006A4929" w:rsidRDefault="005112FC" w:rsidP="00F350E5">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NF1038</w:t>
            </w:r>
          </w:p>
        </w:tc>
        <w:tc>
          <w:tcPr>
            <w:tcW w:w="3435" w:type="pct"/>
            <w:shd w:val="clear" w:color="auto" w:fill="auto"/>
          </w:tcPr>
          <w:p w:rsidR="005112FC" w:rsidRPr="006A4929" w:rsidRDefault="005112FC" w:rsidP="00F53811">
            <w:pPr>
              <w:spacing w:after="0" w:line="240" w:lineRule="auto"/>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SÜREKLİ RENAL REPLASMAN TEDAVİ TÜP SETİ-SİTRAT ANTİKOAGÜLASYONLU (Hemofiltre hariç, diğer tüm bileşenler dahil)</w:t>
            </w:r>
          </w:p>
        </w:tc>
        <w:tc>
          <w:tcPr>
            <w:tcW w:w="784" w:type="pct"/>
            <w:shd w:val="clear" w:color="auto" w:fill="auto"/>
          </w:tcPr>
          <w:p w:rsidR="005112FC" w:rsidRPr="006A4929" w:rsidRDefault="005112FC" w:rsidP="00F53811">
            <w:pPr>
              <w:spacing w:after="0" w:line="240" w:lineRule="auto"/>
              <w:ind w:firstLine="709"/>
              <w:jc w:val="right"/>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203,00</w:t>
            </w:r>
          </w:p>
        </w:tc>
      </w:tr>
    </w:tbl>
    <w:p w:rsidR="005112FC" w:rsidRPr="006A4929" w:rsidRDefault="005112FC" w:rsidP="00971019">
      <w:pPr>
        <w:spacing w:after="0" w:line="240" w:lineRule="auto"/>
        <w:ind w:firstLine="709"/>
        <w:jc w:val="right"/>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sz w:val="18"/>
          <w:szCs w:val="18"/>
        </w:rPr>
        <w:t>”</w:t>
      </w:r>
      <w:r w:rsidRPr="006A4929">
        <w:rPr>
          <w:rFonts w:ascii="Times New Roman" w:eastAsia="Times New Roman" w:hAnsi="Times New Roman" w:cs="Times New Roman"/>
          <w:bCs/>
          <w:sz w:val="18"/>
          <w:szCs w:val="18"/>
          <w:lang w:eastAsia="tr-TR"/>
        </w:rPr>
        <w:t xml:space="preserve">                                         </w:t>
      </w:r>
    </w:p>
    <w:p w:rsidR="007046C8" w:rsidRDefault="007046C8" w:rsidP="00567053">
      <w:pPr>
        <w:tabs>
          <w:tab w:val="left" w:pos="709"/>
        </w:tabs>
        <w:spacing w:after="0" w:line="240" w:lineRule="auto"/>
        <w:ind w:firstLine="709"/>
        <w:jc w:val="both"/>
        <w:rPr>
          <w:rFonts w:ascii="Times New Roman" w:eastAsia="Times New Roman" w:hAnsi="Times New Roman" w:cs="Times New Roman"/>
          <w:sz w:val="18"/>
          <w:szCs w:val="18"/>
          <w:lang w:eastAsia="tr-TR"/>
        </w:rPr>
      </w:pPr>
    </w:p>
    <w:p w:rsidR="007046C8" w:rsidRDefault="007046C8" w:rsidP="00567053">
      <w:pPr>
        <w:tabs>
          <w:tab w:val="left" w:pos="709"/>
        </w:tabs>
        <w:spacing w:after="0" w:line="240" w:lineRule="auto"/>
        <w:ind w:firstLine="709"/>
        <w:jc w:val="both"/>
        <w:rPr>
          <w:rFonts w:ascii="Times New Roman" w:eastAsia="Times New Roman" w:hAnsi="Times New Roman" w:cs="Times New Roman"/>
          <w:sz w:val="18"/>
          <w:szCs w:val="18"/>
          <w:lang w:eastAsia="tr-TR"/>
        </w:rPr>
      </w:pPr>
    </w:p>
    <w:p w:rsidR="007046C8" w:rsidRDefault="007046C8" w:rsidP="00567053">
      <w:pPr>
        <w:tabs>
          <w:tab w:val="left" w:pos="709"/>
        </w:tabs>
        <w:spacing w:after="0" w:line="240" w:lineRule="auto"/>
        <w:ind w:firstLine="709"/>
        <w:jc w:val="both"/>
        <w:rPr>
          <w:rFonts w:ascii="Times New Roman" w:eastAsia="Times New Roman" w:hAnsi="Times New Roman" w:cs="Times New Roman"/>
          <w:sz w:val="18"/>
          <w:szCs w:val="18"/>
          <w:lang w:eastAsia="tr-TR"/>
        </w:rPr>
      </w:pPr>
    </w:p>
    <w:p w:rsidR="007046C8" w:rsidRDefault="007046C8" w:rsidP="00567053">
      <w:pPr>
        <w:tabs>
          <w:tab w:val="left" w:pos="709"/>
        </w:tabs>
        <w:spacing w:after="0" w:line="240" w:lineRule="auto"/>
        <w:ind w:firstLine="709"/>
        <w:jc w:val="both"/>
        <w:rPr>
          <w:rFonts w:ascii="Times New Roman" w:eastAsia="Times New Roman" w:hAnsi="Times New Roman" w:cs="Times New Roman"/>
          <w:sz w:val="18"/>
          <w:szCs w:val="18"/>
          <w:lang w:eastAsia="tr-TR"/>
        </w:rPr>
      </w:pPr>
    </w:p>
    <w:p w:rsidR="005112FC" w:rsidRPr="006A4929" w:rsidRDefault="00971019" w:rsidP="00567053">
      <w:pPr>
        <w:tabs>
          <w:tab w:val="left" w:pos="709"/>
        </w:tabs>
        <w:spacing w:after="0" w:line="240" w:lineRule="auto"/>
        <w:ind w:firstLine="709"/>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lastRenderedPageBreak/>
        <w:t>e</w:t>
      </w:r>
      <w:r w:rsidR="005112FC" w:rsidRPr="006A4929">
        <w:rPr>
          <w:rFonts w:ascii="Times New Roman" w:eastAsia="Times New Roman" w:hAnsi="Times New Roman" w:cs="Times New Roman"/>
          <w:sz w:val="18"/>
          <w:szCs w:val="18"/>
          <w:lang w:eastAsia="tr-TR"/>
        </w:rPr>
        <w:t>) Listeye “HEMOFİLTELER” başlığından sonra gelmek üzere aşağıda</w:t>
      </w:r>
      <w:r w:rsidRPr="006A4929">
        <w:rPr>
          <w:rFonts w:ascii="Times New Roman" w:eastAsia="Times New Roman" w:hAnsi="Times New Roman" w:cs="Times New Roman"/>
          <w:sz w:val="18"/>
          <w:szCs w:val="18"/>
          <w:lang w:eastAsia="tr-TR"/>
        </w:rPr>
        <w:t xml:space="preserve"> yer alan</w:t>
      </w:r>
      <w:r w:rsidR="005112FC" w:rsidRPr="006A4929">
        <w:rPr>
          <w:rFonts w:ascii="Times New Roman" w:eastAsia="Times New Roman" w:hAnsi="Times New Roman" w:cs="Times New Roman"/>
          <w:sz w:val="18"/>
          <w:szCs w:val="18"/>
          <w:lang w:eastAsia="tr-TR"/>
        </w:rPr>
        <w:t xml:space="preserve"> ödeme kuralı</w:t>
      </w:r>
      <w:r w:rsidR="008F419C" w:rsidRPr="006A4929">
        <w:rPr>
          <w:rFonts w:ascii="Times New Roman" w:eastAsia="Times New Roman" w:hAnsi="Times New Roman" w:cs="Times New Roman"/>
          <w:sz w:val="18"/>
          <w:szCs w:val="18"/>
          <w:lang w:eastAsia="tr-TR"/>
        </w:rPr>
        <w:t xml:space="preserve"> ve</w:t>
      </w:r>
      <w:r w:rsidRPr="006A4929">
        <w:rPr>
          <w:rFonts w:ascii="Times New Roman" w:eastAsia="Times New Roman" w:hAnsi="Times New Roman" w:cs="Times New Roman"/>
          <w:sz w:val="18"/>
          <w:szCs w:val="18"/>
          <w:lang w:eastAsia="tr-TR"/>
        </w:rPr>
        <w:t xml:space="preserve"> “NF1039”</w:t>
      </w:r>
      <w:r w:rsidR="005112FC" w:rsidRPr="006A4929">
        <w:rPr>
          <w:rFonts w:ascii="Times New Roman" w:eastAsia="Times New Roman" w:hAnsi="Times New Roman" w:cs="Times New Roman"/>
          <w:sz w:val="18"/>
          <w:szCs w:val="18"/>
          <w:lang w:eastAsia="tr-TR"/>
        </w:rPr>
        <w:t xml:space="preserve"> SUT kod</w:t>
      </w:r>
      <w:r w:rsidRPr="006A4929">
        <w:rPr>
          <w:rFonts w:ascii="Times New Roman" w:eastAsia="Times New Roman" w:hAnsi="Times New Roman" w:cs="Times New Roman"/>
          <w:sz w:val="18"/>
          <w:szCs w:val="18"/>
          <w:lang w:eastAsia="tr-TR"/>
        </w:rPr>
        <w:t xml:space="preserve">lu tıbbi malzeme </w:t>
      </w:r>
      <w:r w:rsidR="005112FC" w:rsidRPr="006A4929">
        <w:rPr>
          <w:rFonts w:ascii="Times New Roman" w:eastAsia="Times New Roman" w:hAnsi="Times New Roman" w:cs="Times New Roman"/>
          <w:sz w:val="18"/>
          <w:szCs w:val="18"/>
          <w:lang w:eastAsia="tr-TR"/>
        </w:rPr>
        <w:t>alan tanımı</w:t>
      </w:r>
      <w:r w:rsidR="009C6A53" w:rsidRPr="006A4929">
        <w:rPr>
          <w:rFonts w:ascii="Times New Roman" w:eastAsia="Times New Roman" w:hAnsi="Times New Roman" w:cs="Times New Roman"/>
          <w:sz w:val="18"/>
          <w:szCs w:val="18"/>
          <w:lang w:eastAsia="tr-TR"/>
        </w:rPr>
        <w:t xml:space="preserve"> </w:t>
      </w:r>
      <w:r w:rsidR="005112FC" w:rsidRPr="006A4929">
        <w:rPr>
          <w:rFonts w:ascii="Times New Roman" w:eastAsia="Times New Roman" w:hAnsi="Times New Roman" w:cs="Times New Roman"/>
          <w:sz w:val="18"/>
          <w:szCs w:val="18"/>
          <w:lang w:eastAsia="tr-TR"/>
        </w:rPr>
        <w:t>fiyatı ile birlikte eklenmiştir.</w:t>
      </w:r>
    </w:p>
    <w:p w:rsidR="005112FC" w:rsidRDefault="005112FC" w:rsidP="003D555B">
      <w:pPr>
        <w:tabs>
          <w:tab w:val="left" w:pos="284"/>
          <w:tab w:val="left" w:pos="567"/>
          <w:tab w:val="left" w:pos="709"/>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6235"/>
        <w:gridCol w:w="1412"/>
      </w:tblGrid>
      <w:tr w:rsidR="005112FC" w:rsidRPr="006A4929" w:rsidTr="009C6A53">
        <w:trPr>
          <w:trHeight w:val="234"/>
        </w:trPr>
        <w:tc>
          <w:tcPr>
            <w:tcW w:w="845" w:type="pct"/>
            <w:shd w:val="clear" w:color="auto" w:fill="auto"/>
            <w:noWrap/>
            <w:hideMark/>
          </w:tcPr>
          <w:p w:rsidR="005112FC" w:rsidRPr="006A4929" w:rsidRDefault="005112FC" w:rsidP="005112FC">
            <w:pPr>
              <w:spacing w:after="0" w:line="240" w:lineRule="auto"/>
              <w:rPr>
                <w:rFonts w:ascii="Times New Roman" w:eastAsia="Times New Roman" w:hAnsi="Times New Roman" w:cs="Times New Roman"/>
                <w:sz w:val="18"/>
                <w:szCs w:val="18"/>
                <w:lang w:eastAsia="tr-TR"/>
              </w:rPr>
            </w:pPr>
          </w:p>
        </w:tc>
        <w:tc>
          <w:tcPr>
            <w:tcW w:w="3388" w:type="pct"/>
            <w:shd w:val="clear" w:color="auto" w:fill="auto"/>
            <w:hideMark/>
          </w:tcPr>
          <w:p w:rsidR="005112FC" w:rsidRPr="006A4929" w:rsidRDefault="005112FC" w:rsidP="005112FC">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 NF1016 ve NF1017 ile birlikte fatura edilemez.</w:t>
            </w:r>
          </w:p>
        </w:tc>
        <w:tc>
          <w:tcPr>
            <w:tcW w:w="767" w:type="pct"/>
            <w:shd w:val="clear" w:color="auto" w:fill="auto"/>
            <w:hideMark/>
          </w:tcPr>
          <w:p w:rsidR="005112FC" w:rsidRPr="006A4929" w:rsidRDefault="005112FC" w:rsidP="005112FC">
            <w:pPr>
              <w:spacing w:after="0" w:line="240" w:lineRule="auto"/>
              <w:rPr>
                <w:rFonts w:ascii="Times New Roman" w:eastAsia="Times New Roman" w:hAnsi="Times New Roman" w:cs="Times New Roman"/>
                <w:sz w:val="18"/>
                <w:szCs w:val="18"/>
                <w:lang w:eastAsia="tr-TR"/>
              </w:rPr>
            </w:pPr>
          </w:p>
        </w:tc>
      </w:tr>
      <w:tr w:rsidR="005112FC" w:rsidRPr="006A4929" w:rsidTr="009C6A53">
        <w:trPr>
          <w:trHeight w:val="265"/>
        </w:trPr>
        <w:tc>
          <w:tcPr>
            <w:tcW w:w="845" w:type="pct"/>
            <w:shd w:val="clear" w:color="auto" w:fill="auto"/>
            <w:noWrap/>
          </w:tcPr>
          <w:p w:rsidR="005112FC" w:rsidRPr="006A4929" w:rsidRDefault="005112FC" w:rsidP="005112FC">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NF1039</w:t>
            </w:r>
          </w:p>
        </w:tc>
        <w:tc>
          <w:tcPr>
            <w:tcW w:w="3388" w:type="pct"/>
            <w:shd w:val="clear" w:color="auto" w:fill="auto"/>
          </w:tcPr>
          <w:p w:rsidR="005112FC" w:rsidRPr="006A4929" w:rsidRDefault="005112FC" w:rsidP="005112FC">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HEMOFİLTRE </w:t>
            </w:r>
          </w:p>
        </w:tc>
        <w:tc>
          <w:tcPr>
            <w:tcW w:w="767" w:type="pct"/>
            <w:shd w:val="clear" w:color="auto" w:fill="auto"/>
          </w:tcPr>
          <w:p w:rsidR="005112FC" w:rsidRPr="006A4929" w:rsidRDefault="005112FC" w:rsidP="00971019">
            <w:pPr>
              <w:spacing w:after="0" w:line="240" w:lineRule="auto"/>
              <w:jc w:val="right"/>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165,00</w:t>
            </w:r>
          </w:p>
        </w:tc>
      </w:tr>
    </w:tbl>
    <w:p w:rsidR="005112FC" w:rsidRPr="006A4929" w:rsidRDefault="005112FC" w:rsidP="005112FC">
      <w:pPr>
        <w:spacing w:after="0" w:line="240" w:lineRule="auto"/>
        <w:jc w:val="right"/>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 xml:space="preserve">”                         </w:t>
      </w:r>
    </w:p>
    <w:p w:rsidR="005112FC" w:rsidRPr="006A4929" w:rsidRDefault="00971019" w:rsidP="00567053">
      <w:pPr>
        <w:spacing w:after="0" w:line="240" w:lineRule="auto"/>
        <w:ind w:firstLine="709"/>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f</w:t>
      </w:r>
      <w:r w:rsidR="005112FC" w:rsidRPr="006A4929">
        <w:rPr>
          <w:rFonts w:ascii="Times New Roman" w:eastAsia="Times New Roman" w:hAnsi="Times New Roman" w:cs="Times New Roman"/>
          <w:sz w:val="18"/>
          <w:szCs w:val="18"/>
          <w:lang w:eastAsia="tr-TR"/>
        </w:rPr>
        <w:t>) Listede yer alan “NF1022”  SUT kod</w:t>
      </w:r>
      <w:r w:rsidR="008F419C" w:rsidRPr="006A4929">
        <w:rPr>
          <w:rFonts w:ascii="Times New Roman" w:eastAsia="Times New Roman" w:hAnsi="Times New Roman" w:cs="Times New Roman"/>
          <w:sz w:val="18"/>
          <w:szCs w:val="18"/>
          <w:lang w:eastAsia="tr-TR"/>
        </w:rPr>
        <w:t>lu tıbbi malzemeden</w:t>
      </w:r>
      <w:r w:rsidR="005112FC" w:rsidRPr="006A4929">
        <w:rPr>
          <w:rFonts w:ascii="Times New Roman" w:eastAsia="Times New Roman" w:hAnsi="Times New Roman" w:cs="Times New Roman"/>
          <w:sz w:val="18"/>
          <w:szCs w:val="18"/>
          <w:lang w:eastAsia="tr-TR"/>
        </w:rPr>
        <w:t xml:space="preserve"> sonra gelmek üzere aşağıdaki ödeme kuralı</w:t>
      </w:r>
      <w:r w:rsidR="008F419C" w:rsidRPr="006A4929">
        <w:rPr>
          <w:rFonts w:ascii="Times New Roman" w:eastAsia="Times New Roman" w:hAnsi="Times New Roman" w:cs="Times New Roman"/>
          <w:sz w:val="18"/>
          <w:szCs w:val="18"/>
          <w:lang w:eastAsia="tr-TR"/>
        </w:rPr>
        <w:t xml:space="preserve"> ve</w:t>
      </w:r>
      <w:r w:rsidR="005112FC" w:rsidRPr="006A4929">
        <w:rPr>
          <w:rFonts w:ascii="Times New Roman" w:eastAsia="Times New Roman" w:hAnsi="Times New Roman" w:cs="Times New Roman"/>
          <w:sz w:val="18"/>
          <w:szCs w:val="18"/>
          <w:lang w:eastAsia="tr-TR"/>
        </w:rPr>
        <w:t xml:space="preserve"> </w:t>
      </w:r>
      <w:r w:rsidR="008F419C" w:rsidRPr="006A4929">
        <w:rPr>
          <w:rFonts w:ascii="Times New Roman" w:eastAsia="Times New Roman" w:hAnsi="Times New Roman" w:cs="Times New Roman"/>
          <w:sz w:val="18"/>
          <w:szCs w:val="18"/>
          <w:lang w:eastAsia="tr-TR"/>
        </w:rPr>
        <w:t xml:space="preserve"> “NF1040” </w:t>
      </w:r>
      <w:r w:rsidR="005112FC" w:rsidRPr="006A4929">
        <w:rPr>
          <w:rFonts w:ascii="Times New Roman" w:eastAsia="Times New Roman" w:hAnsi="Times New Roman" w:cs="Times New Roman"/>
          <w:sz w:val="18"/>
          <w:szCs w:val="18"/>
          <w:lang w:eastAsia="tr-TR"/>
        </w:rPr>
        <w:t>SUT kod</w:t>
      </w:r>
      <w:r w:rsidR="008F419C" w:rsidRPr="006A4929">
        <w:rPr>
          <w:rFonts w:ascii="Times New Roman" w:eastAsia="Times New Roman" w:hAnsi="Times New Roman" w:cs="Times New Roman"/>
          <w:sz w:val="18"/>
          <w:szCs w:val="18"/>
          <w:lang w:eastAsia="tr-TR"/>
        </w:rPr>
        <w:t>l</w:t>
      </w:r>
      <w:r w:rsidR="005112FC" w:rsidRPr="006A4929">
        <w:rPr>
          <w:rFonts w:ascii="Times New Roman" w:eastAsia="Times New Roman" w:hAnsi="Times New Roman" w:cs="Times New Roman"/>
          <w:sz w:val="18"/>
          <w:szCs w:val="18"/>
          <w:lang w:eastAsia="tr-TR"/>
        </w:rPr>
        <w:t>u</w:t>
      </w:r>
      <w:r w:rsidR="008F419C" w:rsidRPr="006A4929">
        <w:rPr>
          <w:rFonts w:ascii="Times New Roman" w:eastAsia="Times New Roman" w:hAnsi="Times New Roman" w:cs="Times New Roman"/>
          <w:sz w:val="18"/>
          <w:szCs w:val="18"/>
          <w:lang w:eastAsia="tr-TR"/>
        </w:rPr>
        <w:t xml:space="preserve"> tıbbi malzeme </w:t>
      </w:r>
      <w:r w:rsidR="005112FC" w:rsidRPr="006A4929">
        <w:rPr>
          <w:rFonts w:ascii="Times New Roman" w:eastAsia="Times New Roman" w:hAnsi="Times New Roman" w:cs="Times New Roman"/>
          <w:sz w:val="18"/>
          <w:szCs w:val="18"/>
          <w:lang w:eastAsia="tr-TR"/>
        </w:rPr>
        <w:t>alan tanımı</w:t>
      </w:r>
      <w:r w:rsidR="009C6A53" w:rsidRPr="006A4929">
        <w:rPr>
          <w:rFonts w:ascii="Times New Roman" w:eastAsia="Times New Roman" w:hAnsi="Times New Roman" w:cs="Times New Roman"/>
          <w:sz w:val="18"/>
          <w:szCs w:val="18"/>
          <w:lang w:eastAsia="tr-TR"/>
        </w:rPr>
        <w:t xml:space="preserve"> </w:t>
      </w:r>
      <w:r w:rsidR="005112FC" w:rsidRPr="006A4929">
        <w:rPr>
          <w:rFonts w:ascii="Times New Roman" w:eastAsia="Times New Roman" w:hAnsi="Times New Roman" w:cs="Times New Roman"/>
          <w:sz w:val="18"/>
          <w:szCs w:val="18"/>
          <w:lang w:eastAsia="tr-TR"/>
        </w:rPr>
        <w:t xml:space="preserve">fiyatı ile birlikte eklenmiştir.  </w:t>
      </w:r>
    </w:p>
    <w:p w:rsidR="005112FC" w:rsidRPr="006A4929" w:rsidRDefault="005112FC" w:rsidP="005112FC">
      <w:pPr>
        <w:spacing w:after="0" w:line="240" w:lineRule="auto"/>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6235"/>
        <w:gridCol w:w="1412"/>
      </w:tblGrid>
      <w:tr w:rsidR="005112FC" w:rsidRPr="006A4929" w:rsidTr="009C6A53">
        <w:trPr>
          <w:trHeight w:val="293"/>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2FC" w:rsidRPr="006A4929" w:rsidRDefault="005112FC" w:rsidP="005112FC">
            <w:pPr>
              <w:spacing w:after="0" w:line="240" w:lineRule="auto"/>
              <w:rPr>
                <w:rFonts w:ascii="Times New Roman" w:eastAsia="Times New Roman" w:hAnsi="Times New Roman" w:cs="Times New Roman"/>
                <w:sz w:val="18"/>
                <w:szCs w:val="18"/>
                <w:lang w:eastAsia="tr-TR"/>
              </w:rPr>
            </w:pPr>
          </w:p>
        </w:tc>
        <w:tc>
          <w:tcPr>
            <w:tcW w:w="3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12FC" w:rsidRPr="006A4929" w:rsidRDefault="005112FC" w:rsidP="005112FC">
            <w:pPr>
              <w:spacing w:after="0" w:line="240" w:lineRule="auto"/>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(1) NF1017 ve NF1038 ile birlikte fatura edilebilir.</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12FC" w:rsidRPr="006A4929" w:rsidRDefault="005112FC" w:rsidP="005112FC">
            <w:pPr>
              <w:spacing w:after="0" w:line="240" w:lineRule="auto"/>
              <w:rPr>
                <w:rFonts w:ascii="Times New Roman" w:eastAsia="Times New Roman" w:hAnsi="Times New Roman" w:cs="Times New Roman"/>
                <w:sz w:val="18"/>
                <w:szCs w:val="18"/>
                <w:lang w:eastAsia="tr-TR"/>
              </w:rPr>
            </w:pPr>
          </w:p>
        </w:tc>
      </w:tr>
      <w:tr w:rsidR="005112FC" w:rsidRPr="006A4929" w:rsidTr="009C6A53">
        <w:trPr>
          <w:trHeight w:val="284"/>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2FC" w:rsidRPr="006A4929" w:rsidRDefault="005112FC" w:rsidP="005112FC">
            <w:pPr>
              <w:spacing w:after="0" w:line="240" w:lineRule="auto"/>
              <w:jc w:val="center"/>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NF1040</w:t>
            </w:r>
          </w:p>
        </w:tc>
        <w:tc>
          <w:tcPr>
            <w:tcW w:w="3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12FC" w:rsidRPr="006A4929" w:rsidRDefault="005112FC" w:rsidP="005112FC">
            <w:pPr>
              <w:spacing w:after="0" w:line="240" w:lineRule="auto"/>
              <w:jc w:val="both"/>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HEMOFİLTRASYON/HEMODİYAFİLTRASYON SOLÜSYONU</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12FC" w:rsidRPr="006A4929" w:rsidRDefault="008F419C" w:rsidP="009C6A53">
            <w:pPr>
              <w:spacing w:after="0" w:line="240" w:lineRule="auto"/>
              <w:jc w:val="right"/>
              <w:rPr>
                <w:rFonts w:ascii="Times New Roman" w:eastAsia="Times New Roman" w:hAnsi="Times New Roman" w:cs="Times New Roman"/>
                <w:sz w:val="18"/>
                <w:szCs w:val="18"/>
              </w:rPr>
            </w:pPr>
            <w:r w:rsidRPr="006A4929">
              <w:rPr>
                <w:rFonts w:ascii="Times New Roman" w:eastAsia="Times New Roman" w:hAnsi="Times New Roman" w:cs="Times New Roman"/>
                <w:sz w:val="18"/>
                <w:szCs w:val="18"/>
              </w:rPr>
              <w:t xml:space="preserve">                        </w:t>
            </w:r>
            <w:r w:rsidR="005112FC" w:rsidRPr="006A4929">
              <w:rPr>
                <w:rFonts w:ascii="Times New Roman" w:eastAsia="Times New Roman" w:hAnsi="Times New Roman" w:cs="Times New Roman"/>
                <w:sz w:val="18"/>
                <w:szCs w:val="18"/>
              </w:rPr>
              <w:t>30,00</w:t>
            </w:r>
          </w:p>
        </w:tc>
      </w:tr>
    </w:tbl>
    <w:p w:rsidR="005112FC" w:rsidRPr="006A4929" w:rsidRDefault="005112FC" w:rsidP="005112FC">
      <w:pPr>
        <w:spacing w:after="0" w:line="240" w:lineRule="auto"/>
        <w:jc w:val="right"/>
        <w:rPr>
          <w:rFonts w:ascii="Times New Roman" w:eastAsia="Times New Roman" w:hAnsi="Times New Roman" w:cs="Times New Roman"/>
          <w:bCs/>
          <w:sz w:val="18"/>
          <w:szCs w:val="18"/>
        </w:rPr>
      </w:pPr>
      <w:r w:rsidRPr="006A4929">
        <w:rPr>
          <w:rFonts w:ascii="Times New Roman" w:eastAsia="Times New Roman" w:hAnsi="Times New Roman" w:cs="Times New Roman"/>
          <w:sz w:val="18"/>
          <w:szCs w:val="18"/>
        </w:rPr>
        <w:t>”</w:t>
      </w:r>
    </w:p>
    <w:p w:rsidR="005112FC" w:rsidRPr="006A4929" w:rsidRDefault="00971019" w:rsidP="009C6A53">
      <w:pPr>
        <w:tabs>
          <w:tab w:val="left" w:pos="709"/>
        </w:tabs>
        <w:spacing w:after="0" w:line="240" w:lineRule="auto"/>
        <w:ind w:firstLine="708"/>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sz w:val="18"/>
          <w:szCs w:val="18"/>
          <w:lang w:eastAsia="tr-TR"/>
        </w:rPr>
        <w:t>g</w:t>
      </w:r>
      <w:r w:rsidR="005112FC" w:rsidRPr="006A4929">
        <w:rPr>
          <w:rFonts w:ascii="Times New Roman" w:eastAsia="Times New Roman" w:hAnsi="Times New Roman" w:cs="Times New Roman"/>
          <w:sz w:val="18"/>
          <w:szCs w:val="18"/>
          <w:lang w:eastAsia="tr-TR"/>
        </w:rPr>
        <w:t>) Listede yer alan “NF1034”  SUT kod</w:t>
      </w:r>
      <w:r w:rsidR="008F419C" w:rsidRPr="006A4929">
        <w:rPr>
          <w:rFonts w:ascii="Times New Roman" w:eastAsia="Times New Roman" w:hAnsi="Times New Roman" w:cs="Times New Roman"/>
          <w:sz w:val="18"/>
          <w:szCs w:val="18"/>
          <w:lang w:eastAsia="tr-TR"/>
        </w:rPr>
        <w:t>lu tıbbi malzemenin</w:t>
      </w:r>
      <w:r w:rsidR="005112FC" w:rsidRPr="006A4929">
        <w:rPr>
          <w:rFonts w:ascii="Times New Roman" w:eastAsia="Times New Roman" w:hAnsi="Times New Roman" w:cs="Times New Roman"/>
          <w:sz w:val="18"/>
          <w:szCs w:val="18"/>
          <w:lang w:eastAsia="tr-TR"/>
        </w:rPr>
        <w:t xml:space="preserve"> alan tanımı ve fiyatı aşağıdaki şekilde değiştirilmiştir.</w:t>
      </w:r>
    </w:p>
    <w:p w:rsidR="005112FC" w:rsidRPr="006A4929" w:rsidRDefault="005112FC" w:rsidP="005112FC">
      <w:pPr>
        <w:tabs>
          <w:tab w:val="left" w:pos="284"/>
          <w:tab w:val="left" w:pos="567"/>
          <w:tab w:val="left" w:pos="709"/>
        </w:tabs>
        <w:spacing w:after="0" w:line="240" w:lineRule="exact"/>
        <w:jc w:val="both"/>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6235"/>
        <w:gridCol w:w="1412"/>
      </w:tblGrid>
      <w:tr w:rsidR="005112FC" w:rsidRPr="006A4929" w:rsidTr="009C6A53">
        <w:trPr>
          <w:trHeight w:val="234"/>
        </w:trPr>
        <w:tc>
          <w:tcPr>
            <w:tcW w:w="845" w:type="pct"/>
            <w:shd w:val="clear" w:color="auto" w:fill="auto"/>
            <w:noWrap/>
            <w:hideMark/>
          </w:tcPr>
          <w:p w:rsidR="005112FC" w:rsidRPr="006A4929" w:rsidRDefault="005112FC" w:rsidP="005112FC">
            <w:pPr>
              <w:spacing w:after="0" w:line="240" w:lineRule="auto"/>
              <w:jc w:val="center"/>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NF1034</w:t>
            </w:r>
          </w:p>
        </w:tc>
        <w:tc>
          <w:tcPr>
            <w:tcW w:w="3388" w:type="pct"/>
            <w:shd w:val="clear" w:color="auto" w:fill="auto"/>
            <w:hideMark/>
          </w:tcPr>
          <w:p w:rsidR="005112FC" w:rsidRPr="006A4929" w:rsidRDefault="005112FC" w:rsidP="005112FC">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ALETLİ PERİTON DİYALİZ BOŞALTIM TORBASI</w:t>
            </w:r>
          </w:p>
        </w:tc>
        <w:tc>
          <w:tcPr>
            <w:tcW w:w="767" w:type="pct"/>
            <w:shd w:val="clear" w:color="auto" w:fill="auto"/>
            <w:hideMark/>
          </w:tcPr>
          <w:p w:rsidR="005112FC" w:rsidRPr="006A4929" w:rsidRDefault="008F419C" w:rsidP="005112FC">
            <w:pPr>
              <w:spacing w:after="0" w:line="240" w:lineRule="auto"/>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 xml:space="preserve">                  </w:t>
            </w:r>
            <w:r w:rsidR="005112FC" w:rsidRPr="006A4929">
              <w:rPr>
                <w:rFonts w:ascii="Times New Roman" w:eastAsia="Times New Roman" w:hAnsi="Times New Roman" w:cs="Times New Roman"/>
                <w:sz w:val="18"/>
                <w:szCs w:val="18"/>
                <w:lang w:eastAsia="tr-TR"/>
              </w:rPr>
              <w:t>4,85</w:t>
            </w:r>
          </w:p>
        </w:tc>
      </w:tr>
    </w:tbl>
    <w:p w:rsidR="005112FC" w:rsidRPr="006A4929" w:rsidRDefault="008F419C" w:rsidP="005112FC">
      <w:pPr>
        <w:tabs>
          <w:tab w:val="left" w:pos="700"/>
        </w:tabs>
        <w:spacing w:after="0" w:line="240" w:lineRule="exact"/>
        <w:jc w:val="right"/>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bCs/>
          <w:sz w:val="18"/>
          <w:szCs w:val="18"/>
          <w:lang w:eastAsia="tr-TR"/>
        </w:rPr>
        <w:t>”</w:t>
      </w:r>
    </w:p>
    <w:p w:rsidR="00AC552C" w:rsidRPr="006A4929" w:rsidRDefault="00AC552C" w:rsidP="00567053">
      <w:pPr>
        <w:tabs>
          <w:tab w:val="left" w:pos="709"/>
        </w:tabs>
        <w:spacing w:after="0" w:line="240" w:lineRule="auto"/>
        <w:ind w:firstLine="709"/>
        <w:jc w:val="both"/>
        <w:rPr>
          <w:rFonts w:ascii="Times New Roman" w:hAnsi="Times New Roman" w:cs="Times New Roman"/>
          <w:sz w:val="18"/>
          <w:szCs w:val="18"/>
        </w:rPr>
      </w:pPr>
      <w:r w:rsidRPr="006A4929">
        <w:rPr>
          <w:rFonts w:ascii="Times New Roman" w:eastAsia="Times New Roman" w:hAnsi="Times New Roman" w:cs="Times New Roman"/>
          <w:b/>
          <w:sz w:val="18"/>
          <w:szCs w:val="18"/>
          <w:lang w:eastAsia="tr-TR"/>
        </w:rPr>
        <w:t xml:space="preserve">MADDE </w:t>
      </w:r>
      <w:r w:rsidR="003E1A95" w:rsidRPr="006A4929">
        <w:rPr>
          <w:rFonts w:ascii="Times New Roman" w:eastAsia="Times New Roman" w:hAnsi="Times New Roman" w:cs="Times New Roman"/>
          <w:b/>
          <w:sz w:val="18"/>
          <w:szCs w:val="18"/>
          <w:lang w:eastAsia="tr-TR"/>
        </w:rPr>
        <w:t>3</w:t>
      </w:r>
      <w:r w:rsidR="00966F6E">
        <w:rPr>
          <w:rFonts w:ascii="Times New Roman" w:eastAsia="Times New Roman" w:hAnsi="Times New Roman" w:cs="Times New Roman"/>
          <w:b/>
          <w:sz w:val="18"/>
          <w:szCs w:val="18"/>
          <w:lang w:eastAsia="tr-TR"/>
        </w:rPr>
        <w:t>3</w:t>
      </w:r>
      <w:r w:rsidRPr="006A4929">
        <w:rPr>
          <w:rFonts w:ascii="Times New Roman" w:eastAsia="Times New Roman" w:hAnsi="Times New Roman" w:cs="Times New Roman"/>
          <w:b/>
          <w:sz w:val="18"/>
          <w:szCs w:val="18"/>
          <w:lang w:eastAsia="tr-TR"/>
        </w:rPr>
        <w:t xml:space="preserve">- </w:t>
      </w:r>
      <w:r w:rsidRPr="006A4929">
        <w:rPr>
          <w:rFonts w:ascii="Times New Roman" w:hAnsi="Times New Roman" w:cs="Times New Roman"/>
          <w:sz w:val="18"/>
          <w:szCs w:val="18"/>
        </w:rPr>
        <w:t xml:space="preserve">Aynı Tebliğ eki Sistemik Antimikrobik ve Diğer İlaçların </w:t>
      </w:r>
      <w:r w:rsidR="006020BE" w:rsidRPr="006A4929">
        <w:rPr>
          <w:rFonts w:ascii="Times New Roman" w:hAnsi="Times New Roman" w:cs="Times New Roman"/>
          <w:sz w:val="18"/>
          <w:szCs w:val="18"/>
        </w:rPr>
        <w:t>Reçeteleme Kuralları Listesi (EK</w:t>
      </w:r>
      <w:r w:rsidRPr="006A4929">
        <w:rPr>
          <w:rFonts w:ascii="Times New Roman" w:hAnsi="Times New Roman" w:cs="Times New Roman"/>
          <w:sz w:val="18"/>
          <w:szCs w:val="18"/>
        </w:rPr>
        <w:t xml:space="preserve">-4/E)’nde aşağıdaki düzenlemeler yapılmıştır. </w:t>
      </w:r>
    </w:p>
    <w:p w:rsidR="00C87262" w:rsidRPr="006A4929" w:rsidRDefault="00223355" w:rsidP="00223355">
      <w:pPr>
        <w:keepNext/>
        <w:keepLines/>
        <w:tabs>
          <w:tab w:val="left" w:pos="709"/>
        </w:tabs>
        <w:spacing w:after="0" w:line="240" w:lineRule="auto"/>
        <w:ind w:left="57"/>
        <w:jc w:val="both"/>
        <w:outlineLvl w:val="2"/>
        <w:rPr>
          <w:rFonts w:ascii="Times New Roman" w:eastAsiaTheme="majorEastAsia" w:hAnsi="Times New Roman" w:cs="Times New Roman"/>
          <w:bCs/>
          <w:sz w:val="18"/>
          <w:szCs w:val="18"/>
        </w:rPr>
      </w:pPr>
      <w:r w:rsidRPr="006A4929">
        <w:rPr>
          <w:rFonts w:ascii="Times New Roman" w:eastAsiaTheme="majorEastAsia" w:hAnsi="Times New Roman" w:cs="Times New Roman"/>
          <w:bCs/>
          <w:sz w:val="18"/>
          <w:szCs w:val="18"/>
        </w:rPr>
        <w:t xml:space="preserve">              </w:t>
      </w:r>
      <w:r w:rsidRPr="006A4929">
        <w:rPr>
          <w:rFonts w:ascii="Times New Roman" w:eastAsiaTheme="majorEastAsia" w:hAnsi="Times New Roman" w:cs="Times New Roman"/>
          <w:bCs/>
          <w:sz w:val="18"/>
          <w:szCs w:val="18"/>
        </w:rPr>
        <w:tab/>
      </w:r>
      <w:r w:rsidR="00C87262" w:rsidRPr="006A4929">
        <w:rPr>
          <w:rFonts w:ascii="Times New Roman" w:eastAsiaTheme="majorEastAsia" w:hAnsi="Times New Roman" w:cs="Times New Roman"/>
          <w:bCs/>
          <w:sz w:val="18"/>
          <w:szCs w:val="18"/>
        </w:rPr>
        <w:t>a) “</w:t>
      </w:r>
      <w:r w:rsidR="00AC552C" w:rsidRPr="006A4929">
        <w:rPr>
          <w:rFonts w:ascii="Times New Roman" w:eastAsiaTheme="majorEastAsia" w:hAnsi="Times New Roman" w:cs="Times New Roman"/>
          <w:bCs/>
          <w:sz w:val="18"/>
          <w:szCs w:val="18"/>
        </w:rPr>
        <w:t xml:space="preserve">2-MAKROLİD VE LİNKOZAMİD </w:t>
      </w:r>
      <w:r w:rsidR="00C87262" w:rsidRPr="006A4929">
        <w:rPr>
          <w:rFonts w:ascii="Times New Roman" w:eastAsiaTheme="majorEastAsia" w:hAnsi="Times New Roman" w:cs="Times New Roman"/>
          <w:bCs/>
          <w:sz w:val="18"/>
          <w:szCs w:val="18"/>
        </w:rPr>
        <w:t xml:space="preserve">GRUBU ANTİBİYOTİKLER” başlıklı </w:t>
      </w:r>
      <w:r w:rsidR="00AC552C" w:rsidRPr="006A4929">
        <w:rPr>
          <w:rFonts w:ascii="Times New Roman" w:eastAsiaTheme="majorEastAsia" w:hAnsi="Times New Roman" w:cs="Times New Roman"/>
          <w:bCs/>
          <w:sz w:val="18"/>
          <w:szCs w:val="18"/>
        </w:rPr>
        <w:t xml:space="preserve">maddesinin </w:t>
      </w:r>
      <w:r w:rsidR="00574C00">
        <w:rPr>
          <w:rFonts w:ascii="Times New Roman" w:eastAsiaTheme="majorEastAsia" w:hAnsi="Times New Roman" w:cs="Times New Roman"/>
          <w:bCs/>
          <w:sz w:val="18"/>
          <w:szCs w:val="18"/>
        </w:rPr>
        <w:t>“</w:t>
      </w:r>
      <w:r w:rsidR="007A46E4" w:rsidRPr="006A4929">
        <w:rPr>
          <w:rFonts w:ascii="Times New Roman" w:eastAsiaTheme="majorEastAsia" w:hAnsi="Times New Roman" w:cs="Times New Roman"/>
          <w:bCs/>
          <w:sz w:val="18"/>
          <w:szCs w:val="18"/>
        </w:rPr>
        <w:t>A) Makrolidler</w:t>
      </w:r>
      <w:r w:rsidR="00574C00">
        <w:rPr>
          <w:rFonts w:ascii="Times New Roman" w:eastAsiaTheme="majorEastAsia" w:hAnsi="Times New Roman" w:cs="Times New Roman"/>
          <w:bCs/>
          <w:sz w:val="18"/>
          <w:szCs w:val="18"/>
        </w:rPr>
        <w:t>”</w:t>
      </w:r>
      <w:r w:rsidR="007A46E4" w:rsidRPr="006A4929">
        <w:rPr>
          <w:rFonts w:ascii="Times New Roman" w:eastAsiaTheme="majorEastAsia" w:hAnsi="Times New Roman" w:cs="Times New Roman"/>
          <w:bCs/>
          <w:sz w:val="18"/>
          <w:szCs w:val="18"/>
        </w:rPr>
        <w:t xml:space="preserve"> alt başlığının </w:t>
      </w:r>
      <w:r w:rsidR="00AC552C" w:rsidRPr="006A4929">
        <w:rPr>
          <w:rFonts w:ascii="Times New Roman" w:eastAsiaTheme="majorEastAsia" w:hAnsi="Times New Roman" w:cs="Times New Roman"/>
          <w:bCs/>
          <w:sz w:val="18"/>
          <w:szCs w:val="18"/>
        </w:rPr>
        <w:t xml:space="preserve">1 numaralı maddesinde </w:t>
      </w:r>
      <w:r w:rsidR="00AC552C" w:rsidRPr="006A4929">
        <w:rPr>
          <w:rFonts w:ascii="Times New Roman" w:eastAsia="Times New Roman" w:hAnsi="Times New Roman" w:cs="Times New Roman"/>
          <w:bCs/>
          <w:sz w:val="18"/>
          <w:szCs w:val="18"/>
          <w:lang w:eastAsia="tr-TR"/>
        </w:rPr>
        <w:t>yer alan “</w:t>
      </w:r>
      <w:r w:rsidR="00AC552C" w:rsidRPr="006A4929">
        <w:rPr>
          <w:rFonts w:ascii="Times New Roman" w:eastAsia="Times New Roman" w:hAnsi="Times New Roman" w:cs="Times New Roman"/>
          <w:sz w:val="18"/>
          <w:szCs w:val="18"/>
          <w:lang w:eastAsia="tr-TR"/>
        </w:rPr>
        <w:t>Azitromisin</w:t>
      </w:r>
      <w:r w:rsidR="00AC552C" w:rsidRPr="006A4929">
        <w:rPr>
          <w:rFonts w:ascii="Times New Roman" w:eastAsia="Times New Roman" w:hAnsi="Times New Roman" w:cs="Times New Roman"/>
          <w:bCs/>
          <w:sz w:val="18"/>
          <w:szCs w:val="18"/>
          <w:lang w:eastAsia="tr-TR"/>
        </w:rPr>
        <w:t>” ibaresinden sonra gelmek üzere “</w:t>
      </w:r>
      <w:r w:rsidR="00AC552C" w:rsidRPr="006A4929">
        <w:rPr>
          <w:rFonts w:ascii="Times New Roman" w:eastAsia="Times New Roman" w:hAnsi="Times New Roman" w:cs="Times New Roman"/>
          <w:sz w:val="18"/>
          <w:szCs w:val="18"/>
          <w:lang w:eastAsia="tr-TR"/>
        </w:rPr>
        <w:t>Oral</w:t>
      </w:r>
      <w:r w:rsidR="00AC552C" w:rsidRPr="006A4929">
        <w:rPr>
          <w:rFonts w:ascii="Times New Roman" w:eastAsia="Times New Roman" w:hAnsi="Times New Roman" w:cs="Times New Roman"/>
          <w:bCs/>
          <w:sz w:val="18"/>
          <w:szCs w:val="18"/>
          <w:lang w:eastAsia="tr-TR"/>
        </w:rPr>
        <w:t>” ibare</w:t>
      </w:r>
      <w:r w:rsidR="00AC552C" w:rsidRPr="006A4929">
        <w:rPr>
          <w:rFonts w:ascii="Times New Roman" w:eastAsia="Times New Roman" w:hAnsi="Times New Roman" w:cs="Times New Roman"/>
          <w:sz w:val="18"/>
          <w:szCs w:val="18"/>
          <w:lang w:eastAsia="tr-TR"/>
        </w:rPr>
        <w:t>s</w:t>
      </w:r>
      <w:r w:rsidR="00AC552C" w:rsidRPr="006A4929">
        <w:rPr>
          <w:rFonts w:ascii="Times New Roman" w:eastAsia="Times New Roman" w:hAnsi="Times New Roman" w:cs="Times New Roman"/>
          <w:bCs/>
          <w:sz w:val="18"/>
          <w:szCs w:val="18"/>
          <w:lang w:eastAsia="tr-TR"/>
        </w:rPr>
        <w:t xml:space="preserve">i </w:t>
      </w:r>
      <w:r w:rsidR="00AC552C" w:rsidRPr="006A4929">
        <w:rPr>
          <w:rFonts w:ascii="Times New Roman" w:eastAsia="Times New Roman" w:hAnsi="Times New Roman" w:cs="Times New Roman"/>
          <w:sz w:val="18"/>
          <w:szCs w:val="18"/>
          <w:lang w:eastAsia="tr-TR"/>
        </w:rPr>
        <w:t>ve</w:t>
      </w:r>
      <w:r w:rsidR="00AC552C" w:rsidRPr="006A4929">
        <w:rPr>
          <w:rFonts w:ascii="Times New Roman" w:eastAsia="Times New Roman" w:hAnsi="Times New Roman" w:cs="Times New Roman"/>
          <w:b/>
          <w:sz w:val="18"/>
          <w:szCs w:val="18"/>
          <w:lang w:eastAsia="tr-TR"/>
        </w:rPr>
        <w:t xml:space="preserve"> </w:t>
      </w:r>
      <w:r w:rsidR="00AC552C" w:rsidRPr="006A4929">
        <w:rPr>
          <w:rFonts w:ascii="Times New Roman" w:eastAsiaTheme="majorEastAsia" w:hAnsi="Times New Roman" w:cs="Times New Roman"/>
          <w:bCs/>
          <w:sz w:val="18"/>
          <w:szCs w:val="18"/>
        </w:rPr>
        <w:t>aşağı</w:t>
      </w:r>
      <w:r w:rsidR="00C87262" w:rsidRPr="006A4929">
        <w:rPr>
          <w:rFonts w:ascii="Times New Roman" w:eastAsiaTheme="majorEastAsia" w:hAnsi="Times New Roman" w:cs="Times New Roman"/>
          <w:bCs/>
          <w:sz w:val="18"/>
          <w:szCs w:val="18"/>
        </w:rPr>
        <w:t xml:space="preserve">da yer alan </w:t>
      </w:r>
      <w:r w:rsidR="00891D1C" w:rsidRPr="006A4929">
        <w:rPr>
          <w:rFonts w:ascii="Times New Roman" w:eastAsiaTheme="majorEastAsia" w:hAnsi="Times New Roman" w:cs="Times New Roman"/>
          <w:bCs/>
          <w:sz w:val="18"/>
          <w:szCs w:val="18"/>
        </w:rPr>
        <w:t>düzenleme</w:t>
      </w:r>
      <w:r w:rsidR="00C87262" w:rsidRPr="006A4929">
        <w:rPr>
          <w:rFonts w:ascii="Times New Roman" w:eastAsiaTheme="majorEastAsia" w:hAnsi="Times New Roman" w:cs="Times New Roman"/>
          <w:bCs/>
          <w:sz w:val="18"/>
          <w:szCs w:val="18"/>
        </w:rPr>
        <w:t xml:space="preserve"> </w:t>
      </w:r>
      <w:r w:rsidR="00AC552C" w:rsidRPr="006A4929">
        <w:rPr>
          <w:rFonts w:ascii="Times New Roman" w:eastAsiaTheme="majorEastAsia" w:hAnsi="Times New Roman" w:cs="Times New Roman"/>
          <w:bCs/>
          <w:sz w:val="18"/>
          <w:szCs w:val="18"/>
        </w:rPr>
        <w:t xml:space="preserve">1.1 </w:t>
      </w:r>
      <w:r w:rsidR="00891D1C" w:rsidRPr="006A4929">
        <w:rPr>
          <w:rFonts w:ascii="Times New Roman" w:eastAsiaTheme="majorEastAsia" w:hAnsi="Times New Roman" w:cs="Times New Roman"/>
          <w:bCs/>
          <w:sz w:val="18"/>
          <w:szCs w:val="18"/>
        </w:rPr>
        <w:t>maddesi</w:t>
      </w:r>
      <w:r w:rsidR="00AC552C" w:rsidRPr="006A4929">
        <w:rPr>
          <w:rFonts w:ascii="Times New Roman" w:eastAsiaTheme="majorEastAsia" w:hAnsi="Times New Roman" w:cs="Times New Roman"/>
          <w:bCs/>
          <w:sz w:val="18"/>
          <w:szCs w:val="18"/>
        </w:rPr>
        <w:t xml:space="preserve"> olarak eklenmiştir.</w:t>
      </w:r>
    </w:p>
    <w:p w:rsidR="00AC552C" w:rsidRPr="006A4929" w:rsidRDefault="00C87262" w:rsidP="00C87262">
      <w:pPr>
        <w:keepNext/>
        <w:keepLines/>
        <w:spacing w:after="0" w:line="240" w:lineRule="auto"/>
        <w:ind w:left="57"/>
        <w:jc w:val="both"/>
        <w:outlineLvl w:val="2"/>
        <w:rPr>
          <w:rFonts w:ascii="Times New Roman" w:eastAsiaTheme="majorEastAsia" w:hAnsi="Times New Roman" w:cs="Times New Roman"/>
          <w:bCs/>
          <w:sz w:val="18"/>
          <w:szCs w:val="18"/>
        </w:rPr>
      </w:pPr>
      <w:r w:rsidRPr="006A4929">
        <w:rPr>
          <w:rFonts w:ascii="Times New Roman" w:eastAsiaTheme="majorEastAsia" w:hAnsi="Times New Roman" w:cs="Times New Roman"/>
          <w:bCs/>
          <w:sz w:val="18"/>
          <w:szCs w:val="18"/>
        </w:rPr>
        <w:t>“</w:t>
      </w:r>
      <w:r w:rsidR="00AC552C" w:rsidRPr="006A4929">
        <w:rPr>
          <w:rFonts w:ascii="Times New Roman" w:eastAsiaTheme="majorEastAsia" w:hAnsi="Times New Roman" w:cs="Times New Roman"/>
          <w:bCs/>
          <w:sz w:val="18"/>
          <w:szCs w:val="18"/>
        </w:rPr>
        <w:t xml:space="preserve"> </w:t>
      </w:r>
    </w:p>
    <w:tbl>
      <w:tblPr>
        <w:tblW w:w="9214" w:type="dxa"/>
        <w:tblInd w:w="-8" w:type="dxa"/>
        <w:tblCellMar>
          <w:left w:w="70" w:type="dxa"/>
          <w:right w:w="70" w:type="dxa"/>
        </w:tblCellMar>
        <w:tblLook w:val="01E0" w:firstRow="1" w:lastRow="1" w:firstColumn="1" w:lastColumn="1" w:noHBand="0" w:noVBand="0"/>
      </w:tblPr>
      <w:tblGrid>
        <w:gridCol w:w="929"/>
        <w:gridCol w:w="2833"/>
        <w:gridCol w:w="5452"/>
      </w:tblGrid>
      <w:tr w:rsidR="00AC552C" w:rsidRPr="006A4929" w:rsidTr="00F53811">
        <w:trPr>
          <w:cantSplit/>
          <w:trHeight w:val="20"/>
        </w:trPr>
        <w:tc>
          <w:tcPr>
            <w:tcW w:w="929" w:type="dxa"/>
            <w:tcBorders>
              <w:top w:val="single" w:sz="6" w:space="0" w:color="000000"/>
              <w:left w:val="single" w:sz="6" w:space="0" w:color="000000"/>
              <w:bottom w:val="single" w:sz="6" w:space="0" w:color="000000"/>
              <w:right w:val="single" w:sz="6" w:space="0" w:color="000000"/>
            </w:tcBorders>
            <w:vAlign w:val="center"/>
          </w:tcPr>
          <w:p w:rsidR="00AC552C" w:rsidRPr="006A4929" w:rsidRDefault="00AC552C" w:rsidP="00F53811">
            <w:pPr>
              <w:spacing w:after="0" w:line="240" w:lineRule="auto"/>
              <w:jc w:val="both"/>
              <w:rPr>
                <w:rFonts w:ascii="Times New Roman" w:hAnsi="Times New Roman" w:cs="Times New Roman"/>
                <w:b/>
                <w:sz w:val="18"/>
                <w:szCs w:val="18"/>
              </w:rPr>
            </w:pPr>
            <w:r w:rsidRPr="006A4929">
              <w:rPr>
                <w:rFonts w:ascii="Times New Roman" w:hAnsi="Times New Roman" w:cs="Times New Roman"/>
                <w:b/>
                <w:sz w:val="18"/>
                <w:szCs w:val="18"/>
              </w:rPr>
              <w:t>1.1</w:t>
            </w:r>
          </w:p>
        </w:tc>
        <w:tc>
          <w:tcPr>
            <w:tcW w:w="2833" w:type="dxa"/>
            <w:tcBorders>
              <w:top w:val="single" w:sz="6" w:space="0" w:color="000000"/>
              <w:left w:val="single" w:sz="6" w:space="0" w:color="000000"/>
              <w:bottom w:val="single" w:sz="6" w:space="0" w:color="000000"/>
              <w:right w:val="single" w:sz="6" w:space="0" w:color="000000"/>
            </w:tcBorders>
            <w:vAlign w:val="center"/>
          </w:tcPr>
          <w:p w:rsidR="00AC552C" w:rsidRPr="006A4929" w:rsidRDefault="00AC552C" w:rsidP="006A4929">
            <w:pPr>
              <w:spacing w:after="0" w:line="240" w:lineRule="auto"/>
              <w:ind w:left="57"/>
              <w:jc w:val="both"/>
              <w:rPr>
                <w:rFonts w:ascii="Times New Roman" w:hAnsi="Times New Roman" w:cs="Times New Roman"/>
                <w:sz w:val="18"/>
                <w:szCs w:val="18"/>
              </w:rPr>
            </w:pPr>
            <w:r w:rsidRPr="006A4929">
              <w:rPr>
                <w:rFonts w:ascii="Times New Roman" w:hAnsi="Times New Roman" w:cs="Times New Roman"/>
                <w:sz w:val="18"/>
                <w:szCs w:val="18"/>
              </w:rPr>
              <w:t>Azitromisin Par</w:t>
            </w:r>
            <w:r w:rsidR="006A4929">
              <w:rPr>
                <w:rFonts w:ascii="Times New Roman" w:hAnsi="Times New Roman" w:cs="Times New Roman"/>
                <w:sz w:val="18"/>
                <w:szCs w:val="18"/>
              </w:rPr>
              <w:t>e</w:t>
            </w:r>
            <w:r w:rsidRPr="006A4929">
              <w:rPr>
                <w:rFonts w:ascii="Times New Roman" w:hAnsi="Times New Roman" w:cs="Times New Roman"/>
                <w:sz w:val="18"/>
                <w:szCs w:val="18"/>
              </w:rPr>
              <w:t>nteral</w:t>
            </w:r>
          </w:p>
        </w:tc>
        <w:tc>
          <w:tcPr>
            <w:tcW w:w="5452" w:type="dxa"/>
            <w:tcBorders>
              <w:top w:val="single" w:sz="6" w:space="0" w:color="000000"/>
              <w:left w:val="single" w:sz="6" w:space="0" w:color="000000"/>
              <w:bottom w:val="single" w:sz="6" w:space="0" w:color="000000"/>
              <w:right w:val="single" w:sz="6" w:space="0" w:color="000000"/>
            </w:tcBorders>
            <w:vAlign w:val="center"/>
          </w:tcPr>
          <w:p w:rsidR="00AC552C" w:rsidRPr="006A4929" w:rsidRDefault="00AC552C" w:rsidP="00C87262">
            <w:pPr>
              <w:spacing w:after="0" w:line="240" w:lineRule="auto"/>
              <w:ind w:left="57"/>
              <w:jc w:val="both"/>
              <w:rPr>
                <w:rFonts w:ascii="Times New Roman" w:hAnsi="Times New Roman" w:cs="Times New Roman"/>
                <w:b/>
                <w:sz w:val="18"/>
                <w:szCs w:val="18"/>
              </w:rPr>
            </w:pPr>
            <w:r w:rsidRPr="006A4929">
              <w:rPr>
                <w:rFonts w:ascii="Times New Roman" w:hAnsi="Times New Roman" w:cs="Times New Roman"/>
                <w:b/>
                <w:sz w:val="18"/>
                <w:szCs w:val="18"/>
              </w:rPr>
              <w:t>UH-P</w:t>
            </w:r>
          </w:p>
        </w:tc>
      </w:tr>
    </w:tbl>
    <w:p w:rsidR="00AC552C" w:rsidRPr="006A4929" w:rsidRDefault="00C87262" w:rsidP="00C87262">
      <w:pPr>
        <w:tabs>
          <w:tab w:val="left" w:pos="284"/>
        </w:tabs>
        <w:spacing w:after="0" w:line="240" w:lineRule="auto"/>
        <w:ind w:left="57"/>
        <w:jc w:val="both"/>
        <w:rPr>
          <w:rFonts w:ascii="Times New Roman" w:hAnsi="Times New Roman" w:cs="Times New Roman"/>
          <w:sz w:val="18"/>
          <w:szCs w:val="18"/>
        </w:rPr>
      </w:pPr>
      <w:r w:rsidRPr="006A4929">
        <w:rPr>
          <w:rFonts w:ascii="Times New Roman" w:hAnsi="Times New Roman" w:cs="Times New Roman"/>
          <w:sz w:val="18"/>
          <w:szCs w:val="18"/>
        </w:rPr>
        <w:t xml:space="preserve">                                                                                                                                                                                                         ”</w:t>
      </w:r>
    </w:p>
    <w:p w:rsidR="00AC552C" w:rsidRPr="006A4929" w:rsidRDefault="00C87262" w:rsidP="00F53811">
      <w:pPr>
        <w:keepNext/>
        <w:keepLines/>
        <w:tabs>
          <w:tab w:val="left" w:pos="709"/>
        </w:tabs>
        <w:spacing w:after="0" w:line="240" w:lineRule="auto"/>
        <w:jc w:val="both"/>
        <w:outlineLvl w:val="2"/>
        <w:rPr>
          <w:rFonts w:ascii="Times New Roman" w:eastAsiaTheme="majorEastAsia" w:hAnsi="Times New Roman" w:cs="Times New Roman"/>
          <w:b/>
          <w:bCs/>
          <w:sz w:val="18"/>
          <w:szCs w:val="18"/>
        </w:rPr>
      </w:pPr>
      <w:r w:rsidRPr="006A4929">
        <w:rPr>
          <w:rFonts w:ascii="Times New Roman" w:eastAsiaTheme="majorEastAsia" w:hAnsi="Times New Roman" w:cs="Times New Roman"/>
          <w:bCs/>
          <w:sz w:val="18"/>
          <w:szCs w:val="18"/>
        </w:rPr>
        <w:t xml:space="preserve">            </w:t>
      </w:r>
      <w:r w:rsidR="000F0A46" w:rsidRPr="006A4929">
        <w:rPr>
          <w:rFonts w:ascii="Times New Roman" w:eastAsiaTheme="majorEastAsia" w:hAnsi="Times New Roman" w:cs="Times New Roman"/>
          <w:bCs/>
          <w:sz w:val="18"/>
          <w:szCs w:val="18"/>
        </w:rPr>
        <w:t xml:space="preserve"> </w:t>
      </w:r>
      <w:r w:rsidR="00223355" w:rsidRPr="006A4929">
        <w:rPr>
          <w:rFonts w:ascii="Times New Roman" w:eastAsiaTheme="majorEastAsia" w:hAnsi="Times New Roman" w:cs="Times New Roman"/>
          <w:bCs/>
          <w:sz w:val="18"/>
          <w:szCs w:val="18"/>
        </w:rPr>
        <w:t xml:space="preserve">  </w:t>
      </w:r>
      <w:r w:rsidR="00223355" w:rsidRPr="006A4929">
        <w:rPr>
          <w:rFonts w:ascii="Times New Roman" w:eastAsiaTheme="majorEastAsia" w:hAnsi="Times New Roman" w:cs="Times New Roman"/>
          <w:bCs/>
          <w:sz w:val="18"/>
          <w:szCs w:val="18"/>
        </w:rPr>
        <w:tab/>
      </w:r>
      <w:r w:rsidR="00AC552C" w:rsidRPr="006A4929">
        <w:rPr>
          <w:rFonts w:ascii="Times New Roman" w:eastAsiaTheme="majorEastAsia" w:hAnsi="Times New Roman" w:cs="Times New Roman"/>
          <w:bCs/>
          <w:sz w:val="18"/>
          <w:szCs w:val="18"/>
        </w:rPr>
        <w:t>b) “10-ANTİFUNGAL AN</w:t>
      </w:r>
      <w:r w:rsidR="007A46E4" w:rsidRPr="006A4929">
        <w:rPr>
          <w:rFonts w:ascii="Times New Roman" w:eastAsiaTheme="majorEastAsia" w:hAnsi="Times New Roman" w:cs="Times New Roman"/>
          <w:bCs/>
          <w:sz w:val="18"/>
          <w:szCs w:val="18"/>
        </w:rPr>
        <w:t>TİBİYOTİKLER” başlıklı maddesinin 3 numaralı maddesinden sonra gelmek üzere</w:t>
      </w:r>
      <w:r w:rsidR="00AC552C" w:rsidRPr="006A4929">
        <w:rPr>
          <w:rFonts w:ascii="Times New Roman" w:eastAsiaTheme="majorEastAsia" w:hAnsi="Times New Roman" w:cs="Times New Roman"/>
          <w:bCs/>
          <w:sz w:val="18"/>
          <w:szCs w:val="18"/>
        </w:rPr>
        <w:t xml:space="preserve"> aşağıdaki </w:t>
      </w:r>
      <w:r w:rsidRPr="006A4929">
        <w:rPr>
          <w:rFonts w:ascii="Times New Roman" w:eastAsiaTheme="majorEastAsia" w:hAnsi="Times New Roman" w:cs="Times New Roman"/>
          <w:bCs/>
          <w:sz w:val="18"/>
          <w:szCs w:val="18"/>
        </w:rPr>
        <w:t>satır</w:t>
      </w:r>
      <w:r w:rsidR="00AC552C" w:rsidRPr="006A4929">
        <w:rPr>
          <w:rFonts w:ascii="Times New Roman" w:eastAsiaTheme="majorEastAsia" w:hAnsi="Times New Roman" w:cs="Times New Roman"/>
          <w:bCs/>
          <w:sz w:val="18"/>
          <w:szCs w:val="18"/>
        </w:rPr>
        <w:t xml:space="preserve"> eklenmiştir. </w:t>
      </w:r>
    </w:p>
    <w:p w:rsidR="00AC552C" w:rsidRPr="006A4929" w:rsidRDefault="00C87262" w:rsidP="00E23084">
      <w:pPr>
        <w:tabs>
          <w:tab w:val="left" w:pos="284"/>
        </w:tabs>
        <w:spacing w:after="0" w:line="240" w:lineRule="auto"/>
        <w:jc w:val="both"/>
        <w:rPr>
          <w:rFonts w:ascii="Times New Roman" w:hAnsi="Times New Roman" w:cs="Times New Roman"/>
          <w:sz w:val="18"/>
          <w:szCs w:val="18"/>
        </w:rPr>
      </w:pPr>
      <w:r w:rsidRPr="006A4929">
        <w:rPr>
          <w:rFonts w:ascii="Times New Roman" w:hAnsi="Times New Roman" w:cs="Times New Roman"/>
          <w:sz w:val="18"/>
          <w:szCs w:val="18"/>
        </w:rPr>
        <w:t>“</w:t>
      </w:r>
    </w:p>
    <w:tbl>
      <w:tblPr>
        <w:tblW w:w="9214" w:type="dxa"/>
        <w:tblInd w:w="-5" w:type="dxa"/>
        <w:tblCellMar>
          <w:left w:w="70" w:type="dxa"/>
          <w:right w:w="70" w:type="dxa"/>
        </w:tblCellMar>
        <w:tblLook w:val="01E0" w:firstRow="1" w:lastRow="1" w:firstColumn="1" w:lastColumn="1" w:noHBand="0" w:noVBand="0"/>
      </w:tblPr>
      <w:tblGrid>
        <w:gridCol w:w="993"/>
        <w:gridCol w:w="2835"/>
        <w:gridCol w:w="5386"/>
      </w:tblGrid>
      <w:tr w:rsidR="00AC552C" w:rsidRPr="006A4929" w:rsidTr="00F53811">
        <w:trPr>
          <w:cantSplit/>
          <w:trHeight w:val="20"/>
        </w:trPr>
        <w:tc>
          <w:tcPr>
            <w:tcW w:w="993" w:type="dxa"/>
            <w:tcBorders>
              <w:top w:val="single" w:sz="6" w:space="0" w:color="000000"/>
              <w:left w:val="single" w:sz="4" w:space="0" w:color="auto"/>
              <w:bottom w:val="single" w:sz="4" w:space="0" w:color="auto"/>
              <w:right w:val="single" w:sz="6" w:space="0" w:color="000000"/>
            </w:tcBorders>
            <w:vAlign w:val="center"/>
          </w:tcPr>
          <w:p w:rsidR="00AC552C" w:rsidRPr="006A4929" w:rsidRDefault="00AC552C" w:rsidP="00E23084">
            <w:pPr>
              <w:spacing w:after="0" w:line="240" w:lineRule="auto"/>
              <w:jc w:val="both"/>
              <w:rPr>
                <w:rFonts w:ascii="Times New Roman" w:hAnsi="Times New Roman" w:cs="Times New Roman"/>
                <w:b/>
                <w:sz w:val="18"/>
                <w:szCs w:val="18"/>
              </w:rPr>
            </w:pPr>
            <w:r w:rsidRPr="006A4929">
              <w:rPr>
                <w:rFonts w:ascii="Times New Roman" w:hAnsi="Times New Roman" w:cs="Times New Roman"/>
                <w:b/>
                <w:sz w:val="18"/>
                <w:szCs w:val="18"/>
              </w:rPr>
              <w:t>3.1</w:t>
            </w:r>
          </w:p>
        </w:tc>
        <w:tc>
          <w:tcPr>
            <w:tcW w:w="2835" w:type="dxa"/>
            <w:tcBorders>
              <w:top w:val="single" w:sz="6" w:space="0" w:color="000000"/>
              <w:left w:val="single" w:sz="6" w:space="0" w:color="000000"/>
              <w:bottom w:val="single" w:sz="6" w:space="0" w:color="000000"/>
              <w:right w:val="single" w:sz="6" w:space="0" w:color="000000"/>
            </w:tcBorders>
            <w:vAlign w:val="center"/>
          </w:tcPr>
          <w:p w:rsidR="00AC552C" w:rsidRPr="006A4929" w:rsidRDefault="00AC552C" w:rsidP="00E23084">
            <w:pPr>
              <w:spacing w:after="0" w:line="240" w:lineRule="auto"/>
              <w:jc w:val="both"/>
              <w:rPr>
                <w:rFonts w:ascii="Times New Roman" w:hAnsi="Times New Roman" w:cs="Times New Roman"/>
                <w:sz w:val="18"/>
                <w:szCs w:val="18"/>
              </w:rPr>
            </w:pPr>
            <w:r w:rsidRPr="006A4929">
              <w:rPr>
                <w:rFonts w:ascii="Times New Roman" w:hAnsi="Times New Roman" w:cs="Times New Roman"/>
                <w:sz w:val="18"/>
                <w:szCs w:val="18"/>
              </w:rPr>
              <w:t>Flukonazol Oftalmik formları</w:t>
            </w:r>
          </w:p>
        </w:tc>
        <w:tc>
          <w:tcPr>
            <w:tcW w:w="5386" w:type="dxa"/>
            <w:tcBorders>
              <w:top w:val="single" w:sz="6" w:space="0" w:color="000000"/>
              <w:left w:val="single" w:sz="6" w:space="0" w:color="000000"/>
              <w:bottom w:val="single" w:sz="4" w:space="0" w:color="auto"/>
              <w:right w:val="single" w:sz="4" w:space="0" w:color="auto"/>
            </w:tcBorders>
            <w:vAlign w:val="center"/>
          </w:tcPr>
          <w:p w:rsidR="00AC552C" w:rsidRPr="006A4929" w:rsidRDefault="00AC552C" w:rsidP="00E23084">
            <w:pPr>
              <w:spacing w:after="0" w:line="240" w:lineRule="auto"/>
              <w:jc w:val="both"/>
              <w:rPr>
                <w:rFonts w:ascii="Times New Roman" w:hAnsi="Times New Roman" w:cs="Times New Roman"/>
                <w:b/>
                <w:sz w:val="18"/>
                <w:szCs w:val="18"/>
              </w:rPr>
            </w:pPr>
            <w:r w:rsidRPr="006A4929">
              <w:rPr>
                <w:rFonts w:ascii="Times New Roman" w:hAnsi="Times New Roman" w:cs="Times New Roman"/>
                <w:bCs/>
                <w:sz w:val="18"/>
                <w:szCs w:val="18"/>
                <w:lang w:eastAsia="tr-TR"/>
              </w:rPr>
              <w:t>Yalnızca fungal oftalmolojik enfeksiyonlarda göz hastalıkları uzman hekimi tarafından reçete edilir.</w:t>
            </w:r>
          </w:p>
        </w:tc>
      </w:tr>
    </w:tbl>
    <w:p w:rsidR="00D94E43" w:rsidRDefault="00C87262" w:rsidP="00C15A3B">
      <w:pPr>
        <w:tabs>
          <w:tab w:val="left" w:pos="709"/>
        </w:tabs>
        <w:spacing w:after="0" w:line="240" w:lineRule="auto"/>
        <w:jc w:val="both"/>
        <w:outlineLvl w:val="0"/>
        <w:rPr>
          <w:rFonts w:ascii="Times New Roman" w:hAnsi="Times New Roman" w:cs="Times New Roman"/>
          <w:sz w:val="18"/>
          <w:szCs w:val="18"/>
        </w:rPr>
      </w:pPr>
      <w:r w:rsidRPr="006A4929">
        <w:rPr>
          <w:rFonts w:ascii="Times New Roman" w:hAnsi="Times New Roman" w:cs="Times New Roman"/>
          <w:sz w:val="18"/>
          <w:szCs w:val="18"/>
        </w:rPr>
        <w:t xml:space="preserve">                                                                                                                                                       </w:t>
      </w:r>
      <w:r w:rsidR="00D94E43">
        <w:rPr>
          <w:rFonts w:ascii="Times New Roman" w:hAnsi="Times New Roman" w:cs="Times New Roman"/>
          <w:sz w:val="18"/>
          <w:szCs w:val="18"/>
        </w:rPr>
        <w:t xml:space="preserve">                                                  </w:t>
      </w:r>
      <w:r w:rsidRPr="006A4929">
        <w:rPr>
          <w:rFonts w:ascii="Times New Roman" w:hAnsi="Times New Roman" w:cs="Times New Roman"/>
          <w:sz w:val="18"/>
          <w:szCs w:val="18"/>
        </w:rPr>
        <w:t xml:space="preserve"> ”</w:t>
      </w:r>
      <w:r w:rsidR="00E23084" w:rsidRPr="006A4929">
        <w:rPr>
          <w:rFonts w:ascii="Times New Roman" w:hAnsi="Times New Roman" w:cs="Times New Roman"/>
          <w:sz w:val="18"/>
          <w:szCs w:val="18"/>
        </w:rPr>
        <w:t xml:space="preserve">  </w:t>
      </w:r>
      <w:r w:rsidR="000F0A46" w:rsidRPr="006A4929">
        <w:rPr>
          <w:rFonts w:ascii="Times New Roman" w:hAnsi="Times New Roman" w:cs="Times New Roman"/>
          <w:sz w:val="18"/>
          <w:szCs w:val="18"/>
        </w:rPr>
        <w:t xml:space="preserve">   </w:t>
      </w:r>
    </w:p>
    <w:p w:rsidR="00C3536B" w:rsidRPr="006A4929" w:rsidRDefault="00223355" w:rsidP="002429C3">
      <w:pPr>
        <w:tabs>
          <w:tab w:val="left" w:pos="709"/>
        </w:tabs>
        <w:spacing w:after="0" w:line="240" w:lineRule="auto"/>
        <w:jc w:val="both"/>
        <w:outlineLvl w:val="0"/>
        <w:rPr>
          <w:rFonts w:ascii="Times New Roman" w:hAnsi="Times New Roman" w:cs="Times New Roman"/>
          <w:sz w:val="18"/>
          <w:szCs w:val="18"/>
        </w:rPr>
      </w:pPr>
      <w:r w:rsidRPr="006A4929">
        <w:rPr>
          <w:rFonts w:ascii="Times New Roman" w:hAnsi="Times New Roman" w:cs="Times New Roman"/>
          <w:sz w:val="18"/>
          <w:szCs w:val="18"/>
        </w:rPr>
        <w:tab/>
      </w:r>
      <w:r w:rsidR="00C3536B" w:rsidRPr="006A4929">
        <w:rPr>
          <w:rFonts w:ascii="Times New Roman" w:eastAsia="Times New Roman" w:hAnsi="Times New Roman" w:cs="Times New Roman"/>
          <w:b/>
          <w:sz w:val="18"/>
          <w:szCs w:val="18"/>
          <w:lang w:eastAsia="tr-TR"/>
        </w:rPr>
        <w:t>MADDE 3</w:t>
      </w:r>
      <w:r w:rsidR="00C3536B">
        <w:rPr>
          <w:rFonts w:ascii="Times New Roman" w:eastAsia="Times New Roman" w:hAnsi="Times New Roman" w:cs="Times New Roman"/>
          <w:b/>
          <w:sz w:val="18"/>
          <w:szCs w:val="18"/>
          <w:lang w:eastAsia="tr-TR"/>
        </w:rPr>
        <w:t>4</w:t>
      </w:r>
      <w:r w:rsidR="00C3536B" w:rsidRPr="006A4929">
        <w:rPr>
          <w:rFonts w:ascii="Times New Roman" w:eastAsia="Times New Roman" w:hAnsi="Times New Roman" w:cs="Times New Roman"/>
          <w:b/>
          <w:sz w:val="18"/>
          <w:szCs w:val="18"/>
          <w:lang w:eastAsia="tr-TR"/>
        </w:rPr>
        <w:t>-</w:t>
      </w:r>
      <w:r w:rsidR="00C3536B" w:rsidRPr="006A4929">
        <w:rPr>
          <w:rFonts w:ascii="Times New Roman" w:hAnsi="Times New Roman" w:cs="Times New Roman"/>
          <w:sz w:val="18"/>
          <w:szCs w:val="18"/>
        </w:rPr>
        <w:t xml:space="preserve"> Aynı Tebliğ eki </w:t>
      </w:r>
      <w:r w:rsidR="00C3536B" w:rsidRPr="006A4929">
        <w:rPr>
          <w:rFonts w:ascii="Times New Roman" w:eastAsia="Times New Roman" w:hAnsi="Times New Roman" w:cs="Times New Roman"/>
          <w:sz w:val="18"/>
          <w:szCs w:val="18"/>
          <w:lang w:eastAsia="tr-TR"/>
        </w:rPr>
        <w:t>Ayakta Tedavide Sağlık Raporu (Uzman Hekim Raporu/Sağlık Kurulu Raporu) İle Verilebilecek İlaçlar Listesi (EK-4/F)’n</w:t>
      </w:r>
      <w:r w:rsidR="00C3536B" w:rsidRPr="006A4929">
        <w:rPr>
          <w:rFonts w:ascii="Times New Roman" w:hAnsi="Times New Roman" w:cs="Times New Roman"/>
          <w:sz w:val="18"/>
          <w:szCs w:val="18"/>
        </w:rPr>
        <w:t>e aşağıdaki madde</w:t>
      </w:r>
      <w:r w:rsidR="00C3536B">
        <w:rPr>
          <w:rFonts w:ascii="Times New Roman" w:hAnsi="Times New Roman" w:cs="Times New Roman"/>
          <w:sz w:val="18"/>
          <w:szCs w:val="18"/>
        </w:rPr>
        <w:t>ler</w:t>
      </w:r>
      <w:r w:rsidR="00C3536B" w:rsidRPr="006A4929">
        <w:rPr>
          <w:rFonts w:ascii="Times New Roman" w:hAnsi="Times New Roman" w:cs="Times New Roman"/>
          <w:sz w:val="18"/>
          <w:szCs w:val="18"/>
        </w:rPr>
        <w:t xml:space="preserve"> </w:t>
      </w:r>
      <w:r w:rsidR="00C3536B" w:rsidRPr="006A4929">
        <w:rPr>
          <w:rFonts w:ascii="Times New Roman" w:eastAsia="Times New Roman" w:hAnsi="Times New Roman" w:cs="Times New Roman"/>
          <w:sz w:val="18"/>
          <w:szCs w:val="18"/>
          <w:lang w:eastAsia="tr-TR"/>
        </w:rPr>
        <w:t xml:space="preserve">eklenmiştir. </w:t>
      </w:r>
    </w:p>
    <w:p w:rsidR="00C3536B" w:rsidRDefault="00C3536B" w:rsidP="00C3536B">
      <w:pPr>
        <w:tabs>
          <w:tab w:val="left" w:pos="709"/>
        </w:tabs>
        <w:spacing w:after="0" w:line="240" w:lineRule="auto"/>
        <w:jc w:val="both"/>
        <w:outlineLvl w:val="0"/>
        <w:rPr>
          <w:rFonts w:ascii="Times New Roman" w:eastAsia="Times New Roman" w:hAnsi="Times New Roman" w:cs="Times New Roman"/>
          <w:sz w:val="18"/>
          <w:szCs w:val="18"/>
          <w:lang w:eastAsia="tr-TR"/>
        </w:rPr>
      </w:pPr>
      <w:r w:rsidRPr="006A4929">
        <w:rPr>
          <w:rFonts w:ascii="Times New Roman" w:hAnsi="Times New Roman" w:cs="Times New Roman"/>
          <w:b/>
          <w:sz w:val="18"/>
          <w:szCs w:val="18"/>
        </w:rPr>
        <w:t xml:space="preserve">         </w:t>
      </w:r>
      <w:r w:rsidRPr="006A4929">
        <w:rPr>
          <w:rFonts w:ascii="Times New Roman" w:hAnsi="Times New Roman" w:cs="Times New Roman"/>
          <w:b/>
          <w:sz w:val="18"/>
          <w:szCs w:val="18"/>
        </w:rPr>
        <w:tab/>
      </w:r>
      <w:r w:rsidRPr="00663B7F">
        <w:rPr>
          <w:rFonts w:ascii="Times New Roman" w:hAnsi="Times New Roman" w:cs="Times New Roman"/>
          <w:sz w:val="18"/>
          <w:szCs w:val="18"/>
        </w:rPr>
        <w:t>a)</w:t>
      </w:r>
      <w:r>
        <w:rPr>
          <w:rFonts w:ascii="Times New Roman" w:hAnsi="Times New Roman" w:cs="Times New Roman"/>
          <w:b/>
          <w:sz w:val="18"/>
          <w:szCs w:val="18"/>
        </w:rPr>
        <w:t xml:space="preserve"> </w:t>
      </w:r>
      <w:r w:rsidRPr="00544388">
        <w:rPr>
          <w:rFonts w:ascii="Times New Roman" w:hAnsi="Times New Roman" w:cs="Times New Roman"/>
          <w:sz w:val="18"/>
          <w:szCs w:val="18"/>
        </w:rPr>
        <w:t>“69. Pentosan polisülfat sodyum;</w:t>
      </w:r>
      <w:r w:rsidRPr="006A4929">
        <w:rPr>
          <w:rFonts w:ascii="Times New Roman" w:hAnsi="Times New Roman" w:cs="Times New Roman"/>
          <w:b/>
          <w:sz w:val="18"/>
          <w:szCs w:val="18"/>
        </w:rPr>
        <w:t xml:space="preserve"> </w:t>
      </w:r>
      <w:r w:rsidRPr="006A4929">
        <w:rPr>
          <w:rFonts w:ascii="Times New Roman" w:hAnsi="Times New Roman" w:cs="Times New Roman"/>
          <w:sz w:val="18"/>
          <w:szCs w:val="18"/>
        </w:rPr>
        <w:t>interstisyel sistite bağlı ağrılı mesane ve kronik ağrılı işeme semptomları bulunan, sistoskopik olarak mesanede glomerülasyon bulgusunun gösterildiği ve idrar kültürü negatif olan hastalarda;  bu durumların belirtildiği üroloji uzman hekimleri tarafından düzenlenen 3 ay süreli uzman hekim raporuna dayanılarak tedaviye başlanır. Tedaviye başlandıktan 3 ay sonra üroloji uzman hekimi tarafından tedaviye yanıt alındığının ve tedaviyi kesmeyi gerektirecek yan etkilerin ortaya çıkmadığının raporda belirtilmesi koşulu ile 3 ay daha tedaviye devam edilir. Tedaviye yanıt alınamayan hastalarda 6. ayın sonunda tedavi kesilir. Tedaviden fayda gören hastalarda bu durumun belirtildiği üroloji uzman hekimleri tarafından düzenlenecek 6 ay süreli uzman hekim raporlarıyla ve üroloji uzman hekimlerince reçete düzenlenmek suretiyle</w:t>
      </w:r>
      <w:r>
        <w:rPr>
          <w:rFonts w:ascii="Times New Roman" w:hAnsi="Times New Roman" w:cs="Times New Roman"/>
          <w:sz w:val="18"/>
          <w:szCs w:val="18"/>
        </w:rPr>
        <w:t xml:space="preserve"> </w:t>
      </w:r>
      <w:r w:rsidRPr="006A4929">
        <w:rPr>
          <w:rFonts w:ascii="Times New Roman" w:hAnsi="Times New Roman" w:cs="Times New Roman"/>
          <w:sz w:val="18"/>
          <w:szCs w:val="18"/>
        </w:rPr>
        <w:t>tedaviye devam edilebilir.”</w:t>
      </w:r>
      <w:r>
        <w:rPr>
          <w:rFonts w:ascii="Times New Roman" w:hAnsi="Times New Roman" w:cs="Times New Roman"/>
          <w:sz w:val="18"/>
          <w:szCs w:val="18"/>
        </w:rPr>
        <w:tab/>
      </w:r>
    </w:p>
    <w:p w:rsidR="00C3536B" w:rsidRPr="00232844" w:rsidRDefault="00C3536B" w:rsidP="00F350E5">
      <w:pPr>
        <w:tabs>
          <w:tab w:val="left" w:pos="709"/>
        </w:tabs>
        <w:spacing w:after="0" w:line="240" w:lineRule="auto"/>
        <w:jc w:val="both"/>
        <w:outlineLvl w:val="0"/>
        <w:rPr>
          <w:rFonts w:ascii="Times New Roman" w:hAnsi="Times New Roman" w:cs="Times New Roman"/>
          <w:b/>
          <w:sz w:val="18"/>
          <w:szCs w:val="18"/>
        </w:rPr>
      </w:pPr>
      <w:r>
        <w:rPr>
          <w:rFonts w:ascii="Times New Roman" w:eastAsia="Times New Roman" w:hAnsi="Times New Roman" w:cs="Times New Roman"/>
          <w:sz w:val="18"/>
          <w:szCs w:val="18"/>
          <w:lang w:eastAsia="tr-TR"/>
        </w:rPr>
        <w:tab/>
        <w:t xml:space="preserve">b) </w:t>
      </w:r>
      <w:r w:rsidRPr="00544388">
        <w:rPr>
          <w:rFonts w:ascii="Times New Roman" w:eastAsia="Times New Roman" w:hAnsi="Times New Roman" w:cs="Times New Roman"/>
          <w:sz w:val="18"/>
          <w:szCs w:val="18"/>
          <w:lang w:eastAsia="tr-TR"/>
        </w:rPr>
        <w:t xml:space="preserve">“70. </w:t>
      </w:r>
      <w:r w:rsidRPr="00544388">
        <w:rPr>
          <w:rFonts w:ascii="Times New Roman" w:hAnsi="Times New Roman" w:cs="Times New Roman"/>
          <w:sz w:val="18"/>
          <w:szCs w:val="18"/>
        </w:rPr>
        <w:t>Metacarnitine;</w:t>
      </w:r>
      <w:r w:rsidRPr="00232844">
        <w:rPr>
          <w:rFonts w:ascii="Times New Roman" w:hAnsi="Times New Roman" w:cs="Times New Roman"/>
          <w:sz w:val="18"/>
          <w:szCs w:val="18"/>
        </w:rPr>
        <w:t xml:space="preserve"> </w:t>
      </w:r>
      <w:r>
        <w:rPr>
          <w:rFonts w:ascii="Times New Roman" w:hAnsi="Times New Roman" w:cs="Times New Roman"/>
          <w:sz w:val="18"/>
          <w:szCs w:val="18"/>
        </w:rPr>
        <w:t>a</w:t>
      </w:r>
      <w:r w:rsidRPr="00232844">
        <w:rPr>
          <w:rFonts w:ascii="Times New Roman" w:hAnsi="Times New Roman" w:cs="Times New Roman"/>
          <w:sz w:val="18"/>
          <w:szCs w:val="18"/>
        </w:rPr>
        <w:t>yaktan tedavilerde 2.</w:t>
      </w:r>
      <w:r>
        <w:rPr>
          <w:rFonts w:ascii="Times New Roman" w:hAnsi="Times New Roman" w:cs="Times New Roman"/>
          <w:sz w:val="18"/>
          <w:szCs w:val="18"/>
        </w:rPr>
        <w:t xml:space="preserve"> </w:t>
      </w:r>
      <w:r w:rsidRPr="00232844">
        <w:rPr>
          <w:rFonts w:ascii="Times New Roman" w:hAnsi="Times New Roman" w:cs="Times New Roman"/>
          <w:sz w:val="18"/>
          <w:szCs w:val="18"/>
        </w:rPr>
        <w:t>ve 3</w:t>
      </w:r>
      <w:r>
        <w:rPr>
          <w:rFonts w:ascii="Times New Roman" w:hAnsi="Times New Roman" w:cs="Times New Roman"/>
          <w:sz w:val="18"/>
          <w:szCs w:val="18"/>
        </w:rPr>
        <w:t>.</w:t>
      </w:r>
      <w:r w:rsidRPr="00232844">
        <w:rPr>
          <w:rFonts w:ascii="Times New Roman" w:hAnsi="Times New Roman" w:cs="Times New Roman"/>
          <w:sz w:val="18"/>
          <w:szCs w:val="18"/>
        </w:rPr>
        <w:t xml:space="preserve"> basamak sağlık hizmeti sunucularında nefroloji (sertifikalı dahiliye uzmanları), endokrinoloji, nöroloji, kardiyoloji veya çocuk metabolizma uzman hekimlerinden birinin bulunduğu sağlık kurulu raporuna istinaden reçetelendirilmesi uygundur.</w:t>
      </w:r>
      <w:r>
        <w:rPr>
          <w:rFonts w:ascii="Times New Roman" w:hAnsi="Times New Roman" w:cs="Times New Roman"/>
          <w:sz w:val="18"/>
          <w:szCs w:val="18"/>
        </w:rPr>
        <w:t>”</w:t>
      </w:r>
    </w:p>
    <w:p w:rsidR="00774ACF" w:rsidRPr="006A4929" w:rsidRDefault="00BF14C2" w:rsidP="00C3536B">
      <w:pPr>
        <w:tabs>
          <w:tab w:val="left" w:pos="709"/>
        </w:tabs>
        <w:spacing w:after="0" w:line="240" w:lineRule="auto"/>
        <w:jc w:val="both"/>
        <w:outlineLvl w:val="0"/>
        <w:rPr>
          <w:rFonts w:ascii="Times New Roman" w:eastAsia="Times New Roman" w:hAnsi="Times New Roman" w:cs="Times New Roman"/>
          <w:noProof/>
          <w:sz w:val="18"/>
          <w:szCs w:val="18"/>
          <w:lang w:eastAsia="tr-TR"/>
        </w:rPr>
      </w:pPr>
      <w:r w:rsidRPr="006A4929">
        <w:rPr>
          <w:rFonts w:ascii="Times New Roman" w:hAnsi="Times New Roman" w:cs="Times New Roman"/>
          <w:sz w:val="18"/>
          <w:szCs w:val="18"/>
        </w:rPr>
        <w:t xml:space="preserve">          </w:t>
      </w:r>
      <w:r w:rsidR="00774ACF" w:rsidRPr="006A4929">
        <w:rPr>
          <w:rFonts w:ascii="Times New Roman" w:hAnsi="Times New Roman" w:cs="Times New Roman"/>
          <w:sz w:val="18"/>
          <w:szCs w:val="18"/>
        </w:rPr>
        <w:t xml:space="preserve">      </w:t>
      </w:r>
      <w:r w:rsidR="00774ACF" w:rsidRPr="006A4929">
        <w:rPr>
          <w:rFonts w:ascii="Times New Roman" w:eastAsia="Times New Roman" w:hAnsi="Times New Roman" w:cs="Times New Roman"/>
          <w:b/>
          <w:sz w:val="18"/>
          <w:szCs w:val="18"/>
          <w:lang w:eastAsia="tr-TR"/>
        </w:rPr>
        <w:t>MADDE 3</w:t>
      </w:r>
      <w:r w:rsidR="00966F6E">
        <w:rPr>
          <w:rFonts w:ascii="Times New Roman" w:eastAsia="Times New Roman" w:hAnsi="Times New Roman" w:cs="Times New Roman"/>
          <w:b/>
          <w:sz w:val="18"/>
          <w:szCs w:val="18"/>
          <w:lang w:eastAsia="tr-TR"/>
        </w:rPr>
        <w:t>5</w:t>
      </w:r>
      <w:r w:rsidR="00774ACF" w:rsidRPr="006A4929">
        <w:rPr>
          <w:rFonts w:ascii="Times New Roman" w:eastAsia="Times New Roman" w:hAnsi="Times New Roman" w:cs="Times New Roman"/>
          <w:b/>
          <w:sz w:val="18"/>
          <w:szCs w:val="18"/>
          <w:lang w:eastAsia="tr-TR"/>
        </w:rPr>
        <w:t xml:space="preserve">- </w:t>
      </w:r>
      <w:r w:rsidR="00774ACF" w:rsidRPr="006A4929">
        <w:rPr>
          <w:rFonts w:ascii="Times New Roman" w:eastAsia="Times New Roman" w:hAnsi="Times New Roman" w:cs="Times New Roman"/>
          <w:noProof/>
          <w:sz w:val="18"/>
          <w:szCs w:val="18"/>
          <w:lang w:eastAsia="tr-TR"/>
        </w:rPr>
        <w:t>Bu Tebliğin;</w:t>
      </w:r>
    </w:p>
    <w:p w:rsidR="00774ACF" w:rsidRPr="006A4929" w:rsidRDefault="00774ACF" w:rsidP="00774ACF">
      <w:pPr>
        <w:tabs>
          <w:tab w:val="left" w:pos="709"/>
        </w:tabs>
        <w:spacing w:after="0" w:line="240" w:lineRule="exact"/>
        <w:jc w:val="both"/>
        <w:rPr>
          <w:rFonts w:ascii="Times New Roman" w:eastAsia="Times New Roman" w:hAnsi="Times New Roman" w:cs="Times New Roman"/>
          <w:bCs/>
          <w:sz w:val="18"/>
          <w:szCs w:val="18"/>
          <w:lang w:eastAsia="tr-TR"/>
        </w:rPr>
      </w:pPr>
      <w:r w:rsidRPr="006A4929">
        <w:rPr>
          <w:rFonts w:ascii="Times New Roman" w:eastAsia="Times New Roman" w:hAnsi="Times New Roman" w:cs="Times New Roman"/>
          <w:noProof/>
          <w:sz w:val="18"/>
          <w:szCs w:val="18"/>
          <w:lang w:eastAsia="tr-TR"/>
        </w:rPr>
        <w:t xml:space="preserve">               </w:t>
      </w:r>
      <w:r w:rsidRPr="006A4929">
        <w:rPr>
          <w:rFonts w:ascii="Times New Roman" w:eastAsia="Times New Roman" w:hAnsi="Times New Roman" w:cs="Times New Roman"/>
          <w:noProof/>
          <w:sz w:val="18"/>
          <w:szCs w:val="18"/>
          <w:lang w:eastAsia="tr-TR"/>
        </w:rPr>
        <w:tab/>
        <w:t xml:space="preserve">a) </w:t>
      </w:r>
      <w:r w:rsidR="009809F0" w:rsidRPr="006A4929">
        <w:rPr>
          <w:rFonts w:ascii="Times New Roman" w:eastAsia="Times New Roman" w:hAnsi="Times New Roman" w:cs="Times New Roman"/>
          <w:noProof/>
          <w:sz w:val="18"/>
          <w:szCs w:val="18"/>
          <w:lang w:eastAsia="tr-TR"/>
        </w:rPr>
        <w:t>7</w:t>
      </w:r>
      <w:r w:rsidRPr="006A4929">
        <w:rPr>
          <w:rFonts w:ascii="Times New Roman" w:eastAsia="Times New Roman" w:hAnsi="Times New Roman" w:cs="Times New Roman"/>
          <w:noProof/>
          <w:sz w:val="18"/>
          <w:szCs w:val="18"/>
          <w:lang w:eastAsia="tr-TR"/>
        </w:rPr>
        <w:t xml:space="preserve"> nci maddesi </w:t>
      </w:r>
      <w:r w:rsidRPr="006A4929">
        <w:rPr>
          <w:rFonts w:ascii="Times New Roman" w:eastAsia="Times New Roman" w:hAnsi="Times New Roman" w:cs="Times New Roman"/>
          <w:bCs/>
          <w:sz w:val="18"/>
          <w:szCs w:val="18"/>
          <w:lang w:eastAsia="tr-TR"/>
        </w:rPr>
        <w:t xml:space="preserve">1/10/2017 </w:t>
      </w:r>
      <w:r w:rsidRPr="006A4929">
        <w:rPr>
          <w:rFonts w:ascii="Times New Roman" w:eastAsia="Times New Roman" w:hAnsi="Times New Roman" w:cs="Times New Roman"/>
          <w:noProof/>
          <w:sz w:val="18"/>
          <w:szCs w:val="18"/>
          <w:lang w:eastAsia="tr-TR"/>
        </w:rPr>
        <w:t>tarihinden geçerli olmak üzere yayımı tarihinde,</w:t>
      </w:r>
    </w:p>
    <w:p w:rsidR="00774ACF" w:rsidRPr="006A4929" w:rsidRDefault="00774ACF" w:rsidP="00970D30">
      <w:pPr>
        <w:tabs>
          <w:tab w:val="left" w:pos="709"/>
        </w:tabs>
        <w:spacing w:after="0" w:line="240" w:lineRule="exact"/>
        <w:jc w:val="both"/>
        <w:rPr>
          <w:rFonts w:ascii="Times New Roman" w:eastAsia="Times New Roman" w:hAnsi="Times New Roman" w:cs="Times New Roman"/>
          <w:noProof/>
          <w:sz w:val="18"/>
          <w:szCs w:val="18"/>
          <w:lang w:eastAsia="tr-TR"/>
        </w:rPr>
      </w:pPr>
      <w:r w:rsidRPr="006A4929">
        <w:rPr>
          <w:rFonts w:ascii="Times New Roman" w:eastAsia="Times New Roman" w:hAnsi="Times New Roman" w:cs="Times New Roman"/>
          <w:noProof/>
          <w:sz w:val="18"/>
          <w:szCs w:val="18"/>
          <w:lang w:eastAsia="tr-TR"/>
        </w:rPr>
        <w:t xml:space="preserve">               </w:t>
      </w:r>
      <w:r w:rsidRPr="006A4929">
        <w:rPr>
          <w:rFonts w:ascii="Times New Roman" w:eastAsia="Times New Roman" w:hAnsi="Times New Roman" w:cs="Times New Roman"/>
          <w:noProof/>
          <w:sz w:val="18"/>
          <w:szCs w:val="18"/>
          <w:lang w:eastAsia="tr-TR"/>
        </w:rPr>
        <w:tab/>
        <w:t>b) 1</w:t>
      </w:r>
      <w:r w:rsidR="00966F6E">
        <w:rPr>
          <w:rFonts w:ascii="Times New Roman" w:eastAsia="Times New Roman" w:hAnsi="Times New Roman" w:cs="Times New Roman"/>
          <w:noProof/>
          <w:sz w:val="18"/>
          <w:szCs w:val="18"/>
          <w:lang w:eastAsia="tr-TR"/>
        </w:rPr>
        <w:t>9</w:t>
      </w:r>
      <w:r w:rsidRPr="006A4929">
        <w:rPr>
          <w:rFonts w:ascii="Times New Roman" w:eastAsia="Times New Roman" w:hAnsi="Times New Roman" w:cs="Times New Roman"/>
          <w:noProof/>
          <w:sz w:val="18"/>
          <w:szCs w:val="18"/>
          <w:lang w:eastAsia="tr-TR"/>
        </w:rPr>
        <w:t xml:space="preserve"> </w:t>
      </w:r>
      <w:r w:rsidR="00966F6E">
        <w:rPr>
          <w:rFonts w:ascii="Times New Roman" w:eastAsia="Times New Roman" w:hAnsi="Times New Roman" w:cs="Times New Roman"/>
          <w:noProof/>
          <w:sz w:val="18"/>
          <w:szCs w:val="18"/>
          <w:lang w:eastAsia="tr-TR"/>
        </w:rPr>
        <w:t>u</w:t>
      </w:r>
      <w:r w:rsidR="00CC2AB5" w:rsidRPr="006A4929">
        <w:rPr>
          <w:rFonts w:ascii="Times New Roman" w:eastAsia="Times New Roman" w:hAnsi="Times New Roman" w:cs="Times New Roman"/>
          <w:noProof/>
          <w:sz w:val="18"/>
          <w:szCs w:val="18"/>
          <w:lang w:eastAsia="tr-TR"/>
        </w:rPr>
        <w:t>nc</w:t>
      </w:r>
      <w:r w:rsidR="00966F6E">
        <w:rPr>
          <w:rFonts w:ascii="Times New Roman" w:eastAsia="Times New Roman" w:hAnsi="Times New Roman" w:cs="Times New Roman"/>
          <w:noProof/>
          <w:sz w:val="18"/>
          <w:szCs w:val="18"/>
          <w:lang w:eastAsia="tr-TR"/>
        </w:rPr>
        <w:t>u</w:t>
      </w:r>
      <w:r w:rsidR="00CC2AB5" w:rsidRPr="006A4929">
        <w:rPr>
          <w:rFonts w:ascii="Times New Roman" w:eastAsia="Times New Roman" w:hAnsi="Times New Roman" w:cs="Times New Roman"/>
          <w:noProof/>
          <w:sz w:val="18"/>
          <w:szCs w:val="18"/>
          <w:lang w:eastAsia="tr-TR"/>
        </w:rPr>
        <w:t xml:space="preserve"> maddesi 1/1/2018</w:t>
      </w:r>
      <w:r w:rsidRPr="006A4929">
        <w:rPr>
          <w:rFonts w:ascii="Times New Roman" w:eastAsia="Times New Roman" w:hAnsi="Times New Roman" w:cs="Times New Roman"/>
          <w:noProof/>
          <w:sz w:val="18"/>
          <w:szCs w:val="18"/>
          <w:lang w:eastAsia="tr-TR"/>
        </w:rPr>
        <w:t xml:space="preserve"> tarihinden geçerli olmak üzere yayımı tarihinde,</w:t>
      </w:r>
    </w:p>
    <w:p w:rsidR="00287344" w:rsidRDefault="00092C53" w:rsidP="00966F6E">
      <w:pPr>
        <w:tabs>
          <w:tab w:val="left" w:pos="709"/>
        </w:tabs>
        <w:spacing w:after="0" w:line="240" w:lineRule="exact"/>
        <w:jc w:val="both"/>
        <w:rPr>
          <w:rFonts w:ascii="Times New Roman" w:eastAsia="Times New Roman" w:hAnsi="Times New Roman" w:cs="Times New Roman"/>
          <w:noProof/>
          <w:sz w:val="18"/>
          <w:szCs w:val="18"/>
          <w:lang w:eastAsia="tr-TR"/>
        </w:rPr>
      </w:pPr>
      <w:r w:rsidRPr="006A4929">
        <w:rPr>
          <w:rFonts w:ascii="Times New Roman" w:eastAsia="Times New Roman" w:hAnsi="Times New Roman" w:cs="Times New Roman"/>
          <w:noProof/>
          <w:sz w:val="18"/>
          <w:szCs w:val="18"/>
          <w:lang w:eastAsia="tr-TR"/>
        </w:rPr>
        <w:t xml:space="preserve">                </w:t>
      </w:r>
      <w:r w:rsidR="00287344">
        <w:rPr>
          <w:rFonts w:ascii="Times New Roman" w:eastAsia="Times New Roman" w:hAnsi="Times New Roman" w:cs="Times New Roman"/>
          <w:noProof/>
          <w:sz w:val="18"/>
          <w:szCs w:val="18"/>
          <w:lang w:eastAsia="tr-TR"/>
        </w:rPr>
        <w:t>c) 14</w:t>
      </w:r>
      <w:r w:rsidR="00966F6E">
        <w:rPr>
          <w:rFonts w:ascii="Times New Roman" w:eastAsia="Times New Roman" w:hAnsi="Times New Roman" w:cs="Times New Roman"/>
          <w:noProof/>
          <w:sz w:val="18"/>
          <w:szCs w:val="18"/>
          <w:lang w:eastAsia="tr-TR"/>
        </w:rPr>
        <w:t>,</w:t>
      </w:r>
      <w:r w:rsidR="00287344">
        <w:rPr>
          <w:rFonts w:ascii="Times New Roman" w:eastAsia="Times New Roman" w:hAnsi="Times New Roman" w:cs="Times New Roman"/>
          <w:noProof/>
          <w:sz w:val="18"/>
          <w:szCs w:val="18"/>
          <w:lang w:eastAsia="tr-TR"/>
        </w:rPr>
        <w:t xml:space="preserve"> 15 inci madde</w:t>
      </w:r>
      <w:r w:rsidR="00966F6E">
        <w:rPr>
          <w:rFonts w:ascii="Times New Roman" w:eastAsia="Times New Roman" w:hAnsi="Times New Roman" w:cs="Times New Roman"/>
          <w:noProof/>
          <w:sz w:val="18"/>
          <w:szCs w:val="18"/>
          <w:lang w:eastAsia="tr-TR"/>
        </w:rPr>
        <w:t>si</w:t>
      </w:r>
      <w:r w:rsidR="00287344">
        <w:rPr>
          <w:rFonts w:ascii="Times New Roman" w:eastAsia="Times New Roman" w:hAnsi="Times New Roman" w:cs="Times New Roman"/>
          <w:noProof/>
          <w:sz w:val="18"/>
          <w:szCs w:val="18"/>
          <w:lang w:eastAsia="tr-TR"/>
        </w:rPr>
        <w:t>nin (b) bendi yayımı tarihinde,</w:t>
      </w:r>
    </w:p>
    <w:p w:rsidR="00774ACF" w:rsidRPr="006A4929" w:rsidRDefault="00287344" w:rsidP="004E4609">
      <w:pPr>
        <w:tabs>
          <w:tab w:val="left" w:pos="709"/>
        </w:tabs>
        <w:spacing w:after="0" w:line="240" w:lineRule="exact"/>
        <w:jc w:val="both"/>
        <w:rPr>
          <w:rFonts w:ascii="Times New Roman" w:eastAsia="Times New Roman" w:hAnsi="Times New Roman" w:cs="Times New Roman"/>
          <w:noProof/>
          <w:sz w:val="18"/>
          <w:szCs w:val="18"/>
          <w:lang w:eastAsia="tr-TR"/>
        </w:rPr>
      </w:pPr>
      <w:r>
        <w:rPr>
          <w:rFonts w:ascii="Times New Roman" w:eastAsia="Times New Roman" w:hAnsi="Times New Roman" w:cs="Times New Roman"/>
          <w:noProof/>
          <w:sz w:val="18"/>
          <w:szCs w:val="18"/>
          <w:lang w:eastAsia="tr-TR"/>
        </w:rPr>
        <w:t xml:space="preserve">                ç</w:t>
      </w:r>
      <w:r w:rsidR="00774ACF" w:rsidRPr="006A4929">
        <w:rPr>
          <w:rFonts w:ascii="Times New Roman" w:eastAsia="Times New Roman" w:hAnsi="Times New Roman" w:cs="Times New Roman"/>
          <w:noProof/>
          <w:sz w:val="18"/>
          <w:szCs w:val="18"/>
          <w:lang w:eastAsia="tr-TR"/>
        </w:rPr>
        <w:t>) Diğer maddeleri</w:t>
      </w:r>
      <w:r w:rsidR="0038318A" w:rsidRPr="006A4929">
        <w:rPr>
          <w:rFonts w:ascii="Times New Roman" w:eastAsia="Times New Roman" w:hAnsi="Times New Roman" w:cs="Times New Roman"/>
          <w:noProof/>
          <w:sz w:val="18"/>
          <w:szCs w:val="18"/>
          <w:lang w:eastAsia="tr-TR"/>
        </w:rPr>
        <w:t xml:space="preserve"> yayımı tarihinden 10 gün sonra</w:t>
      </w:r>
    </w:p>
    <w:p w:rsidR="00774ACF" w:rsidRPr="006A4929" w:rsidRDefault="00774ACF" w:rsidP="00774ACF">
      <w:pPr>
        <w:tabs>
          <w:tab w:val="left" w:pos="0"/>
          <w:tab w:val="left" w:pos="709"/>
        </w:tabs>
        <w:spacing w:after="0" w:line="240" w:lineRule="exact"/>
        <w:jc w:val="both"/>
        <w:rPr>
          <w:rFonts w:ascii="Times New Roman" w:eastAsia="Times New Roman" w:hAnsi="Times New Roman" w:cs="Times New Roman"/>
          <w:noProof/>
          <w:sz w:val="18"/>
          <w:szCs w:val="18"/>
          <w:lang w:eastAsia="tr-TR"/>
        </w:rPr>
      </w:pPr>
      <w:r w:rsidRPr="006A4929">
        <w:rPr>
          <w:rFonts w:ascii="Times New Roman" w:eastAsia="Times New Roman" w:hAnsi="Times New Roman" w:cs="Times New Roman"/>
          <w:noProof/>
          <w:sz w:val="18"/>
          <w:szCs w:val="18"/>
          <w:lang w:eastAsia="tr-TR"/>
        </w:rPr>
        <w:tab/>
        <w:t>yürürlüğe girer.</w:t>
      </w:r>
    </w:p>
    <w:p w:rsidR="003D2A1B" w:rsidRPr="006A4929" w:rsidRDefault="00BF14C2" w:rsidP="00A55B66">
      <w:pPr>
        <w:tabs>
          <w:tab w:val="left" w:pos="709"/>
        </w:tabs>
        <w:spacing w:after="0" w:line="240" w:lineRule="exact"/>
        <w:jc w:val="both"/>
        <w:rPr>
          <w:rFonts w:ascii="Times New Roman" w:eastAsia="Times New Roman" w:hAnsi="Times New Roman" w:cs="Times New Roman"/>
          <w:noProof/>
          <w:sz w:val="18"/>
          <w:szCs w:val="18"/>
          <w:lang w:eastAsia="tr-TR"/>
        </w:rPr>
      </w:pPr>
      <w:r w:rsidRPr="006A4929">
        <w:rPr>
          <w:rFonts w:ascii="Times New Roman" w:eastAsia="Times New Roman" w:hAnsi="Times New Roman" w:cs="Times New Roman"/>
          <w:b/>
          <w:sz w:val="18"/>
          <w:szCs w:val="18"/>
          <w:lang w:eastAsia="tr-TR"/>
        </w:rPr>
        <w:t xml:space="preserve">             </w:t>
      </w:r>
      <w:r w:rsidR="00223355" w:rsidRPr="006A4929">
        <w:rPr>
          <w:rFonts w:ascii="Times New Roman" w:eastAsia="Times New Roman" w:hAnsi="Times New Roman" w:cs="Times New Roman"/>
          <w:b/>
          <w:sz w:val="18"/>
          <w:szCs w:val="18"/>
          <w:lang w:eastAsia="tr-TR"/>
        </w:rPr>
        <w:tab/>
      </w:r>
      <w:r w:rsidR="003D2A1B" w:rsidRPr="006A4929">
        <w:rPr>
          <w:rFonts w:ascii="Times New Roman" w:eastAsia="Times New Roman" w:hAnsi="Times New Roman" w:cs="Times New Roman"/>
          <w:b/>
          <w:sz w:val="18"/>
          <w:szCs w:val="18"/>
          <w:lang w:eastAsia="tr-TR"/>
        </w:rPr>
        <w:t xml:space="preserve">MADDE </w:t>
      </w:r>
      <w:r w:rsidR="00A55B66" w:rsidRPr="006A4929">
        <w:rPr>
          <w:rFonts w:ascii="Times New Roman" w:eastAsia="Times New Roman" w:hAnsi="Times New Roman" w:cs="Times New Roman"/>
          <w:b/>
          <w:sz w:val="18"/>
          <w:szCs w:val="18"/>
          <w:lang w:eastAsia="tr-TR"/>
        </w:rPr>
        <w:t>3</w:t>
      </w:r>
      <w:r w:rsidR="00966F6E">
        <w:rPr>
          <w:rFonts w:ascii="Times New Roman" w:eastAsia="Times New Roman" w:hAnsi="Times New Roman" w:cs="Times New Roman"/>
          <w:b/>
          <w:sz w:val="18"/>
          <w:szCs w:val="18"/>
          <w:lang w:eastAsia="tr-TR"/>
        </w:rPr>
        <w:t>6</w:t>
      </w:r>
      <w:r w:rsidR="003D2A1B" w:rsidRPr="006A4929">
        <w:rPr>
          <w:rFonts w:ascii="Times New Roman" w:eastAsia="Times New Roman" w:hAnsi="Times New Roman" w:cs="Times New Roman"/>
          <w:b/>
          <w:sz w:val="18"/>
          <w:szCs w:val="18"/>
          <w:lang w:eastAsia="tr-TR"/>
        </w:rPr>
        <w:t xml:space="preserve">- </w:t>
      </w:r>
      <w:r w:rsidR="003D2A1B" w:rsidRPr="006A4929">
        <w:rPr>
          <w:rFonts w:ascii="Times New Roman" w:eastAsia="Times New Roman" w:hAnsi="Times New Roman" w:cs="Times New Roman"/>
          <w:sz w:val="18"/>
          <w:szCs w:val="18"/>
          <w:lang w:eastAsia="tr-TR"/>
        </w:rPr>
        <w:t>Bu Tebliğ hükümlerini Sosyal Güvenlik Kurumu Başkanı yürütür.</w:t>
      </w:r>
      <w:bookmarkStart w:id="34" w:name="_GoBack"/>
      <w:bookmarkEnd w:id="34"/>
    </w:p>
    <w:p w:rsidR="006B739F" w:rsidRDefault="003D2A1B" w:rsidP="005768B7">
      <w:pPr>
        <w:tabs>
          <w:tab w:val="left" w:pos="1174"/>
        </w:tabs>
        <w:spacing w:after="0"/>
        <w:rPr>
          <w:rFonts w:ascii="Times New Roman" w:eastAsia="Times New Roman" w:hAnsi="Times New Roman" w:cs="Times New Roman"/>
          <w:sz w:val="18"/>
          <w:szCs w:val="18"/>
          <w:lang w:eastAsia="tr-TR"/>
        </w:rPr>
      </w:pPr>
      <w:r w:rsidRPr="006A4929">
        <w:rPr>
          <w:rFonts w:ascii="Times New Roman" w:eastAsia="Times New Roman" w:hAnsi="Times New Roman" w:cs="Times New Roman"/>
          <w:sz w:val="18"/>
          <w:szCs w:val="18"/>
          <w:lang w:eastAsia="tr-TR"/>
        </w:rPr>
        <w:tab/>
      </w:r>
    </w:p>
    <w:p w:rsidR="007F2C29" w:rsidRDefault="00B91FEB" w:rsidP="00B91FEB">
      <w:pPr>
        <w:jc w:val="right"/>
        <w:rPr>
          <w:rFonts w:ascii="Times New Roman" w:hAnsi="Times New Roman"/>
        </w:rPr>
      </w:pPr>
      <w:r w:rsidRPr="00EE69AF">
        <w:rPr>
          <w:rFonts w:ascii="Times New Roman" w:hAnsi="Times New Roman"/>
        </w:rPr>
        <w:tab/>
      </w:r>
      <w:r w:rsidRPr="00EE69AF">
        <w:rPr>
          <w:rFonts w:ascii="Times New Roman" w:hAnsi="Times New Roman"/>
        </w:rPr>
        <w:tab/>
      </w:r>
    </w:p>
    <w:p w:rsidR="007F2C29" w:rsidRDefault="007F2C29" w:rsidP="00B91FEB">
      <w:pPr>
        <w:jc w:val="right"/>
        <w:rPr>
          <w:rFonts w:ascii="Times New Roman" w:hAnsi="Times New Roman"/>
        </w:rPr>
      </w:pPr>
    </w:p>
    <w:p w:rsidR="007F2C29" w:rsidRDefault="007F2C29" w:rsidP="00B91FEB">
      <w:pPr>
        <w:jc w:val="right"/>
        <w:rPr>
          <w:rFonts w:ascii="Times New Roman" w:hAnsi="Times New Roman"/>
        </w:rPr>
      </w:pPr>
    </w:p>
    <w:p w:rsidR="007F2C29" w:rsidRDefault="007F2C29" w:rsidP="00B91FEB">
      <w:pPr>
        <w:jc w:val="right"/>
        <w:rPr>
          <w:rFonts w:ascii="Times New Roman" w:hAnsi="Times New Roman"/>
        </w:rPr>
      </w:pPr>
    </w:p>
    <w:p w:rsidR="00B91FEB" w:rsidRDefault="00B91FEB" w:rsidP="00B91FEB">
      <w:pPr>
        <w:jc w:val="right"/>
        <w:rPr>
          <w:rFonts w:ascii="Times New Roman" w:hAnsi="Times New Roman"/>
        </w:rPr>
      </w:pPr>
      <w:r w:rsidRPr="00EE69AF">
        <w:rPr>
          <w:rFonts w:ascii="Times New Roman" w:hAnsi="Times New Roman"/>
        </w:rPr>
        <w:tab/>
      </w:r>
      <w:r w:rsidRPr="00EE69AF">
        <w:rPr>
          <w:rFonts w:ascii="Times New Roman" w:hAnsi="Times New Roman"/>
        </w:rPr>
        <w:tab/>
      </w:r>
      <w:r w:rsidRPr="00EE69AF">
        <w:rPr>
          <w:rFonts w:ascii="Times New Roman" w:hAnsi="Times New Roman"/>
        </w:rPr>
        <w:tab/>
      </w:r>
    </w:p>
    <w:p w:rsidR="00B91FEB" w:rsidRPr="00B91FEB" w:rsidRDefault="00B91FEB" w:rsidP="00B91FEB">
      <w:pPr>
        <w:jc w:val="right"/>
        <w:rPr>
          <w:rFonts w:ascii="Times New Roman" w:hAnsi="Times New Roman"/>
          <w:sz w:val="18"/>
          <w:szCs w:val="18"/>
        </w:rPr>
      </w:pPr>
      <w:r w:rsidRPr="00B91FEB">
        <w:rPr>
          <w:rFonts w:ascii="Times New Roman" w:hAnsi="Times New Roman"/>
          <w:b/>
          <w:sz w:val="18"/>
          <w:szCs w:val="18"/>
        </w:rPr>
        <w:lastRenderedPageBreak/>
        <w:t>EK-1/D</w:t>
      </w:r>
    </w:p>
    <w:p w:rsidR="00B91FEB" w:rsidRPr="00B91FEB" w:rsidRDefault="00B91FEB" w:rsidP="00B91FEB">
      <w:pPr>
        <w:jc w:val="both"/>
        <w:rPr>
          <w:rFonts w:ascii="Times New Roman" w:hAnsi="Times New Roman"/>
          <w:sz w:val="18"/>
          <w:szCs w:val="18"/>
        </w:rPr>
      </w:pPr>
      <w:r w:rsidRPr="00B91FEB">
        <w:rPr>
          <w:rFonts w:ascii="Times New Roman" w:hAnsi="Times New Roman"/>
          <w:sz w:val="18"/>
          <w:szCs w:val="18"/>
        </w:rPr>
        <w:t> </w:t>
      </w:r>
    </w:p>
    <w:p w:rsidR="00B91FEB" w:rsidRPr="00B91FEB" w:rsidRDefault="00B91FEB" w:rsidP="00B91FEB">
      <w:pPr>
        <w:jc w:val="center"/>
        <w:rPr>
          <w:rFonts w:ascii="Times New Roman" w:hAnsi="Times New Roman"/>
          <w:strike/>
          <w:sz w:val="18"/>
          <w:szCs w:val="18"/>
        </w:rPr>
      </w:pPr>
      <w:r w:rsidRPr="00B91FEB">
        <w:rPr>
          <w:rFonts w:ascii="Times New Roman" w:hAnsi="Times New Roman"/>
          <w:b/>
          <w:sz w:val="18"/>
          <w:szCs w:val="18"/>
        </w:rPr>
        <w:t>ACİL HALİN SONA ERMESİNE İLİŞKİN BİLGİLENDİRME FORMU</w:t>
      </w:r>
    </w:p>
    <w:p w:rsidR="00B91FEB" w:rsidRPr="00B91FEB" w:rsidRDefault="00B91FEB" w:rsidP="00B91FEB">
      <w:pPr>
        <w:jc w:val="both"/>
        <w:rPr>
          <w:rFonts w:ascii="Times New Roman" w:hAnsi="Times New Roman"/>
          <w:sz w:val="18"/>
          <w:szCs w:val="18"/>
        </w:rPr>
      </w:pPr>
      <w:r w:rsidRPr="00B91FEB">
        <w:rPr>
          <w:rFonts w:ascii="Times New Roman" w:hAnsi="Times New Roman"/>
          <w:sz w:val="18"/>
          <w:szCs w:val="18"/>
        </w:rPr>
        <w:t> </w:t>
      </w:r>
    </w:p>
    <w:p w:rsidR="00B91FEB" w:rsidRPr="00B91FEB" w:rsidRDefault="00B91FEB" w:rsidP="00B91FEB">
      <w:pPr>
        <w:ind w:firstLine="708"/>
        <w:jc w:val="both"/>
        <w:rPr>
          <w:rFonts w:ascii="Times New Roman" w:hAnsi="Times New Roman"/>
          <w:sz w:val="18"/>
          <w:szCs w:val="18"/>
        </w:rPr>
      </w:pPr>
      <w:r w:rsidRPr="00B91FEB">
        <w:rPr>
          <w:rFonts w:ascii="Times New Roman" w:hAnsi="Times New Roman"/>
          <w:sz w:val="18"/>
          <w:szCs w:val="18"/>
        </w:rPr>
        <w:t>Acil hal nedeniyle başvurduğum ………………………………………………’ da yapılan tedavim sonrası acil halimin sona erdiği ve bundan sonra sunulacak sağlık hizmetleri için Sosyal Güvenlik Kurumu tarafından belirlenen usul ve esaslara göre ilave ücret ödemeyi ve ödediğim ilave ücreti Sosyal Güvenlik Kurumundan talep etmeyeceğimi kabul ve taahhüt ediyorum.</w:t>
      </w:r>
    </w:p>
    <w:p w:rsidR="00B91FEB" w:rsidRPr="00B91FEB" w:rsidRDefault="00B91FEB" w:rsidP="00B91FEB">
      <w:pPr>
        <w:jc w:val="both"/>
        <w:rPr>
          <w:rFonts w:ascii="Times New Roman" w:hAnsi="Times New Roman"/>
          <w:sz w:val="18"/>
          <w:szCs w:val="18"/>
        </w:rPr>
      </w:pPr>
      <w:r w:rsidRPr="00B91FEB">
        <w:rPr>
          <w:rFonts w:ascii="Times New Roman" w:hAnsi="Times New Roman"/>
          <w:sz w:val="18"/>
          <w:szCs w:val="18"/>
        </w:rPr>
        <w:t> </w:t>
      </w:r>
    </w:p>
    <w:p w:rsidR="00B91FEB" w:rsidRPr="00B91FEB" w:rsidRDefault="00B91FEB" w:rsidP="00B91FEB">
      <w:pPr>
        <w:jc w:val="both"/>
        <w:rPr>
          <w:rFonts w:ascii="Times New Roman" w:hAnsi="Times New Roman"/>
          <w:sz w:val="18"/>
          <w:szCs w:val="18"/>
        </w:rPr>
      </w:pPr>
      <w:r w:rsidRPr="00B91FEB">
        <w:rPr>
          <w:rFonts w:ascii="Times New Roman" w:hAnsi="Times New Roman"/>
          <w:sz w:val="18"/>
          <w:szCs w:val="18"/>
        </w:rPr>
        <w:t> </w:t>
      </w:r>
    </w:p>
    <w:p w:rsidR="00B91FEB" w:rsidRPr="00B91FEB" w:rsidRDefault="00B91FEB" w:rsidP="00B91FEB">
      <w:pPr>
        <w:spacing w:after="0" w:line="240" w:lineRule="auto"/>
        <w:jc w:val="both"/>
        <w:rPr>
          <w:rFonts w:ascii="Times New Roman" w:hAnsi="Times New Roman"/>
          <w:b/>
          <w:sz w:val="18"/>
          <w:szCs w:val="18"/>
        </w:rPr>
      </w:pPr>
      <w:r w:rsidRPr="00B91FEB">
        <w:rPr>
          <w:rFonts w:ascii="Times New Roman" w:hAnsi="Times New Roman"/>
          <w:b/>
          <w:sz w:val="18"/>
          <w:szCs w:val="18"/>
        </w:rPr>
        <w:t xml:space="preserve">Hasta ve/veya yakınının                                                      Sağlık Hizmeti Sunucusu Yetkilisinin            </w:t>
      </w:r>
    </w:p>
    <w:p w:rsidR="00B91FEB" w:rsidRPr="00B91FEB" w:rsidRDefault="00B91FEB" w:rsidP="00B91FEB">
      <w:pPr>
        <w:spacing w:after="0" w:line="240" w:lineRule="auto"/>
        <w:jc w:val="both"/>
        <w:rPr>
          <w:rFonts w:ascii="Times New Roman" w:hAnsi="Times New Roman"/>
          <w:b/>
          <w:sz w:val="18"/>
          <w:szCs w:val="18"/>
        </w:rPr>
      </w:pPr>
    </w:p>
    <w:p w:rsidR="00B91FEB" w:rsidRPr="00B91FEB" w:rsidRDefault="00B91FEB" w:rsidP="00B91FEB">
      <w:pPr>
        <w:spacing w:after="0" w:line="240" w:lineRule="auto"/>
        <w:jc w:val="both"/>
        <w:rPr>
          <w:rFonts w:ascii="Times New Roman" w:hAnsi="Times New Roman"/>
          <w:sz w:val="18"/>
          <w:szCs w:val="18"/>
        </w:rPr>
      </w:pPr>
    </w:p>
    <w:p w:rsidR="00B91FEB" w:rsidRPr="00B91FEB" w:rsidRDefault="00B91FEB" w:rsidP="00B91FEB">
      <w:pPr>
        <w:tabs>
          <w:tab w:val="left" w:pos="1701"/>
          <w:tab w:val="left" w:pos="5245"/>
          <w:tab w:val="left" w:pos="6663"/>
        </w:tabs>
        <w:jc w:val="both"/>
        <w:rPr>
          <w:rFonts w:ascii="Times New Roman" w:hAnsi="Times New Roman"/>
          <w:sz w:val="18"/>
          <w:szCs w:val="18"/>
        </w:rPr>
      </w:pPr>
      <w:r w:rsidRPr="00B91FEB">
        <w:rPr>
          <w:rFonts w:ascii="Times New Roman" w:hAnsi="Times New Roman"/>
          <w:sz w:val="18"/>
          <w:szCs w:val="18"/>
        </w:rPr>
        <w:t>Adı Soyadı</w:t>
      </w:r>
      <w:r w:rsidRPr="00B91FEB">
        <w:rPr>
          <w:rFonts w:ascii="Times New Roman" w:hAnsi="Times New Roman"/>
          <w:sz w:val="18"/>
          <w:szCs w:val="18"/>
        </w:rPr>
        <w:tab/>
        <w:t>:</w:t>
      </w:r>
      <w:r w:rsidRPr="00B91FEB">
        <w:rPr>
          <w:rFonts w:ascii="Times New Roman" w:hAnsi="Times New Roman"/>
          <w:sz w:val="18"/>
          <w:szCs w:val="18"/>
        </w:rPr>
        <w:tab/>
        <w:t>Adı Soyadı</w:t>
      </w:r>
      <w:r w:rsidRPr="00B91FEB">
        <w:rPr>
          <w:rFonts w:ascii="Times New Roman" w:hAnsi="Times New Roman"/>
          <w:sz w:val="18"/>
          <w:szCs w:val="18"/>
        </w:rPr>
        <w:tab/>
        <w:t>:</w:t>
      </w:r>
    </w:p>
    <w:p w:rsidR="00B91FEB" w:rsidRPr="00B91FEB" w:rsidRDefault="00B91FEB" w:rsidP="00B91FEB">
      <w:pPr>
        <w:tabs>
          <w:tab w:val="left" w:pos="1701"/>
          <w:tab w:val="left" w:pos="5245"/>
          <w:tab w:val="left" w:pos="6663"/>
        </w:tabs>
        <w:jc w:val="both"/>
        <w:rPr>
          <w:rFonts w:ascii="Times New Roman" w:hAnsi="Times New Roman"/>
          <w:sz w:val="18"/>
          <w:szCs w:val="18"/>
        </w:rPr>
      </w:pPr>
      <w:r w:rsidRPr="00B91FEB">
        <w:rPr>
          <w:rFonts w:ascii="Times New Roman" w:hAnsi="Times New Roman"/>
          <w:sz w:val="18"/>
          <w:szCs w:val="18"/>
        </w:rPr>
        <w:t>T.C. Kimlik No</w:t>
      </w:r>
      <w:r w:rsidRPr="00B91FEB">
        <w:rPr>
          <w:rFonts w:ascii="Times New Roman" w:hAnsi="Times New Roman"/>
          <w:sz w:val="18"/>
          <w:szCs w:val="18"/>
        </w:rPr>
        <w:tab/>
        <w:t>:</w:t>
      </w:r>
      <w:r w:rsidRPr="00B91FEB">
        <w:rPr>
          <w:rFonts w:ascii="Times New Roman" w:hAnsi="Times New Roman"/>
          <w:sz w:val="18"/>
          <w:szCs w:val="18"/>
        </w:rPr>
        <w:tab/>
        <w:t>Görevi</w:t>
      </w:r>
      <w:r w:rsidRPr="00B91FEB">
        <w:rPr>
          <w:rFonts w:ascii="Times New Roman" w:hAnsi="Times New Roman"/>
          <w:sz w:val="18"/>
          <w:szCs w:val="18"/>
        </w:rPr>
        <w:tab/>
        <w:t>:</w:t>
      </w:r>
    </w:p>
    <w:p w:rsidR="00B91FEB" w:rsidRPr="00B91FEB" w:rsidRDefault="00B91FEB" w:rsidP="00B91FEB">
      <w:pPr>
        <w:tabs>
          <w:tab w:val="left" w:pos="1701"/>
          <w:tab w:val="left" w:pos="5245"/>
          <w:tab w:val="left" w:pos="6663"/>
        </w:tabs>
        <w:jc w:val="both"/>
        <w:rPr>
          <w:rFonts w:ascii="Times New Roman" w:hAnsi="Times New Roman"/>
          <w:sz w:val="18"/>
          <w:szCs w:val="18"/>
        </w:rPr>
      </w:pPr>
      <w:r w:rsidRPr="00B91FEB">
        <w:rPr>
          <w:rFonts w:ascii="Times New Roman" w:hAnsi="Times New Roman"/>
          <w:sz w:val="18"/>
          <w:szCs w:val="18"/>
        </w:rPr>
        <w:t>Tlf No</w:t>
      </w:r>
      <w:r w:rsidRPr="00B91FEB">
        <w:rPr>
          <w:rFonts w:ascii="Times New Roman" w:hAnsi="Times New Roman"/>
          <w:sz w:val="18"/>
          <w:szCs w:val="18"/>
        </w:rPr>
        <w:tab/>
        <w:t>:</w:t>
      </w:r>
      <w:r w:rsidRPr="00B91FEB">
        <w:rPr>
          <w:rFonts w:ascii="Times New Roman" w:hAnsi="Times New Roman"/>
          <w:sz w:val="18"/>
          <w:szCs w:val="18"/>
        </w:rPr>
        <w:tab/>
        <w:t xml:space="preserve">Tarih           </w:t>
      </w:r>
      <w:r w:rsidRPr="00B91FEB">
        <w:rPr>
          <w:rFonts w:ascii="Times New Roman" w:hAnsi="Times New Roman"/>
          <w:sz w:val="18"/>
          <w:szCs w:val="18"/>
        </w:rPr>
        <w:tab/>
        <w:t>:</w:t>
      </w:r>
    </w:p>
    <w:p w:rsidR="00B91FEB" w:rsidRPr="00B91FEB" w:rsidRDefault="00B91FEB" w:rsidP="00B91FEB">
      <w:pPr>
        <w:tabs>
          <w:tab w:val="left" w:pos="1701"/>
          <w:tab w:val="left" w:pos="5245"/>
          <w:tab w:val="left" w:pos="6663"/>
        </w:tabs>
        <w:jc w:val="both"/>
        <w:rPr>
          <w:rFonts w:ascii="Times New Roman" w:hAnsi="Times New Roman"/>
          <w:sz w:val="18"/>
          <w:szCs w:val="18"/>
        </w:rPr>
      </w:pPr>
      <w:r w:rsidRPr="00B91FEB">
        <w:rPr>
          <w:rFonts w:ascii="Times New Roman" w:hAnsi="Times New Roman"/>
          <w:sz w:val="18"/>
          <w:szCs w:val="18"/>
        </w:rPr>
        <w:t>Adresi</w:t>
      </w:r>
      <w:r w:rsidRPr="00B91FEB">
        <w:rPr>
          <w:rFonts w:ascii="Times New Roman" w:hAnsi="Times New Roman"/>
          <w:sz w:val="18"/>
          <w:szCs w:val="18"/>
        </w:rPr>
        <w:tab/>
        <w:t>:</w:t>
      </w:r>
      <w:r w:rsidRPr="00B91FEB">
        <w:rPr>
          <w:rFonts w:ascii="Times New Roman" w:hAnsi="Times New Roman"/>
          <w:sz w:val="18"/>
          <w:szCs w:val="18"/>
        </w:rPr>
        <w:tab/>
        <w:t>İmza</w:t>
      </w:r>
      <w:r w:rsidRPr="00B91FEB">
        <w:rPr>
          <w:rFonts w:ascii="Times New Roman" w:hAnsi="Times New Roman"/>
          <w:sz w:val="18"/>
          <w:szCs w:val="18"/>
        </w:rPr>
        <w:tab/>
        <w:t>:</w:t>
      </w:r>
    </w:p>
    <w:p w:rsidR="00B91FEB" w:rsidRPr="00B91FEB" w:rsidRDefault="00B91FEB" w:rsidP="00B91FEB">
      <w:pPr>
        <w:tabs>
          <w:tab w:val="left" w:pos="1701"/>
          <w:tab w:val="left" w:pos="5103"/>
          <w:tab w:val="left" w:pos="7088"/>
        </w:tabs>
        <w:jc w:val="both"/>
        <w:rPr>
          <w:rFonts w:ascii="Times New Roman" w:hAnsi="Times New Roman"/>
          <w:sz w:val="18"/>
          <w:szCs w:val="18"/>
        </w:rPr>
      </w:pPr>
      <w:r w:rsidRPr="00B91FEB">
        <w:rPr>
          <w:rFonts w:ascii="Times New Roman" w:hAnsi="Times New Roman"/>
          <w:sz w:val="18"/>
          <w:szCs w:val="18"/>
        </w:rPr>
        <w:t xml:space="preserve">Tarih    </w:t>
      </w:r>
      <w:r w:rsidRPr="00B91FEB">
        <w:rPr>
          <w:rFonts w:ascii="Times New Roman" w:hAnsi="Times New Roman"/>
          <w:sz w:val="18"/>
          <w:szCs w:val="18"/>
        </w:rPr>
        <w:tab/>
        <w:t>:</w:t>
      </w:r>
    </w:p>
    <w:p w:rsidR="00B91FEB" w:rsidRPr="00B91FEB" w:rsidRDefault="00B91FEB" w:rsidP="00B91FEB">
      <w:pPr>
        <w:tabs>
          <w:tab w:val="left" w:pos="1701"/>
          <w:tab w:val="left" w:pos="5103"/>
          <w:tab w:val="left" w:pos="7088"/>
        </w:tabs>
        <w:jc w:val="both"/>
        <w:rPr>
          <w:rFonts w:ascii="Times New Roman" w:hAnsi="Times New Roman"/>
          <w:sz w:val="18"/>
          <w:szCs w:val="18"/>
        </w:rPr>
      </w:pPr>
      <w:r w:rsidRPr="00B91FEB">
        <w:rPr>
          <w:rFonts w:ascii="Times New Roman" w:hAnsi="Times New Roman"/>
          <w:sz w:val="18"/>
          <w:szCs w:val="18"/>
        </w:rPr>
        <w:t xml:space="preserve">İmza     </w:t>
      </w:r>
      <w:r w:rsidRPr="00B91FEB">
        <w:rPr>
          <w:rFonts w:ascii="Times New Roman" w:hAnsi="Times New Roman"/>
          <w:sz w:val="18"/>
          <w:szCs w:val="18"/>
        </w:rPr>
        <w:tab/>
        <w:t>:</w:t>
      </w:r>
    </w:p>
    <w:p w:rsidR="00B91FEB" w:rsidRPr="00B91FEB" w:rsidRDefault="00B91FEB" w:rsidP="005768B7">
      <w:pPr>
        <w:tabs>
          <w:tab w:val="left" w:pos="1174"/>
        </w:tabs>
        <w:spacing w:after="0"/>
        <w:rPr>
          <w:rFonts w:ascii="Times New Roman" w:eastAsia="Times New Roman" w:hAnsi="Times New Roman" w:cs="Times New Roman"/>
          <w:sz w:val="18"/>
          <w:szCs w:val="18"/>
          <w:lang w:eastAsia="tr-TR"/>
        </w:rPr>
      </w:pPr>
    </w:p>
    <w:sectPr w:rsidR="00B91FEB" w:rsidRPr="00B91FEB" w:rsidSect="008F4523">
      <w:footerReference w:type="default" r:id="rId8"/>
      <w:pgSz w:w="11906" w:h="16838"/>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48C" w:rsidRDefault="001C448C" w:rsidP="00DB5761">
      <w:pPr>
        <w:spacing w:after="0" w:line="240" w:lineRule="auto"/>
      </w:pPr>
      <w:r>
        <w:separator/>
      </w:r>
    </w:p>
  </w:endnote>
  <w:endnote w:type="continuationSeparator" w:id="0">
    <w:p w:rsidR="001C448C" w:rsidRDefault="001C448C" w:rsidP="00DB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 Pro W3">
    <w:altName w:val="Yu Gothic UI"/>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34704702"/>
      <w:docPartObj>
        <w:docPartGallery w:val="Page Numbers (Bottom of Page)"/>
        <w:docPartUnique/>
      </w:docPartObj>
    </w:sdtPr>
    <w:sdtContent>
      <w:sdt>
        <w:sdtPr>
          <w:rPr>
            <w:sz w:val="16"/>
            <w:szCs w:val="16"/>
          </w:rPr>
          <w:id w:val="1728636285"/>
          <w:docPartObj>
            <w:docPartGallery w:val="Page Numbers (Top of Page)"/>
            <w:docPartUnique/>
          </w:docPartObj>
        </w:sdtPr>
        <w:sdtContent>
          <w:p w:rsidR="002429C3" w:rsidRPr="005768B7" w:rsidRDefault="002429C3">
            <w:pPr>
              <w:pStyle w:val="AltBilgi"/>
              <w:jc w:val="center"/>
              <w:rPr>
                <w:sz w:val="16"/>
                <w:szCs w:val="16"/>
              </w:rPr>
            </w:pPr>
            <w:r w:rsidRPr="005768B7">
              <w:rPr>
                <w:sz w:val="16"/>
                <w:szCs w:val="16"/>
              </w:rPr>
              <w:t xml:space="preserve">Sayfa </w:t>
            </w:r>
            <w:r w:rsidRPr="005768B7">
              <w:rPr>
                <w:bCs/>
                <w:sz w:val="16"/>
                <w:szCs w:val="16"/>
              </w:rPr>
              <w:fldChar w:fldCharType="begin"/>
            </w:r>
            <w:r w:rsidRPr="005768B7">
              <w:rPr>
                <w:bCs/>
                <w:sz w:val="16"/>
                <w:szCs w:val="16"/>
              </w:rPr>
              <w:instrText>PAGE</w:instrText>
            </w:r>
            <w:r w:rsidRPr="005768B7">
              <w:rPr>
                <w:bCs/>
                <w:sz w:val="16"/>
                <w:szCs w:val="16"/>
              </w:rPr>
              <w:fldChar w:fldCharType="separate"/>
            </w:r>
            <w:r w:rsidR="004A1556">
              <w:rPr>
                <w:bCs/>
                <w:noProof/>
                <w:sz w:val="16"/>
                <w:szCs w:val="16"/>
              </w:rPr>
              <w:t>20</w:t>
            </w:r>
            <w:r w:rsidRPr="005768B7">
              <w:rPr>
                <w:bCs/>
                <w:sz w:val="16"/>
                <w:szCs w:val="16"/>
              </w:rPr>
              <w:fldChar w:fldCharType="end"/>
            </w:r>
            <w:r w:rsidRPr="005768B7">
              <w:rPr>
                <w:sz w:val="16"/>
                <w:szCs w:val="16"/>
              </w:rPr>
              <w:t xml:space="preserve"> / </w:t>
            </w:r>
            <w:r w:rsidRPr="005768B7">
              <w:rPr>
                <w:bCs/>
                <w:sz w:val="16"/>
                <w:szCs w:val="16"/>
              </w:rPr>
              <w:fldChar w:fldCharType="begin"/>
            </w:r>
            <w:r w:rsidRPr="005768B7">
              <w:rPr>
                <w:bCs/>
                <w:sz w:val="16"/>
                <w:szCs w:val="16"/>
              </w:rPr>
              <w:instrText>NUMPAGES</w:instrText>
            </w:r>
            <w:r w:rsidRPr="005768B7">
              <w:rPr>
                <w:bCs/>
                <w:sz w:val="16"/>
                <w:szCs w:val="16"/>
              </w:rPr>
              <w:fldChar w:fldCharType="separate"/>
            </w:r>
            <w:r w:rsidR="004A1556">
              <w:rPr>
                <w:bCs/>
                <w:noProof/>
                <w:sz w:val="16"/>
                <w:szCs w:val="16"/>
              </w:rPr>
              <w:t>20</w:t>
            </w:r>
            <w:r w:rsidRPr="005768B7">
              <w:rPr>
                <w:bCs/>
                <w:sz w:val="16"/>
                <w:szCs w:val="16"/>
              </w:rPr>
              <w:fldChar w:fldCharType="end"/>
            </w:r>
          </w:p>
        </w:sdtContent>
      </w:sdt>
    </w:sdtContent>
  </w:sdt>
  <w:p w:rsidR="002429C3" w:rsidRDefault="002429C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48C" w:rsidRDefault="001C448C" w:rsidP="00DB5761">
      <w:pPr>
        <w:spacing w:after="0" w:line="240" w:lineRule="auto"/>
      </w:pPr>
      <w:r>
        <w:separator/>
      </w:r>
    </w:p>
  </w:footnote>
  <w:footnote w:type="continuationSeparator" w:id="0">
    <w:p w:rsidR="001C448C" w:rsidRDefault="001C448C" w:rsidP="00DB5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76476"/>
    <w:multiLevelType w:val="hybridMultilevel"/>
    <w:tmpl w:val="AA421166"/>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22846088"/>
    <w:multiLevelType w:val="hybridMultilevel"/>
    <w:tmpl w:val="E392E060"/>
    <w:lvl w:ilvl="0" w:tplc="041F0017">
      <w:start w:val="1"/>
      <w:numFmt w:val="lowerLetter"/>
      <w:lvlText w:val="%1)"/>
      <w:lvlJc w:val="left"/>
      <w:pPr>
        <w:ind w:left="3528" w:hanging="360"/>
      </w:pPr>
      <w:rPr>
        <w:rFonts w:hint="default"/>
      </w:rPr>
    </w:lvl>
    <w:lvl w:ilvl="1" w:tplc="041F0019" w:tentative="1">
      <w:start w:val="1"/>
      <w:numFmt w:val="lowerLetter"/>
      <w:lvlText w:val="%2."/>
      <w:lvlJc w:val="left"/>
      <w:pPr>
        <w:ind w:left="4248" w:hanging="360"/>
      </w:pPr>
    </w:lvl>
    <w:lvl w:ilvl="2" w:tplc="041F001B" w:tentative="1">
      <w:start w:val="1"/>
      <w:numFmt w:val="lowerRoman"/>
      <w:lvlText w:val="%3."/>
      <w:lvlJc w:val="right"/>
      <w:pPr>
        <w:ind w:left="4968" w:hanging="180"/>
      </w:pPr>
    </w:lvl>
    <w:lvl w:ilvl="3" w:tplc="041F000F" w:tentative="1">
      <w:start w:val="1"/>
      <w:numFmt w:val="decimal"/>
      <w:lvlText w:val="%4."/>
      <w:lvlJc w:val="left"/>
      <w:pPr>
        <w:ind w:left="5688" w:hanging="360"/>
      </w:pPr>
    </w:lvl>
    <w:lvl w:ilvl="4" w:tplc="041F0019" w:tentative="1">
      <w:start w:val="1"/>
      <w:numFmt w:val="lowerLetter"/>
      <w:lvlText w:val="%5."/>
      <w:lvlJc w:val="left"/>
      <w:pPr>
        <w:ind w:left="6408" w:hanging="360"/>
      </w:pPr>
    </w:lvl>
    <w:lvl w:ilvl="5" w:tplc="041F001B" w:tentative="1">
      <w:start w:val="1"/>
      <w:numFmt w:val="lowerRoman"/>
      <w:lvlText w:val="%6."/>
      <w:lvlJc w:val="right"/>
      <w:pPr>
        <w:ind w:left="7128" w:hanging="180"/>
      </w:pPr>
    </w:lvl>
    <w:lvl w:ilvl="6" w:tplc="041F000F" w:tentative="1">
      <w:start w:val="1"/>
      <w:numFmt w:val="decimal"/>
      <w:lvlText w:val="%7."/>
      <w:lvlJc w:val="left"/>
      <w:pPr>
        <w:ind w:left="7848" w:hanging="360"/>
      </w:pPr>
    </w:lvl>
    <w:lvl w:ilvl="7" w:tplc="041F0019" w:tentative="1">
      <w:start w:val="1"/>
      <w:numFmt w:val="lowerLetter"/>
      <w:lvlText w:val="%8."/>
      <w:lvlJc w:val="left"/>
      <w:pPr>
        <w:ind w:left="8568" w:hanging="360"/>
      </w:pPr>
    </w:lvl>
    <w:lvl w:ilvl="8" w:tplc="041F001B" w:tentative="1">
      <w:start w:val="1"/>
      <w:numFmt w:val="lowerRoman"/>
      <w:lvlText w:val="%9."/>
      <w:lvlJc w:val="right"/>
      <w:pPr>
        <w:ind w:left="9288" w:hanging="180"/>
      </w:pPr>
    </w:lvl>
  </w:abstractNum>
  <w:abstractNum w:abstractNumId="2" w15:restartNumberingAfterBreak="0">
    <w:nsid w:val="238D1DB5"/>
    <w:multiLevelType w:val="hybridMultilevel"/>
    <w:tmpl w:val="3D88F87C"/>
    <w:lvl w:ilvl="0" w:tplc="BF0A9DEE">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318B5A9B"/>
    <w:multiLevelType w:val="hybridMultilevel"/>
    <w:tmpl w:val="56822618"/>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3754616D"/>
    <w:multiLevelType w:val="hybridMultilevel"/>
    <w:tmpl w:val="8534AC56"/>
    <w:lvl w:ilvl="0" w:tplc="0284D7A6">
      <w:start w:val="1"/>
      <w:numFmt w:val="low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15:restartNumberingAfterBreak="0">
    <w:nsid w:val="3EED3D81"/>
    <w:multiLevelType w:val="hybridMultilevel"/>
    <w:tmpl w:val="C0ECD4BA"/>
    <w:lvl w:ilvl="0" w:tplc="A68A664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559926D1"/>
    <w:multiLevelType w:val="hybridMultilevel"/>
    <w:tmpl w:val="FBA0CE46"/>
    <w:lvl w:ilvl="0" w:tplc="041F001B">
      <w:start w:val="1"/>
      <w:numFmt w:val="lowerRoman"/>
      <w:lvlText w:val="%1."/>
      <w:lvlJc w:val="righ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56622AF1"/>
    <w:multiLevelType w:val="hybridMultilevel"/>
    <w:tmpl w:val="D0784810"/>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60A56020"/>
    <w:multiLevelType w:val="hybridMultilevel"/>
    <w:tmpl w:val="FA7E79F6"/>
    <w:lvl w:ilvl="0" w:tplc="D80CD23C">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15:restartNumberingAfterBreak="0">
    <w:nsid w:val="77891FEB"/>
    <w:multiLevelType w:val="hybridMultilevel"/>
    <w:tmpl w:val="119C0FB4"/>
    <w:lvl w:ilvl="0" w:tplc="2CE6C9B0">
      <w:start w:val="1"/>
      <w:numFmt w:val="lowerLetter"/>
      <w:lvlText w:val="%1)"/>
      <w:lvlJc w:val="left"/>
      <w:pPr>
        <w:ind w:left="1107" w:hanging="360"/>
      </w:pPr>
      <w:rPr>
        <w:rFonts w:hint="default"/>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num w:numId="1">
    <w:abstractNumId w:val="4"/>
  </w:num>
  <w:num w:numId="2">
    <w:abstractNumId w:val="0"/>
  </w:num>
  <w:num w:numId="3">
    <w:abstractNumId w:val="3"/>
  </w:num>
  <w:num w:numId="4">
    <w:abstractNumId w:val="6"/>
  </w:num>
  <w:num w:numId="5">
    <w:abstractNumId w:val="2"/>
  </w:num>
  <w:num w:numId="6">
    <w:abstractNumId w:val="8"/>
  </w:num>
  <w:num w:numId="7">
    <w:abstractNumId w:val="9"/>
  </w:num>
  <w:num w:numId="8">
    <w:abstractNumId w:val="7"/>
  </w:num>
  <w:num w:numId="9">
    <w:abstractNumId w:val="1"/>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9D"/>
    <w:rsid w:val="000003A6"/>
    <w:rsid w:val="00000CE1"/>
    <w:rsid w:val="00000F13"/>
    <w:rsid w:val="00001A77"/>
    <w:rsid w:val="000022EA"/>
    <w:rsid w:val="00002436"/>
    <w:rsid w:val="00002EDC"/>
    <w:rsid w:val="00003850"/>
    <w:rsid w:val="00003DC1"/>
    <w:rsid w:val="00003F3B"/>
    <w:rsid w:val="000057A2"/>
    <w:rsid w:val="00005C20"/>
    <w:rsid w:val="00006B2D"/>
    <w:rsid w:val="000070B0"/>
    <w:rsid w:val="0000735E"/>
    <w:rsid w:val="00007ECF"/>
    <w:rsid w:val="0001034B"/>
    <w:rsid w:val="000105DE"/>
    <w:rsid w:val="00010A9C"/>
    <w:rsid w:val="00011166"/>
    <w:rsid w:val="00012ACE"/>
    <w:rsid w:val="00014590"/>
    <w:rsid w:val="00015667"/>
    <w:rsid w:val="00015D87"/>
    <w:rsid w:val="000161BE"/>
    <w:rsid w:val="00017810"/>
    <w:rsid w:val="00017AE4"/>
    <w:rsid w:val="00020238"/>
    <w:rsid w:val="000205AE"/>
    <w:rsid w:val="00020BE5"/>
    <w:rsid w:val="00020F02"/>
    <w:rsid w:val="00022B36"/>
    <w:rsid w:val="00022FB6"/>
    <w:rsid w:val="00023C24"/>
    <w:rsid w:val="00024038"/>
    <w:rsid w:val="00024E92"/>
    <w:rsid w:val="00026484"/>
    <w:rsid w:val="000304B1"/>
    <w:rsid w:val="000343F3"/>
    <w:rsid w:val="00034BD9"/>
    <w:rsid w:val="0003607B"/>
    <w:rsid w:val="00036F90"/>
    <w:rsid w:val="00036FF4"/>
    <w:rsid w:val="00040035"/>
    <w:rsid w:val="0004018D"/>
    <w:rsid w:val="00041458"/>
    <w:rsid w:val="000416B2"/>
    <w:rsid w:val="0004226C"/>
    <w:rsid w:val="000439B1"/>
    <w:rsid w:val="00045CDE"/>
    <w:rsid w:val="000467DA"/>
    <w:rsid w:val="00050ACD"/>
    <w:rsid w:val="00050EFD"/>
    <w:rsid w:val="000519D6"/>
    <w:rsid w:val="00053A19"/>
    <w:rsid w:val="00054BBE"/>
    <w:rsid w:val="000557B0"/>
    <w:rsid w:val="000563AC"/>
    <w:rsid w:val="000603CA"/>
    <w:rsid w:val="00060665"/>
    <w:rsid w:val="0006178E"/>
    <w:rsid w:val="000617ED"/>
    <w:rsid w:val="00062A12"/>
    <w:rsid w:val="00062B4F"/>
    <w:rsid w:val="00067487"/>
    <w:rsid w:val="00067E07"/>
    <w:rsid w:val="0007026A"/>
    <w:rsid w:val="00070EC6"/>
    <w:rsid w:val="00071AFC"/>
    <w:rsid w:val="00071F41"/>
    <w:rsid w:val="00074C63"/>
    <w:rsid w:val="00074E4A"/>
    <w:rsid w:val="00077917"/>
    <w:rsid w:val="00080533"/>
    <w:rsid w:val="000860C4"/>
    <w:rsid w:val="00086260"/>
    <w:rsid w:val="00087ABA"/>
    <w:rsid w:val="000900FD"/>
    <w:rsid w:val="00090545"/>
    <w:rsid w:val="00090F45"/>
    <w:rsid w:val="00090FCE"/>
    <w:rsid w:val="00092C53"/>
    <w:rsid w:val="0009337C"/>
    <w:rsid w:val="00094933"/>
    <w:rsid w:val="0009632C"/>
    <w:rsid w:val="00096DE9"/>
    <w:rsid w:val="00097B6D"/>
    <w:rsid w:val="000A2ACD"/>
    <w:rsid w:val="000A3710"/>
    <w:rsid w:val="000A4A78"/>
    <w:rsid w:val="000A4BB0"/>
    <w:rsid w:val="000A58C0"/>
    <w:rsid w:val="000A66F8"/>
    <w:rsid w:val="000A7883"/>
    <w:rsid w:val="000B4D0F"/>
    <w:rsid w:val="000B4D19"/>
    <w:rsid w:val="000B5866"/>
    <w:rsid w:val="000B5C70"/>
    <w:rsid w:val="000B6DC7"/>
    <w:rsid w:val="000B76FD"/>
    <w:rsid w:val="000B7790"/>
    <w:rsid w:val="000C17EF"/>
    <w:rsid w:val="000C3675"/>
    <w:rsid w:val="000D10E4"/>
    <w:rsid w:val="000D4011"/>
    <w:rsid w:val="000D7B4F"/>
    <w:rsid w:val="000E063C"/>
    <w:rsid w:val="000E1123"/>
    <w:rsid w:val="000E19B5"/>
    <w:rsid w:val="000E2F7F"/>
    <w:rsid w:val="000E4693"/>
    <w:rsid w:val="000E5376"/>
    <w:rsid w:val="000E6B45"/>
    <w:rsid w:val="000F0A46"/>
    <w:rsid w:val="000F121D"/>
    <w:rsid w:val="000F1CE0"/>
    <w:rsid w:val="000F41D9"/>
    <w:rsid w:val="000F4422"/>
    <w:rsid w:val="000F57B5"/>
    <w:rsid w:val="00101E49"/>
    <w:rsid w:val="0010492D"/>
    <w:rsid w:val="00105C32"/>
    <w:rsid w:val="0010765F"/>
    <w:rsid w:val="00110D4C"/>
    <w:rsid w:val="00114E63"/>
    <w:rsid w:val="001153C3"/>
    <w:rsid w:val="0011702E"/>
    <w:rsid w:val="00117353"/>
    <w:rsid w:val="00117F27"/>
    <w:rsid w:val="0012051F"/>
    <w:rsid w:val="00123D6E"/>
    <w:rsid w:val="001258C1"/>
    <w:rsid w:val="001270B9"/>
    <w:rsid w:val="00130238"/>
    <w:rsid w:val="00130B4B"/>
    <w:rsid w:val="00131ECB"/>
    <w:rsid w:val="00131ED5"/>
    <w:rsid w:val="00133068"/>
    <w:rsid w:val="00133243"/>
    <w:rsid w:val="0013414B"/>
    <w:rsid w:val="00136733"/>
    <w:rsid w:val="001412CB"/>
    <w:rsid w:val="001431BC"/>
    <w:rsid w:val="00143851"/>
    <w:rsid w:val="001500FB"/>
    <w:rsid w:val="00150A23"/>
    <w:rsid w:val="00153D39"/>
    <w:rsid w:val="00156E51"/>
    <w:rsid w:val="00157E1E"/>
    <w:rsid w:val="00160C83"/>
    <w:rsid w:val="00163ACA"/>
    <w:rsid w:val="00164DA2"/>
    <w:rsid w:val="001718BC"/>
    <w:rsid w:val="00171D57"/>
    <w:rsid w:val="00171F17"/>
    <w:rsid w:val="001733D1"/>
    <w:rsid w:val="00173409"/>
    <w:rsid w:val="00175777"/>
    <w:rsid w:val="0017593C"/>
    <w:rsid w:val="0017755D"/>
    <w:rsid w:val="0017789D"/>
    <w:rsid w:val="00180A52"/>
    <w:rsid w:val="001827AB"/>
    <w:rsid w:val="00184FD6"/>
    <w:rsid w:val="00185C0F"/>
    <w:rsid w:val="001864E7"/>
    <w:rsid w:val="00186656"/>
    <w:rsid w:val="00187356"/>
    <w:rsid w:val="001912F1"/>
    <w:rsid w:val="0019247A"/>
    <w:rsid w:val="00192774"/>
    <w:rsid w:val="001940EC"/>
    <w:rsid w:val="001952BB"/>
    <w:rsid w:val="00195A24"/>
    <w:rsid w:val="001962A7"/>
    <w:rsid w:val="00196371"/>
    <w:rsid w:val="00196FA3"/>
    <w:rsid w:val="00197808"/>
    <w:rsid w:val="00197F70"/>
    <w:rsid w:val="001A19C7"/>
    <w:rsid w:val="001A428F"/>
    <w:rsid w:val="001A4671"/>
    <w:rsid w:val="001A5459"/>
    <w:rsid w:val="001A5E51"/>
    <w:rsid w:val="001A7219"/>
    <w:rsid w:val="001A777D"/>
    <w:rsid w:val="001A7CEE"/>
    <w:rsid w:val="001B12EF"/>
    <w:rsid w:val="001B368A"/>
    <w:rsid w:val="001B3A3D"/>
    <w:rsid w:val="001B53F1"/>
    <w:rsid w:val="001B5D81"/>
    <w:rsid w:val="001B6064"/>
    <w:rsid w:val="001B6658"/>
    <w:rsid w:val="001B6BEC"/>
    <w:rsid w:val="001C1517"/>
    <w:rsid w:val="001C448C"/>
    <w:rsid w:val="001C4C7B"/>
    <w:rsid w:val="001C511A"/>
    <w:rsid w:val="001C7336"/>
    <w:rsid w:val="001C77D3"/>
    <w:rsid w:val="001D099A"/>
    <w:rsid w:val="001D44F4"/>
    <w:rsid w:val="001D6B1D"/>
    <w:rsid w:val="001D7464"/>
    <w:rsid w:val="001D7D67"/>
    <w:rsid w:val="001E06FF"/>
    <w:rsid w:val="001E1450"/>
    <w:rsid w:val="001E2648"/>
    <w:rsid w:val="001E2B9B"/>
    <w:rsid w:val="001E3141"/>
    <w:rsid w:val="001E3389"/>
    <w:rsid w:val="001E3AE7"/>
    <w:rsid w:val="001E46ED"/>
    <w:rsid w:val="001E64F9"/>
    <w:rsid w:val="001E6FE5"/>
    <w:rsid w:val="001F135B"/>
    <w:rsid w:val="001F23DA"/>
    <w:rsid w:val="001F29EE"/>
    <w:rsid w:val="001F3D42"/>
    <w:rsid w:val="001F4A96"/>
    <w:rsid w:val="001F52EF"/>
    <w:rsid w:val="001F568F"/>
    <w:rsid w:val="0020196D"/>
    <w:rsid w:val="00201F80"/>
    <w:rsid w:val="00204076"/>
    <w:rsid w:val="00204EED"/>
    <w:rsid w:val="002055BE"/>
    <w:rsid w:val="0020593F"/>
    <w:rsid w:val="002062C4"/>
    <w:rsid w:val="002063A7"/>
    <w:rsid w:val="00207D0C"/>
    <w:rsid w:val="00212C1C"/>
    <w:rsid w:val="0021359F"/>
    <w:rsid w:val="00213FC2"/>
    <w:rsid w:val="00214617"/>
    <w:rsid w:val="002155D0"/>
    <w:rsid w:val="00215659"/>
    <w:rsid w:val="002164D3"/>
    <w:rsid w:val="00216FBC"/>
    <w:rsid w:val="00217078"/>
    <w:rsid w:val="00217DC2"/>
    <w:rsid w:val="00221705"/>
    <w:rsid w:val="00222644"/>
    <w:rsid w:val="00223355"/>
    <w:rsid w:val="0022386B"/>
    <w:rsid w:val="0022400F"/>
    <w:rsid w:val="0022416E"/>
    <w:rsid w:val="002242E0"/>
    <w:rsid w:val="002247F8"/>
    <w:rsid w:val="00225205"/>
    <w:rsid w:val="00226A50"/>
    <w:rsid w:val="002278C4"/>
    <w:rsid w:val="00227AA0"/>
    <w:rsid w:val="0023058D"/>
    <w:rsid w:val="00230F46"/>
    <w:rsid w:val="00232027"/>
    <w:rsid w:val="0023261F"/>
    <w:rsid w:val="00234DFE"/>
    <w:rsid w:val="0023506D"/>
    <w:rsid w:val="00235304"/>
    <w:rsid w:val="002368EC"/>
    <w:rsid w:val="00236D99"/>
    <w:rsid w:val="00237831"/>
    <w:rsid w:val="00241202"/>
    <w:rsid w:val="002429C3"/>
    <w:rsid w:val="00244B95"/>
    <w:rsid w:val="00244DCD"/>
    <w:rsid w:val="002454F4"/>
    <w:rsid w:val="00245A46"/>
    <w:rsid w:val="00246248"/>
    <w:rsid w:val="00246804"/>
    <w:rsid w:val="002468D7"/>
    <w:rsid w:val="00247E04"/>
    <w:rsid w:val="00251DD0"/>
    <w:rsid w:val="00251E3A"/>
    <w:rsid w:val="00253BBB"/>
    <w:rsid w:val="00256F4B"/>
    <w:rsid w:val="00262790"/>
    <w:rsid w:val="002643EB"/>
    <w:rsid w:val="00264467"/>
    <w:rsid w:val="0026455A"/>
    <w:rsid w:val="00266230"/>
    <w:rsid w:val="0026669A"/>
    <w:rsid w:val="00266A61"/>
    <w:rsid w:val="00266F1B"/>
    <w:rsid w:val="0027005E"/>
    <w:rsid w:val="00270230"/>
    <w:rsid w:val="00270412"/>
    <w:rsid w:val="002715B0"/>
    <w:rsid w:val="0027390A"/>
    <w:rsid w:val="00274E6E"/>
    <w:rsid w:val="00275B53"/>
    <w:rsid w:val="0027772E"/>
    <w:rsid w:val="00280287"/>
    <w:rsid w:val="00283D04"/>
    <w:rsid w:val="002849F1"/>
    <w:rsid w:val="0028568B"/>
    <w:rsid w:val="00286115"/>
    <w:rsid w:val="00287344"/>
    <w:rsid w:val="00287758"/>
    <w:rsid w:val="002878C6"/>
    <w:rsid w:val="0029373B"/>
    <w:rsid w:val="00293E9D"/>
    <w:rsid w:val="002940BC"/>
    <w:rsid w:val="00294A38"/>
    <w:rsid w:val="00296DEB"/>
    <w:rsid w:val="002A08E3"/>
    <w:rsid w:val="002A0973"/>
    <w:rsid w:val="002A187F"/>
    <w:rsid w:val="002A30DC"/>
    <w:rsid w:val="002A3C3D"/>
    <w:rsid w:val="002A7876"/>
    <w:rsid w:val="002B10FD"/>
    <w:rsid w:val="002B1AF3"/>
    <w:rsid w:val="002B4173"/>
    <w:rsid w:val="002B56E4"/>
    <w:rsid w:val="002B6F42"/>
    <w:rsid w:val="002B7621"/>
    <w:rsid w:val="002B7E50"/>
    <w:rsid w:val="002C17C8"/>
    <w:rsid w:val="002C3C63"/>
    <w:rsid w:val="002C4319"/>
    <w:rsid w:val="002C64C4"/>
    <w:rsid w:val="002D0268"/>
    <w:rsid w:val="002D09B7"/>
    <w:rsid w:val="002D0E16"/>
    <w:rsid w:val="002D3E8C"/>
    <w:rsid w:val="002D5AE1"/>
    <w:rsid w:val="002D713B"/>
    <w:rsid w:val="002D7D24"/>
    <w:rsid w:val="002E260D"/>
    <w:rsid w:val="002E4526"/>
    <w:rsid w:val="002E5640"/>
    <w:rsid w:val="002E60E2"/>
    <w:rsid w:val="002E6393"/>
    <w:rsid w:val="002F0363"/>
    <w:rsid w:val="002F18B8"/>
    <w:rsid w:val="002F4232"/>
    <w:rsid w:val="002F5583"/>
    <w:rsid w:val="002F58C6"/>
    <w:rsid w:val="002F6D0C"/>
    <w:rsid w:val="002F6D67"/>
    <w:rsid w:val="002F765F"/>
    <w:rsid w:val="003004C5"/>
    <w:rsid w:val="003012DC"/>
    <w:rsid w:val="00301F76"/>
    <w:rsid w:val="003024BE"/>
    <w:rsid w:val="00303EB3"/>
    <w:rsid w:val="00304C00"/>
    <w:rsid w:val="00304D9D"/>
    <w:rsid w:val="00306BDE"/>
    <w:rsid w:val="00307B8B"/>
    <w:rsid w:val="003112C3"/>
    <w:rsid w:val="00311F47"/>
    <w:rsid w:val="00313B5F"/>
    <w:rsid w:val="00314EB8"/>
    <w:rsid w:val="00315A6F"/>
    <w:rsid w:val="00315CD6"/>
    <w:rsid w:val="0032015A"/>
    <w:rsid w:val="00321D6F"/>
    <w:rsid w:val="0032429C"/>
    <w:rsid w:val="0032682B"/>
    <w:rsid w:val="003279BC"/>
    <w:rsid w:val="00331137"/>
    <w:rsid w:val="0033383B"/>
    <w:rsid w:val="003341BA"/>
    <w:rsid w:val="003348F9"/>
    <w:rsid w:val="00336309"/>
    <w:rsid w:val="00337355"/>
    <w:rsid w:val="003377BC"/>
    <w:rsid w:val="00337E74"/>
    <w:rsid w:val="003409B6"/>
    <w:rsid w:val="00341AB9"/>
    <w:rsid w:val="003436C4"/>
    <w:rsid w:val="0034507A"/>
    <w:rsid w:val="00346E4E"/>
    <w:rsid w:val="00351750"/>
    <w:rsid w:val="00354953"/>
    <w:rsid w:val="00356DA5"/>
    <w:rsid w:val="0035748E"/>
    <w:rsid w:val="00360EEF"/>
    <w:rsid w:val="00361005"/>
    <w:rsid w:val="003610BF"/>
    <w:rsid w:val="003616C7"/>
    <w:rsid w:val="00362B07"/>
    <w:rsid w:val="00365889"/>
    <w:rsid w:val="00366161"/>
    <w:rsid w:val="00366F82"/>
    <w:rsid w:val="0036760F"/>
    <w:rsid w:val="00370C1C"/>
    <w:rsid w:val="00371F96"/>
    <w:rsid w:val="003731D2"/>
    <w:rsid w:val="0037421F"/>
    <w:rsid w:val="003742A3"/>
    <w:rsid w:val="00374FA8"/>
    <w:rsid w:val="0037668E"/>
    <w:rsid w:val="0037767A"/>
    <w:rsid w:val="00380306"/>
    <w:rsid w:val="00381BB0"/>
    <w:rsid w:val="00381F62"/>
    <w:rsid w:val="0038318A"/>
    <w:rsid w:val="003833CD"/>
    <w:rsid w:val="003840ED"/>
    <w:rsid w:val="00384805"/>
    <w:rsid w:val="003862A9"/>
    <w:rsid w:val="00387392"/>
    <w:rsid w:val="00391AE7"/>
    <w:rsid w:val="00393A44"/>
    <w:rsid w:val="003944CB"/>
    <w:rsid w:val="00395887"/>
    <w:rsid w:val="00397695"/>
    <w:rsid w:val="00397835"/>
    <w:rsid w:val="003979F3"/>
    <w:rsid w:val="003A10F7"/>
    <w:rsid w:val="003A187F"/>
    <w:rsid w:val="003A1C35"/>
    <w:rsid w:val="003A3712"/>
    <w:rsid w:val="003A599B"/>
    <w:rsid w:val="003A5AB5"/>
    <w:rsid w:val="003B0DD3"/>
    <w:rsid w:val="003B124E"/>
    <w:rsid w:val="003B1A1A"/>
    <w:rsid w:val="003B2C7C"/>
    <w:rsid w:val="003B2F84"/>
    <w:rsid w:val="003B3A2A"/>
    <w:rsid w:val="003B3DEC"/>
    <w:rsid w:val="003B5596"/>
    <w:rsid w:val="003B5998"/>
    <w:rsid w:val="003B59AE"/>
    <w:rsid w:val="003B602A"/>
    <w:rsid w:val="003C07EB"/>
    <w:rsid w:val="003C0FEA"/>
    <w:rsid w:val="003C13DC"/>
    <w:rsid w:val="003C13E8"/>
    <w:rsid w:val="003C2AFC"/>
    <w:rsid w:val="003C716D"/>
    <w:rsid w:val="003C7C92"/>
    <w:rsid w:val="003D12C2"/>
    <w:rsid w:val="003D2652"/>
    <w:rsid w:val="003D2A1B"/>
    <w:rsid w:val="003D555B"/>
    <w:rsid w:val="003D5F1B"/>
    <w:rsid w:val="003D66E0"/>
    <w:rsid w:val="003D73F6"/>
    <w:rsid w:val="003D7A8B"/>
    <w:rsid w:val="003E019F"/>
    <w:rsid w:val="003E1A95"/>
    <w:rsid w:val="003E290D"/>
    <w:rsid w:val="003E4B7B"/>
    <w:rsid w:val="003E4FE4"/>
    <w:rsid w:val="003E5F9C"/>
    <w:rsid w:val="003E660B"/>
    <w:rsid w:val="003E66B4"/>
    <w:rsid w:val="003F0ED3"/>
    <w:rsid w:val="003F109B"/>
    <w:rsid w:val="003F2297"/>
    <w:rsid w:val="003F22D7"/>
    <w:rsid w:val="003F267F"/>
    <w:rsid w:val="003F4AAA"/>
    <w:rsid w:val="003F4F77"/>
    <w:rsid w:val="003F62DB"/>
    <w:rsid w:val="003F6703"/>
    <w:rsid w:val="003F6CEC"/>
    <w:rsid w:val="003F6FBD"/>
    <w:rsid w:val="00400D81"/>
    <w:rsid w:val="00400EC2"/>
    <w:rsid w:val="0040208E"/>
    <w:rsid w:val="00402C76"/>
    <w:rsid w:val="004046BA"/>
    <w:rsid w:val="00407CE6"/>
    <w:rsid w:val="00410793"/>
    <w:rsid w:val="00411113"/>
    <w:rsid w:val="004154F3"/>
    <w:rsid w:val="00423174"/>
    <w:rsid w:val="004233DD"/>
    <w:rsid w:val="004239D0"/>
    <w:rsid w:val="00424ED2"/>
    <w:rsid w:val="00425A24"/>
    <w:rsid w:val="00425AE1"/>
    <w:rsid w:val="00426CF4"/>
    <w:rsid w:val="004302C1"/>
    <w:rsid w:val="00433DCB"/>
    <w:rsid w:val="00434229"/>
    <w:rsid w:val="00434A0C"/>
    <w:rsid w:val="004354DA"/>
    <w:rsid w:val="00436775"/>
    <w:rsid w:val="004400A6"/>
    <w:rsid w:val="00441400"/>
    <w:rsid w:val="00441E34"/>
    <w:rsid w:val="00444F51"/>
    <w:rsid w:val="00446B6C"/>
    <w:rsid w:val="004474ED"/>
    <w:rsid w:val="00447885"/>
    <w:rsid w:val="00447BDA"/>
    <w:rsid w:val="00454268"/>
    <w:rsid w:val="0045445B"/>
    <w:rsid w:val="00456908"/>
    <w:rsid w:val="004573EA"/>
    <w:rsid w:val="00457540"/>
    <w:rsid w:val="004604F7"/>
    <w:rsid w:val="004605F8"/>
    <w:rsid w:val="00460A59"/>
    <w:rsid w:val="004625E6"/>
    <w:rsid w:val="00462627"/>
    <w:rsid w:val="0046410B"/>
    <w:rsid w:val="00464223"/>
    <w:rsid w:val="00464EF2"/>
    <w:rsid w:val="004665FB"/>
    <w:rsid w:val="00471427"/>
    <w:rsid w:val="00473291"/>
    <w:rsid w:val="00476AD5"/>
    <w:rsid w:val="00477A30"/>
    <w:rsid w:val="0048150C"/>
    <w:rsid w:val="004815B3"/>
    <w:rsid w:val="004837D8"/>
    <w:rsid w:val="00484025"/>
    <w:rsid w:val="00485274"/>
    <w:rsid w:val="004852C0"/>
    <w:rsid w:val="00490D32"/>
    <w:rsid w:val="00491CBE"/>
    <w:rsid w:val="00492DA7"/>
    <w:rsid w:val="00492E8F"/>
    <w:rsid w:val="00494E18"/>
    <w:rsid w:val="004952C8"/>
    <w:rsid w:val="00495670"/>
    <w:rsid w:val="0049604C"/>
    <w:rsid w:val="004A020B"/>
    <w:rsid w:val="004A0620"/>
    <w:rsid w:val="004A0769"/>
    <w:rsid w:val="004A09BE"/>
    <w:rsid w:val="004A1556"/>
    <w:rsid w:val="004A1909"/>
    <w:rsid w:val="004A36FF"/>
    <w:rsid w:val="004A3D34"/>
    <w:rsid w:val="004A6A92"/>
    <w:rsid w:val="004A6FDE"/>
    <w:rsid w:val="004A7923"/>
    <w:rsid w:val="004B0450"/>
    <w:rsid w:val="004B06E1"/>
    <w:rsid w:val="004B1C18"/>
    <w:rsid w:val="004B4DBD"/>
    <w:rsid w:val="004C03E3"/>
    <w:rsid w:val="004C0A7C"/>
    <w:rsid w:val="004C133E"/>
    <w:rsid w:val="004C1729"/>
    <w:rsid w:val="004C1751"/>
    <w:rsid w:val="004C27DF"/>
    <w:rsid w:val="004C2881"/>
    <w:rsid w:val="004C3B0E"/>
    <w:rsid w:val="004C3B50"/>
    <w:rsid w:val="004C4F15"/>
    <w:rsid w:val="004C5EEC"/>
    <w:rsid w:val="004C62A4"/>
    <w:rsid w:val="004C6816"/>
    <w:rsid w:val="004D10F5"/>
    <w:rsid w:val="004D1387"/>
    <w:rsid w:val="004D36DE"/>
    <w:rsid w:val="004D4F5A"/>
    <w:rsid w:val="004D5526"/>
    <w:rsid w:val="004D5D34"/>
    <w:rsid w:val="004D7849"/>
    <w:rsid w:val="004E128A"/>
    <w:rsid w:val="004E1AC0"/>
    <w:rsid w:val="004E2AEF"/>
    <w:rsid w:val="004E2EDF"/>
    <w:rsid w:val="004E45FF"/>
    <w:rsid w:val="004E4609"/>
    <w:rsid w:val="004E470D"/>
    <w:rsid w:val="004E5833"/>
    <w:rsid w:val="004E5B1D"/>
    <w:rsid w:val="004E7106"/>
    <w:rsid w:val="004E7655"/>
    <w:rsid w:val="004E7ACD"/>
    <w:rsid w:val="004F0647"/>
    <w:rsid w:val="004F3330"/>
    <w:rsid w:val="004F3459"/>
    <w:rsid w:val="004F482A"/>
    <w:rsid w:val="004F7D61"/>
    <w:rsid w:val="004F7D71"/>
    <w:rsid w:val="0050028A"/>
    <w:rsid w:val="00502522"/>
    <w:rsid w:val="00506F8D"/>
    <w:rsid w:val="00511094"/>
    <w:rsid w:val="0051123C"/>
    <w:rsid w:val="005112FC"/>
    <w:rsid w:val="005115A6"/>
    <w:rsid w:val="005119AD"/>
    <w:rsid w:val="00511ABD"/>
    <w:rsid w:val="005126CB"/>
    <w:rsid w:val="0051293F"/>
    <w:rsid w:val="00513DDB"/>
    <w:rsid w:val="00514A3B"/>
    <w:rsid w:val="00514F9B"/>
    <w:rsid w:val="0052031D"/>
    <w:rsid w:val="00521B9A"/>
    <w:rsid w:val="00524796"/>
    <w:rsid w:val="0052568B"/>
    <w:rsid w:val="0052770D"/>
    <w:rsid w:val="005301D5"/>
    <w:rsid w:val="00530A1E"/>
    <w:rsid w:val="00531467"/>
    <w:rsid w:val="00531478"/>
    <w:rsid w:val="00532300"/>
    <w:rsid w:val="00533B6C"/>
    <w:rsid w:val="00533BAF"/>
    <w:rsid w:val="00534117"/>
    <w:rsid w:val="00534662"/>
    <w:rsid w:val="00535995"/>
    <w:rsid w:val="005372F7"/>
    <w:rsid w:val="005406D1"/>
    <w:rsid w:val="00540EE3"/>
    <w:rsid w:val="00542328"/>
    <w:rsid w:val="005436AD"/>
    <w:rsid w:val="00544388"/>
    <w:rsid w:val="00547970"/>
    <w:rsid w:val="00547EA1"/>
    <w:rsid w:val="00547F5D"/>
    <w:rsid w:val="005500FC"/>
    <w:rsid w:val="00552242"/>
    <w:rsid w:val="0055259F"/>
    <w:rsid w:val="005529E5"/>
    <w:rsid w:val="00553440"/>
    <w:rsid w:val="0055456D"/>
    <w:rsid w:val="00555D53"/>
    <w:rsid w:val="0055756C"/>
    <w:rsid w:val="00560631"/>
    <w:rsid w:val="00560A0E"/>
    <w:rsid w:val="00561587"/>
    <w:rsid w:val="00561A41"/>
    <w:rsid w:val="00562695"/>
    <w:rsid w:val="00563210"/>
    <w:rsid w:val="00567053"/>
    <w:rsid w:val="005700AF"/>
    <w:rsid w:val="00571649"/>
    <w:rsid w:val="00572BC7"/>
    <w:rsid w:val="00574C00"/>
    <w:rsid w:val="00574EEA"/>
    <w:rsid w:val="005768B7"/>
    <w:rsid w:val="00576AE8"/>
    <w:rsid w:val="00576F7D"/>
    <w:rsid w:val="005775E2"/>
    <w:rsid w:val="0058247C"/>
    <w:rsid w:val="005843CD"/>
    <w:rsid w:val="00585CFA"/>
    <w:rsid w:val="00586F60"/>
    <w:rsid w:val="00587102"/>
    <w:rsid w:val="00587280"/>
    <w:rsid w:val="00590306"/>
    <w:rsid w:val="00595765"/>
    <w:rsid w:val="005965F3"/>
    <w:rsid w:val="00596821"/>
    <w:rsid w:val="0059728E"/>
    <w:rsid w:val="005A0780"/>
    <w:rsid w:val="005A100A"/>
    <w:rsid w:val="005A131E"/>
    <w:rsid w:val="005A1B18"/>
    <w:rsid w:val="005A3366"/>
    <w:rsid w:val="005A4A64"/>
    <w:rsid w:val="005A68D3"/>
    <w:rsid w:val="005B0764"/>
    <w:rsid w:val="005B1499"/>
    <w:rsid w:val="005B1C4D"/>
    <w:rsid w:val="005B3475"/>
    <w:rsid w:val="005B40D9"/>
    <w:rsid w:val="005B6607"/>
    <w:rsid w:val="005B70BE"/>
    <w:rsid w:val="005B7DA6"/>
    <w:rsid w:val="005B7DC3"/>
    <w:rsid w:val="005C0351"/>
    <w:rsid w:val="005C3788"/>
    <w:rsid w:val="005C394C"/>
    <w:rsid w:val="005C3D36"/>
    <w:rsid w:val="005C3EAF"/>
    <w:rsid w:val="005C6EC2"/>
    <w:rsid w:val="005C76FC"/>
    <w:rsid w:val="005D068E"/>
    <w:rsid w:val="005D1E92"/>
    <w:rsid w:val="005D2F78"/>
    <w:rsid w:val="005D47BA"/>
    <w:rsid w:val="005D4EBA"/>
    <w:rsid w:val="005D53F2"/>
    <w:rsid w:val="005D58E5"/>
    <w:rsid w:val="005D5A8B"/>
    <w:rsid w:val="005D600C"/>
    <w:rsid w:val="005D6582"/>
    <w:rsid w:val="005D6D96"/>
    <w:rsid w:val="005D7D2C"/>
    <w:rsid w:val="005E04E9"/>
    <w:rsid w:val="005E262F"/>
    <w:rsid w:val="005E26FF"/>
    <w:rsid w:val="005E4633"/>
    <w:rsid w:val="005E4E01"/>
    <w:rsid w:val="005E59C4"/>
    <w:rsid w:val="005E6AD4"/>
    <w:rsid w:val="005E6D36"/>
    <w:rsid w:val="005E70D1"/>
    <w:rsid w:val="005E7513"/>
    <w:rsid w:val="005F0E0E"/>
    <w:rsid w:val="005F2DDA"/>
    <w:rsid w:val="005F3FD7"/>
    <w:rsid w:val="00600AB6"/>
    <w:rsid w:val="00600C71"/>
    <w:rsid w:val="006020BE"/>
    <w:rsid w:val="0060399C"/>
    <w:rsid w:val="00603D97"/>
    <w:rsid w:val="00604F5F"/>
    <w:rsid w:val="00605493"/>
    <w:rsid w:val="006058AE"/>
    <w:rsid w:val="00605CEA"/>
    <w:rsid w:val="00605DDF"/>
    <w:rsid w:val="00606853"/>
    <w:rsid w:val="00606C1F"/>
    <w:rsid w:val="006112CE"/>
    <w:rsid w:val="00611EAB"/>
    <w:rsid w:val="00611F2E"/>
    <w:rsid w:val="00613E00"/>
    <w:rsid w:val="00614304"/>
    <w:rsid w:val="006145D4"/>
    <w:rsid w:val="0061609A"/>
    <w:rsid w:val="006160B0"/>
    <w:rsid w:val="0061617B"/>
    <w:rsid w:val="006168CE"/>
    <w:rsid w:val="00616FE4"/>
    <w:rsid w:val="006173CB"/>
    <w:rsid w:val="006176C3"/>
    <w:rsid w:val="00620FBB"/>
    <w:rsid w:val="006216DD"/>
    <w:rsid w:val="0062211F"/>
    <w:rsid w:val="006234A9"/>
    <w:rsid w:val="00623E9F"/>
    <w:rsid w:val="006276FB"/>
    <w:rsid w:val="0063527F"/>
    <w:rsid w:val="00635FA6"/>
    <w:rsid w:val="00636045"/>
    <w:rsid w:val="0063748A"/>
    <w:rsid w:val="006377EB"/>
    <w:rsid w:val="00637C35"/>
    <w:rsid w:val="006404A3"/>
    <w:rsid w:val="006411A8"/>
    <w:rsid w:val="006411DC"/>
    <w:rsid w:val="00641562"/>
    <w:rsid w:val="00642A78"/>
    <w:rsid w:val="00642EA5"/>
    <w:rsid w:val="0064444B"/>
    <w:rsid w:val="006462F1"/>
    <w:rsid w:val="00646D25"/>
    <w:rsid w:val="006521CE"/>
    <w:rsid w:val="00653820"/>
    <w:rsid w:val="0065570E"/>
    <w:rsid w:val="0065604E"/>
    <w:rsid w:val="0066004C"/>
    <w:rsid w:val="00660448"/>
    <w:rsid w:val="006655B6"/>
    <w:rsid w:val="00667DDE"/>
    <w:rsid w:val="006716AF"/>
    <w:rsid w:val="0067182F"/>
    <w:rsid w:val="00674091"/>
    <w:rsid w:val="00676095"/>
    <w:rsid w:val="00676EDC"/>
    <w:rsid w:val="006774CD"/>
    <w:rsid w:val="006832F5"/>
    <w:rsid w:val="00683D4A"/>
    <w:rsid w:val="00684AFC"/>
    <w:rsid w:val="00684BC8"/>
    <w:rsid w:val="00687E8F"/>
    <w:rsid w:val="006907E0"/>
    <w:rsid w:val="00692ADB"/>
    <w:rsid w:val="00692B86"/>
    <w:rsid w:val="00693CB8"/>
    <w:rsid w:val="00693EE2"/>
    <w:rsid w:val="0069613C"/>
    <w:rsid w:val="006A0D04"/>
    <w:rsid w:val="006A1110"/>
    <w:rsid w:val="006A150F"/>
    <w:rsid w:val="006A1B93"/>
    <w:rsid w:val="006A335A"/>
    <w:rsid w:val="006A33A9"/>
    <w:rsid w:val="006A45E3"/>
    <w:rsid w:val="006A46E8"/>
    <w:rsid w:val="006A4929"/>
    <w:rsid w:val="006A65EE"/>
    <w:rsid w:val="006A7395"/>
    <w:rsid w:val="006A7EAC"/>
    <w:rsid w:val="006B0103"/>
    <w:rsid w:val="006B0B87"/>
    <w:rsid w:val="006B28B9"/>
    <w:rsid w:val="006B3FAC"/>
    <w:rsid w:val="006B58BE"/>
    <w:rsid w:val="006B6FDD"/>
    <w:rsid w:val="006B739F"/>
    <w:rsid w:val="006B7623"/>
    <w:rsid w:val="006C03EE"/>
    <w:rsid w:val="006C18E8"/>
    <w:rsid w:val="006C2137"/>
    <w:rsid w:val="006C7C5D"/>
    <w:rsid w:val="006C7F88"/>
    <w:rsid w:val="006D177A"/>
    <w:rsid w:val="006D2B21"/>
    <w:rsid w:val="006D7BA1"/>
    <w:rsid w:val="006D7F23"/>
    <w:rsid w:val="006E1F30"/>
    <w:rsid w:val="006E2D9C"/>
    <w:rsid w:val="006E32EC"/>
    <w:rsid w:val="006E36AF"/>
    <w:rsid w:val="006E373A"/>
    <w:rsid w:val="006E3C1D"/>
    <w:rsid w:val="006E4E1C"/>
    <w:rsid w:val="006F17F9"/>
    <w:rsid w:val="006F1871"/>
    <w:rsid w:val="006F24D7"/>
    <w:rsid w:val="006F2B1E"/>
    <w:rsid w:val="006F3311"/>
    <w:rsid w:val="006F373A"/>
    <w:rsid w:val="006F3DEA"/>
    <w:rsid w:val="006F510C"/>
    <w:rsid w:val="006F5135"/>
    <w:rsid w:val="006F61DD"/>
    <w:rsid w:val="006F78BC"/>
    <w:rsid w:val="007003A5"/>
    <w:rsid w:val="0070108F"/>
    <w:rsid w:val="00702273"/>
    <w:rsid w:val="007027B2"/>
    <w:rsid w:val="00702B76"/>
    <w:rsid w:val="00703881"/>
    <w:rsid w:val="007046C8"/>
    <w:rsid w:val="007053EC"/>
    <w:rsid w:val="00706627"/>
    <w:rsid w:val="00707891"/>
    <w:rsid w:val="007104AF"/>
    <w:rsid w:val="00710AB3"/>
    <w:rsid w:val="007115E2"/>
    <w:rsid w:val="00711775"/>
    <w:rsid w:val="00712473"/>
    <w:rsid w:val="0071264D"/>
    <w:rsid w:val="0071477B"/>
    <w:rsid w:val="0071706E"/>
    <w:rsid w:val="00720BDE"/>
    <w:rsid w:val="00720C36"/>
    <w:rsid w:val="00720F84"/>
    <w:rsid w:val="0072104B"/>
    <w:rsid w:val="0072117D"/>
    <w:rsid w:val="00722A9F"/>
    <w:rsid w:val="0072313D"/>
    <w:rsid w:val="00725D33"/>
    <w:rsid w:val="00726B3A"/>
    <w:rsid w:val="0073268D"/>
    <w:rsid w:val="0073303F"/>
    <w:rsid w:val="00734461"/>
    <w:rsid w:val="007357D6"/>
    <w:rsid w:val="00735CA3"/>
    <w:rsid w:val="00736067"/>
    <w:rsid w:val="00736345"/>
    <w:rsid w:val="00736B9F"/>
    <w:rsid w:val="00736CA7"/>
    <w:rsid w:val="0074180D"/>
    <w:rsid w:val="0074285C"/>
    <w:rsid w:val="007435EC"/>
    <w:rsid w:val="00743603"/>
    <w:rsid w:val="00745148"/>
    <w:rsid w:val="007454D2"/>
    <w:rsid w:val="00746333"/>
    <w:rsid w:val="00746AB2"/>
    <w:rsid w:val="007472A9"/>
    <w:rsid w:val="00750761"/>
    <w:rsid w:val="00751EEF"/>
    <w:rsid w:val="007540D0"/>
    <w:rsid w:val="007548F1"/>
    <w:rsid w:val="00755122"/>
    <w:rsid w:val="00756962"/>
    <w:rsid w:val="0076116A"/>
    <w:rsid w:val="007625F4"/>
    <w:rsid w:val="00765126"/>
    <w:rsid w:val="00765B9A"/>
    <w:rsid w:val="007666F1"/>
    <w:rsid w:val="00771A67"/>
    <w:rsid w:val="0077288D"/>
    <w:rsid w:val="00773311"/>
    <w:rsid w:val="00773D42"/>
    <w:rsid w:val="00774ACF"/>
    <w:rsid w:val="00775247"/>
    <w:rsid w:val="0077537F"/>
    <w:rsid w:val="0077691B"/>
    <w:rsid w:val="0078325A"/>
    <w:rsid w:val="0078439F"/>
    <w:rsid w:val="007848CA"/>
    <w:rsid w:val="00790828"/>
    <w:rsid w:val="00791BDF"/>
    <w:rsid w:val="00791FBB"/>
    <w:rsid w:val="0079359F"/>
    <w:rsid w:val="00793B71"/>
    <w:rsid w:val="00793F68"/>
    <w:rsid w:val="0079400D"/>
    <w:rsid w:val="00794F6D"/>
    <w:rsid w:val="0079582B"/>
    <w:rsid w:val="00795EA6"/>
    <w:rsid w:val="00795EDD"/>
    <w:rsid w:val="007963AE"/>
    <w:rsid w:val="00796A82"/>
    <w:rsid w:val="00796FCB"/>
    <w:rsid w:val="007A327F"/>
    <w:rsid w:val="007A3607"/>
    <w:rsid w:val="007A3A73"/>
    <w:rsid w:val="007A46E4"/>
    <w:rsid w:val="007A5708"/>
    <w:rsid w:val="007A6AFD"/>
    <w:rsid w:val="007A72E0"/>
    <w:rsid w:val="007B16AD"/>
    <w:rsid w:val="007B293F"/>
    <w:rsid w:val="007B2DB0"/>
    <w:rsid w:val="007B387C"/>
    <w:rsid w:val="007B4304"/>
    <w:rsid w:val="007B5A14"/>
    <w:rsid w:val="007B5C07"/>
    <w:rsid w:val="007C04CE"/>
    <w:rsid w:val="007C21FD"/>
    <w:rsid w:val="007C3BD2"/>
    <w:rsid w:val="007C3E77"/>
    <w:rsid w:val="007D0426"/>
    <w:rsid w:val="007D2B79"/>
    <w:rsid w:val="007D43E9"/>
    <w:rsid w:val="007D4A8D"/>
    <w:rsid w:val="007D4F93"/>
    <w:rsid w:val="007D533F"/>
    <w:rsid w:val="007E04F3"/>
    <w:rsid w:val="007E0955"/>
    <w:rsid w:val="007E0ED0"/>
    <w:rsid w:val="007E47AD"/>
    <w:rsid w:val="007E4AEB"/>
    <w:rsid w:val="007E59DA"/>
    <w:rsid w:val="007E59E3"/>
    <w:rsid w:val="007E5ADF"/>
    <w:rsid w:val="007E5BB1"/>
    <w:rsid w:val="007E62CB"/>
    <w:rsid w:val="007E73A3"/>
    <w:rsid w:val="007F0F3F"/>
    <w:rsid w:val="007F1A82"/>
    <w:rsid w:val="007F2C29"/>
    <w:rsid w:val="007F63FB"/>
    <w:rsid w:val="007F6704"/>
    <w:rsid w:val="007F6B0A"/>
    <w:rsid w:val="007F7798"/>
    <w:rsid w:val="00800774"/>
    <w:rsid w:val="00800E79"/>
    <w:rsid w:val="00802EFB"/>
    <w:rsid w:val="0080342D"/>
    <w:rsid w:val="00803E4B"/>
    <w:rsid w:val="00803FA5"/>
    <w:rsid w:val="008063AC"/>
    <w:rsid w:val="008069FD"/>
    <w:rsid w:val="00806E7F"/>
    <w:rsid w:val="008073A2"/>
    <w:rsid w:val="00807982"/>
    <w:rsid w:val="008122FE"/>
    <w:rsid w:val="00814187"/>
    <w:rsid w:val="008144E9"/>
    <w:rsid w:val="008145B9"/>
    <w:rsid w:val="0081481C"/>
    <w:rsid w:val="008158D3"/>
    <w:rsid w:val="0081611F"/>
    <w:rsid w:val="0081653D"/>
    <w:rsid w:val="0081716C"/>
    <w:rsid w:val="00817936"/>
    <w:rsid w:val="00817938"/>
    <w:rsid w:val="00817FFA"/>
    <w:rsid w:val="00820639"/>
    <w:rsid w:val="00820F7C"/>
    <w:rsid w:val="00824402"/>
    <w:rsid w:val="008245C3"/>
    <w:rsid w:val="00824A4B"/>
    <w:rsid w:val="0082558D"/>
    <w:rsid w:val="00825A44"/>
    <w:rsid w:val="00827442"/>
    <w:rsid w:val="00827595"/>
    <w:rsid w:val="00827A24"/>
    <w:rsid w:val="00833168"/>
    <w:rsid w:val="0083341B"/>
    <w:rsid w:val="00833806"/>
    <w:rsid w:val="00834D90"/>
    <w:rsid w:val="008353F1"/>
    <w:rsid w:val="00837073"/>
    <w:rsid w:val="008371CF"/>
    <w:rsid w:val="008411D0"/>
    <w:rsid w:val="00841572"/>
    <w:rsid w:val="008437DB"/>
    <w:rsid w:val="0084422F"/>
    <w:rsid w:val="008447BB"/>
    <w:rsid w:val="00846CBD"/>
    <w:rsid w:val="00847481"/>
    <w:rsid w:val="0084791A"/>
    <w:rsid w:val="008505F0"/>
    <w:rsid w:val="0085232A"/>
    <w:rsid w:val="00854CE0"/>
    <w:rsid w:val="008552C8"/>
    <w:rsid w:val="00855B4B"/>
    <w:rsid w:val="00860B7C"/>
    <w:rsid w:val="00860FDB"/>
    <w:rsid w:val="0086120D"/>
    <w:rsid w:val="008624B3"/>
    <w:rsid w:val="00862630"/>
    <w:rsid w:val="00862FEA"/>
    <w:rsid w:val="0086358F"/>
    <w:rsid w:val="0086446D"/>
    <w:rsid w:val="008666F2"/>
    <w:rsid w:val="00866EEB"/>
    <w:rsid w:val="00867043"/>
    <w:rsid w:val="0087011D"/>
    <w:rsid w:val="0087166C"/>
    <w:rsid w:val="00872633"/>
    <w:rsid w:val="00873295"/>
    <w:rsid w:val="00873A6B"/>
    <w:rsid w:val="00873FD9"/>
    <w:rsid w:val="008750E4"/>
    <w:rsid w:val="00875DB6"/>
    <w:rsid w:val="00880AE2"/>
    <w:rsid w:val="00880F79"/>
    <w:rsid w:val="00882D4E"/>
    <w:rsid w:val="00883530"/>
    <w:rsid w:val="008840B8"/>
    <w:rsid w:val="00886AA2"/>
    <w:rsid w:val="00887744"/>
    <w:rsid w:val="00891A5F"/>
    <w:rsid w:val="00891BE5"/>
    <w:rsid w:val="00891D1C"/>
    <w:rsid w:val="00892892"/>
    <w:rsid w:val="00893212"/>
    <w:rsid w:val="00894765"/>
    <w:rsid w:val="008947FB"/>
    <w:rsid w:val="00894D40"/>
    <w:rsid w:val="008956C6"/>
    <w:rsid w:val="00896128"/>
    <w:rsid w:val="00897007"/>
    <w:rsid w:val="00897D48"/>
    <w:rsid w:val="008A0295"/>
    <w:rsid w:val="008A0340"/>
    <w:rsid w:val="008A0674"/>
    <w:rsid w:val="008A0CFE"/>
    <w:rsid w:val="008A19AC"/>
    <w:rsid w:val="008A3B65"/>
    <w:rsid w:val="008A4ABB"/>
    <w:rsid w:val="008A68BD"/>
    <w:rsid w:val="008B305A"/>
    <w:rsid w:val="008B382F"/>
    <w:rsid w:val="008B3E1D"/>
    <w:rsid w:val="008B4FF4"/>
    <w:rsid w:val="008B5194"/>
    <w:rsid w:val="008B76C1"/>
    <w:rsid w:val="008C0B4E"/>
    <w:rsid w:val="008C135C"/>
    <w:rsid w:val="008C1E16"/>
    <w:rsid w:val="008C3C3A"/>
    <w:rsid w:val="008C3CF4"/>
    <w:rsid w:val="008C45EC"/>
    <w:rsid w:val="008C4C8F"/>
    <w:rsid w:val="008C5025"/>
    <w:rsid w:val="008C636D"/>
    <w:rsid w:val="008C6504"/>
    <w:rsid w:val="008C66A5"/>
    <w:rsid w:val="008C6F97"/>
    <w:rsid w:val="008C6FC6"/>
    <w:rsid w:val="008D2DEB"/>
    <w:rsid w:val="008D2F74"/>
    <w:rsid w:val="008D36F1"/>
    <w:rsid w:val="008D4DC8"/>
    <w:rsid w:val="008D5209"/>
    <w:rsid w:val="008D70BB"/>
    <w:rsid w:val="008D720D"/>
    <w:rsid w:val="008D75DE"/>
    <w:rsid w:val="008D781E"/>
    <w:rsid w:val="008E0876"/>
    <w:rsid w:val="008E2DB7"/>
    <w:rsid w:val="008E30AD"/>
    <w:rsid w:val="008E3783"/>
    <w:rsid w:val="008E3A5C"/>
    <w:rsid w:val="008E5527"/>
    <w:rsid w:val="008E79B4"/>
    <w:rsid w:val="008F0550"/>
    <w:rsid w:val="008F197E"/>
    <w:rsid w:val="008F2F0F"/>
    <w:rsid w:val="008F419C"/>
    <w:rsid w:val="008F4523"/>
    <w:rsid w:val="008F4DCF"/>
    <w:rsid w:val="008F7D25"/>
    <w:rsid w:val="00900361"/>
    <w:rsid w:val="00900E9C"/>
    <w:rsid w:val="00902706"/>
    <w:rsid w:val="00904DB2"/>
    <w:rsid w:val="0090658E"/>
    <w:rsid w:val="0090671E"/>
    <w:rsid w:val="00906763"/>
    <w:rsid w:val="00907FD7"/>
    <w:rsid w:val="00907FDA"/>
    <w:rsid w:val="00911A8A"/>
    <w:rsid w:val="00911C26"/>
    <w:rsid w:val="00912042"/>
    <w:rsid w:val="0091280D"/>
    <w:rsid w:val="009145E1"/>
    <w:rsid w:val="00917A17"/>
    <w:rsid w:val="00921583"/>
    <w:rsid w:val="0092212F"/>
    <w:rsid w:val="00923DB5"/>
    <w:rsid w:val="009248FE"/>
    <w:rsid w:val="00926F91"/>
    <w:rsid w:val="0093208D"/>
    <w:rsid w:val="00932F3D"/>
    <w:rsid w:val="00932FA7"/>
    <w:rsid w:val="009331A3"/>
    <w:rsid w:val="009355A0"/>
    <w:rsid w:val="00935E8C"/>
    <w:rsid w:val="0094091A"/>
    <w:rsid w:val="00941BC2"/>
    <w:rsid w:val="0094259A"/>
    <w:rsid w:val="00945575"/>
    <w:rsid w:val="00945D46"/>
    <w:rsid w:val="00946DC7"/>
    <w:rsid w:val="00947098"/>
    <w:rsid w:val="00947747"/>
    <w:rsid w:val="00947A01"/>
    <w:rsid w:val="00952C09"/>
    <w:rsid w:val="009536F4"/>
    <w:rsid w:val="00954979"/>
    <w:rsid w:val="00955787"/>
    <w:rsid w:val="00956992"/>
    <w:rsid w:val="0095772C"/>
    <w:rsid w:val="00957D29"/>
    <w:rsid w:val="00957DE5"/>
    <w:rsid w:val="0096325F"/>
    <w:rsid w:val="0096349A"/>
    <w:rsid w:val="009637D1"/>
    <w:rsid w:val="00963AF5"/>
    <w:rsid w:val="00964028"/>
    <w:rsid w:val="00965859"/>
    <w:rsid w:val="009669CA"/>
    <w:rsid w:val="00966F6E"/>
    <w:rsid w:val="00967AD5"/>
    <w:rsid w:val="00970D30"/>
    <w:rsid w:val="00971019"/>
    <w:rsid w:val="00971503"/>
    <w:rsid w:val="00971B97"/>
    <w:rsid w:val="00972CD2"/>
    <w:rsid w:val="00976A72"/>
    <w:rsid w:val="00977E05"/>
    <w:rsid w:val="0098037C"/>
    <w:rsid w:val="009809F0"/>
    <w:rsid w:val="0098118F"/>
    <w:rsid w:val="00983C72"/>
    <w:rsid w:val="00985697"/>
    <w:rsid w:val="00986A9E"/>
    <w:rsid w:val="00987FF0"/>
    <w:rsid w:val="00990BE2"/>
    <w:rsid w:val="00992ACE"/>
    <w:rsid w:val="00993315"/>
    <w:rsid w:val="00993BC1"/>
    <w:rsid w:val="00995A5F"/>
    <w:rsid w:val="00996D0B"/>
    <w:rsid w:val="00996F78"/>
    <w:rsid w:val="009A1184"/>
    <w:rsid w:val="009A336B"/>
    <w:rsid w:val="009A43F3"/>
    <w:rsid w:val="009A6C8F"/>
    <w:rsid w:val="009A741E"/>
    <w:rsid w:val="009A7BBE"/>
    <w:rsid w:val="009B008C"/>
    <w:rsid w:val="009B139A"/>
    <w:rsid w:val="009B1ADD"/>
    <w:rsid w:val="009B1B15"/>
    <w:rsid w:val="009B1B52"/>
    <w:rsid w:val="009B502D"/>
    <w:rsid w:val="009B5320"/>
    <w:rsid w:val="009B55E3"/>
    <w:rsid w:val="009B6805"/>
    <w:rsid w:val="009B7515"/>
    <w:rsid w:val="009B76AB"/>
    <w:rsid w:val="009B76C7"/>
    <w:rsid w:val="009B794F"/>
    <w:rsid w:val="009C0069"/>
    <w:rsid w:val="009C0834"/>
    <w:rsid w:val="009C1C58"/>
    <w:rsid w:val="009C6A53"/>
    <w:rsid w:val="009C78EC"/>
    <w:rsid w:val="009D078B"/>
    <w:rsid w:val="009D2039"/>
    <w:rsid w:val="009D269F"/>
    <w:rsid w:val="009D3226"/>
    <w:rsid w:val="009D4276"/>
    <w:rsid w:val="009D43E5"/>
    <w:rsid w:val="009D78F2"/>
    <w:rsid w:val="009E0329"/>
    <w:rsid w:val="009E116D"/>
    <w:rsid w:val="009E1BC6"/>
    <w:rsid w:val="009E2B2F"/>
    <w:rsid w:val="009E2CFD"/>
    <w:rsid w:val="009E4C96"/>
    <w:rsid w:val="009E7022"/>
    <w:rsid w:val="009E73A1"/>
    <w:rsid w:val="009F1452"/>
    <w:rsid w:val="009F2B9D"/>
    <w:rsid w:val="009F32E6"/>
    <w:rsid w:val="009F5DFD"/>
    <w:rsid w:val="00A01C23"/>
    <w:rsid w:val="00A020D0"/>
    <w:rsid w:val="00A0269C"/>
    <w:rsid w:val="00A02C86"/>
    <w:rsid w:val="00A055F1"/>
    <w:rsid w:val="00A05794"/>
    <w:rsid w:val="00A06B45"/>
    <w:rsid w:val="00A07395"/>
    <w:rsid w:val="00A0756C"/>
    <w:rsid w:val="00A07DED"/>
    <w:rsid w:val="00A07E17"/>
    <w:rsid w:val="00A10D01"/>
    <w:rsid w:val="00A10E73"/>
    <w:rsid w:val="00A112EF"/>
    <w:rsid w:val="00A11D4D"/>
    <w:rsid w:val="00A13D41"/>
    <w:rsid w:val="00A16DB3"/>
    <w:rsid w:val="00A22759"/>
    <w:rsid w:val="00A22D06"/>
    <w:rsid w:val="00A238E3"/>
    <w:rsid w:val="00A2554B"/>
    <w:rsid w:val="00A30D8C"/>
    <w:rsid w:val="00A30F94"/>
    <w:rsid w:val="00A3281C"/>
    <w:rsid w:val="00A341D4"/>
    <w:rsid w:val="00A3425A"/>
    <w:rsid w:val="00A348D9"/>
    <w:rsid w:val="00A35829"/>
    <w:rsid w:val="00A35A71"/>
    <w:rsid w:val="00A36CCA"/>
    <w:rsid w:val="00A37E1C"/>
    <w:rsid w:val="00A4110B"/>
    <w:rsid w:val="00A42BE8"/>
    <w:rsid w:val="00A43FD6"/>
    <w:rsid w:val="00A447EB"/>
    <w:rsid w:val="00A462A0"/>
    <w:rsid w:val="00A468FF"/>
    <w:rsid w:val="00A4733A"/>
    <w:rsid w:val="00A50066"/>
    <w:rsid w:val="00A52453"/>
    <w:rsid w:val="00A52C31"/>
    <w:rsid w:val="00A53141"/>
    <w:rsid w:val="00A54304"/>
    <w:rsid w:val="00A54846"/>
    <w:rsid w:val="00A54EF9"/>
    <w:rsid w:val="00A54F1B"/>
    <w:rsid w:val="00A55B66"/>
    <w:rsid w:val="00A56557"/>
    <w:rsid w:val="00A570BA"/>
    <w:rsid w:val="00A60843"/>
    <w:rsid w:val="00A62827"/>
    <w:rsid w:val="00A6336D"/>
    <w:rsid w:val="00A63B29"/>
    <w:rsid w:val="00A64889"/>
    <w:rsid w:val="00A64B64"/>
    <w:rsid w:val="00A66764"/>
    <w:rsid w:val="00A67365"/>
    <w:rsid w:val="00A6780A"/>
    <w:rsid w:val="00A71358"/>
    <w:rsid w:val="00A7315D"/>
    <w:rsid w:val="00A7579D"/>
    <w:rsid w:val="00A75C73"/>
    <w:rsid w:val="00A76684"/>
    <w:rsid w:val="00A8142E"/>
    <w:rsid w:val="00A85A35"/>
    <w:rsid w:val="00A87321"/>
    <w:rsid w:val="00A90010"/>
    <w:rsid w:val="00A905EB"/>
    <w:rsid w:val="00A92470"/>
    <w:rsid w:val="00A9375B"/>
    <w:rsid w:val="00A9469C"/>
    <w:rsid w:val="00A9472F"/>
    <w:rsid w:val="00A94B83"/>
    <w:rsid w:val="00A94F50"/>
    <w:rsid w:val="00A957A2"/>
    <w:rsid w:val="00A96F94"/>
    <w:rsid w:val="00AA0193"/>
    <w:rsid w:val="00AA1B46"/>
    <w:rsid w:val="00AA226E"/>
    <w:rsid w:val="00AA2F02"/>
    <w:rsid w:val="00AA30D0"/>
    <w:rsid w:val="00AA38EF"/>
    <w:rsid w:val="00AA3D86"/>
    <w:rsid w:val="00AA5B2A"/>
    <w:rsid w:val="00AA681A"/>
    <w:rsid w:val="00AB0015"/>
    <w:rsid w:val="00AB0076"/>
    <w:rsid w:val="00AB0BB7"/>
    <w:rsid w:val="00AB19C1"/>
    <w:rsid w:val="00AB1AF2"/>
    <w:rsid w:val="00AB2279"/>
    <w:rsid w:val="00AB37ED"/>
    <w:rsid w:val="00AB4E50"/>
    <w:rsid w:val="00AB6D30"/>
    <w:rsid w:val="00AB79DF"/>
    <w:rsid w:val="00AC0475"/>
    <w:rsid w:val="00AC04B5"/>
    <w:rsid w:val="00AC2D61"/>
    <w:rsid w:val="00AC552C"/>
    <w:rsid w:val="00AC6BB2"/>
    <w:rsid w:val="00AD3BE5"/>
    <w:rsid w:val="00AD3C7E"/>
    <w:rsid w:val="00AD4632"/>
    <w:rsid w:val="00AD5A74"/>
    <w:rsid w:val="00AE09FE"/>
    <w:rsid w:val="00AE12BB"/>
    <w:rsid w:val="00AE2B90"/>
    <w:rsid w:val="00AE2F7C"/>
    <w:rsid w:val="00AE3DAB"/>
    <w:rsid w:val="00AE3E1E"/>
    <w:rsid w:val="00AE561C"/>
    <w:rsid w:val="00AE689F"/>
    <w:rsid w:val="00AF090C"/>
    <w:rsid w:val="00AF2B28"/>
    <w:rsid w:val="00AF4672"/>
    <w:rsid w:val="00AF50F9"/>
    <w:rsid w:val="00AF594A"/>
    <w:rsid w:val="00AF77BC"/>
    <w:rsid w:val="00B002F9"/>
    <w:rsid w:val="00B020F4"/>
    <w:rsid w:val="00B02A16"/>
    <w:rsid w:val="00B0304C"/>
    <w:rsid w:val="00B0359E"/>
    <w:rsid w:val="00B036B0"/>
    <w:rsid w:val="00B03CD0"/>
    <w:rsid w:val="00B04FD4"/>
    <w:rsid w:val="00B0518B"/>
    <w:rsid w:val="00B103E0"/>
    <w:rsid w:val="00B11350"/>
    <w:rsid w:val="00B118AE"/>
    <w:rsid w:val="00B11AE9"/>
    <w:rsid w:val="00B126CF"/>
    <w:rsid w:val="00B12D08"/>
    <w:rsid w:val="00B13935"/>
    <w:rsid w:val="00B1569D"/>
    <w:rsid w:val="00B15EA4"/>
    <w:rsid w:val="00B16551"/>
    <w:rsid w:val="00B1762F"/>
    <w:rsid w:val="00B17BAA"/>
    <w:rsid w:val="00B17FCB"/>
    <w:rsid w:val="00B20312"/>
    <w:rsid w:val="00B21575"/>
    <w:rsid w:val="00B21EEB"/>
    <w:rsid w:val="00B23704"/>
    <w:rsid w:val="00B2397D"/>
    <w:rsid w:val="00B23989"/>
    <w:rsid w:val="00B34991"/>
    <w:rsid w:val="00B36BB4"/>
    <w:rsid w:val="00B36C34"/>
    <w:rsid w:val="00B41AE4"/>
    <w:rsid w:val="00B41C7B"/>
    <w:rsid w:val="00B4218C"/>
    <w:rsid w:val="00B434C8"/>
    <w:rsid w:val="00B43C5A"/>
    <w:rsid w:val="00B43F21"/>
    <w:rsid w:val="00B44F28"/>
    <w:rsid w:val="00B45558"/>
    <w:rsid w:val="00B46950"/>
    <w:rsid w:val="00B5160E"/>
    <w:rsid w:val="00B5192F"/>
    <w:rsid w:val="00B51F5F"/>
    <w:rsid w:val="00B5424A"/>
    <w:rsid w:val="00B54D4F"/>
    <w:rsid w:val="00B54D8F"/>
    <w:rsid w:val="00B55046"/>
    <w:rsid w:val="00B5697C"/>
    <w:rsid w:val="00B61406"/>
    <w:rsid w:val="00B629F6"/>
    <w:rsid w:val="00B62E76"/>
    <w:rsid w:val="00B673FB"/>
    <w:rsid w:val="00B71D6F"/>
    <w:rsid w:val="00B71F76"/>
    <w:rsid w:val="00B7212B"/>
    <w:rsid w:val="00B732EC"/>
    <w:rsid w:val="00B749F1"/>
    <w:rsid w:val="00B75014"/>
    <w:rsid w:val="00B777C8"/>
    <w:rsid w:val="00B77F2D"/>
    <w:rsid w:val="00B807BD"/>
    <w:rsid w:val="00B81495"/>
    <w:rsid w:val="00B82B58"/>
    <w:rsid w:val="00B83768"/>
    <w:rsid w:val="00B84816"/>
    <w:rsid w:val="00B852BD"/>
    <w:rsid w:val="00B858DD"/>
    <w:rsid w:val="00B85955"/>
    <w:rsid w:val="00B863E8"/>
    <w:rsid w:val="00B878A0"/>
    <w:rsid w:val="00B9143F"/>
    <w:rsid w:val="00B91FEB"/>
    <w:rsid w:val="00B97367"/>
    <w:rsid w:val="00BA112F"/>
    <w:rsid w:val="00BA14F5"/>
    <w:rsid w:val="00BA2C4D"/>
    <w:rsid w:val="00BA4AB9"/>
    <w:rsid w:val="00BA7828"/>
    <w:rsid w:val="00BB0185"/>
    <w:rsid w:val="00BB023D"/>
    <w:rsid w:val="00BB17C7"/>
    <w:rsid w:val="00BB1950"/>
    <w:rsid w:val="00BB416D"/>
    <w:rsid w:val="00BB5A86"/>
    <w:rsid w:val="00BC00C9"/>
    <w:rsid w:val="00BC1F05"/>
    <w:rsid w:val="00BC2459"/>
    <w:rsid w:val="00BC256B"/>
    <w:rsid w:val="00BC2C36"/>
    <w:rsid w:val="00BC33CC"/>
    <w:rsid w:val="00BC3DCA"/>
    <w:rsid w:val="00BC4ECF"/>
    <w:rsid w:val="00BC784F"/>
    <w:rsid w:val="00BD0177"/>
    <w:rsid w:val="00BD10C2"/>
    <w:rsid w:val="00BE3233"/>
    <w:rsid w:val="00BE53FA"/>
    <w:rsid w:val="00BE6936"/>
    <w:rsid w:val="00BE722E"/>
    <w:rsid w:val="00BE762D"/>
    <w:rsid w:val="00BE7F74"/>
    <w:rsid w:val="00BF0435"/>
    <w:rsid w:val="00BF0CB8"/>
    <w:rsid w:val="00BF14C2"/>
    <w:rsid w:val="00BF19D6"/>
    <w:rsid w:val="00BF272A"/>
    <w:rsid w:val="00BF5C5D"/>
    <w:rsid w:val="00BF61FA"/>
    <w:rsid w:val="00C01D4B"/>
    <w:rsid w:val="00C02822"/>
    <w:rsid w:val="00C03F98"/>
    <w:rsid w:val="00C04178"/>
    <w:rsid w:val="00C05DC9"/>
    <w:rsid w:val="00C061D8"/>
    <w:rsid w:val="00C06DC5"/>
    <w:rsid w:val="00C07037"/>
    <w:rsid w:val="00C0729D"/>
    <w:rsid w:val="00C10F22"/>
    <w:rsid w:val="00C13799"/>
    <w:rsid w:val="00C14A5D"/>
    <w:rsid w:val="00C14EC3"/>
    <w:rsid w:val="00C15A3B"/>
    <w:rsid w:val="00C15FB5"/>
    <w:rsid w:val="00C1630F"/>
    <w:rsid w:val="00C16B16"/>
    <w:rsid w:val="00C2020D"/>
    <w:rsid w:val="00C21BE8"/>
    <w:rsid w:val="00C22026"/>
    <w:rsid w:val="00C220EC"/>
    <w:rsid w:val="00C22322"/>
    <w:rsid w:val="00C232A9"/>
    <w:rsid w:val="00C23FF8"/>
    <w:rsid w:val="00C25960"/>
    <w:rsid w:val="00C25D57"/>
    <w:rsid w:val="00C30B78"/>
    <w:rsid w:val="00C3536B"/>
    <w:rsid w:val="00C3688A"/>
    <w:rsid w:val="00C3712F"/>
    <w:rsid w:val="00C372D8"/>
    <w:rsid w:val="00C3797E"/>
    <w:rsid w:val="00C412C9"/>
    <w:rsid w:val="00C412D5"/>
    <w:rsid w:val="00C41451"/>
    <w:rsid w:val="00C41E2E"/>
    <w:rsid w:val="00C426F8"/>
    <w:rsid w:val="00C45451"/>
    <w:rsid w:val="00C466E7"/>
    <w:rsid w:val="00C51D73"/>
    <w:rsid w:val="00C54C09"/>
    <w:rsid w:val="00C55089"/>
    <w:rsid w:val="00C57058"/>
    <w:rsid w:val="00C61CB1"/>
    <w:rsid w:val="00C64D62"/>
    <w:rsid w:val="00C6706F"/>
    <w:rsid w:val="00C677C5"/>
    <w:rsid w:val="00C708A5"/>
    <w:rsid w:val="00C74091"/>
    <w:rsid w:val="00C7537F"/>
    <w:rsid w:val="00C766DD"/>
    <w:rsid w:val="00C7685E"/>
    <w:rsid w:val="00C7699C"/>
    <w:rsid w:val="00C77129"/>
    <w:rsid w:val="00C77D4E"/>
    <w:rsid w:val="00C80B1E"/>
    <w:rsid w:val="00C80B7D"/>
    <w:rsid w:val="00C82099"/>
    <w:rsid w:val="00C859D5"/>
    <w:rsid w:val="00C85B26"/>
    <w:rsid w:val="00C8622C"/>
    <w:rsid w:val="00C8654F"/>
    <w:rsid w:val="00C868B3"/>
    <w:rsid w:val="00C87262"/>
    <w:rsid w:val="00C90232"/>
    <w:rsid w:val="00C902E8"/>
    <w:rsid w:val="00C930E4"/>
    <w:rsid w:val="00C94AD7"/>
    <w:rsid w:val="00C96690"/>
    <w:rsid w:val="00C968F8"/>
    <w:rsid w:val="00CA0575"/>
    <w:rsid w:val="00CA07E0"/>
    <w:rsid w:val="00CA22BC"/>
    <w:rsid w:val="00CA257B"/>
    <w:rsid w:val="00CA7A40"/>
    <w:rsid w:val="00CB0070"/>
    <w:rsid w:val="00CB0F42"/>
    <w:rsid w:val="00CB3D8E"/>
    <w:rsid w:val="00CB67D0"/>
    <w:rsid w:val="00CB6CCC"/>
    <w:rsid w:val="00CC01EF"/>
    <w:rsid w:val="00CC0D62"/>
    <w:rsid w:val="00CC1513"/>
    <w:rsid w:val="00CC2191"/>
    <w:rsid w:val="00CC2AB5"/>
    <w:rsid w:val="00CC3C30"/>
    <w:rsid w:val="00CC5C75"/>
    <w:rsid w:val="00CC73C8"/>
    <w:rsid w:val="00CD203C"/>
    <w:rsid w:val="00CD4A74"/>
    <w:rsid w:val="00CD5322"/>
    <w:rsid w:val="00CD571C"/>
    <w:rsid w:val="00CD6191"/>
    <w:rsid w:val="00CD70D3"/>
    <w:rsid w:val="00CE10CA"/>
    <w:rsid w:val="00CE2FF2"/>
    <w:rsid w:val="00CE780C"/>
    <w:rsid w:val="00CF1B58"/>
    <w:rsid w:val="00CF2334"/>
    <w:rsid w:val="00CF2D89"/>
    <w:rsid w:val="00CF2F79"/>
    <w:rsid w:val="00CF38DD"/>
    <w:rsid w:val="00CF3A94"/>
    <w:rsid w:val="00CF6D2C"/>
    <w:rsid w:val="00CF7635"/>
    <w:rsid w:val="00D00572"/>
    <w:rsid w:val="00D011A0"/>
    <w:rsid w:val="00D0235F"/>
    <w:rsid w:val="00D02F09"/>
    <w:rsid w:val="00D04624"/>
    <w:rsid w:val="00D04A7E"/>
    <w:rsid w:val="00D05E47"/>
    <w:rsid w:val="00D06DAA"/>
    <w:rsid w:val="00D106B5"/>
    <w:rsid w:val="00D1290D"/>
    <w:rsid w:val="00D13178"/>
    <w:rsid w:val="00D151A8"/>
    <w:rsid w:val="00D1691E"/>
    <w:rsid w:val="00D17576"/>
    <w:rsid w:val="00D2060A"/>
    <w:rsid w:val="00D20D29"/>
    <w:rsid w:val="00D220F7"/>
    <w:rsid w:val="00D24585"/>
    <w:rsid w:val="00D245AA"/>
    <w:rsid w:val="00D24AE3"/>
    <w:rsid w:val="00D24BDA"/>
    <w:rsid w:val="00D25D6E"/>
    <w:rsid w:val="00D26D22"/>
    <w:rsid w:val="00D3174E"/>
    <w:rsid w:val="00D32F47"/>
    <w:rsid w:val="00D33901"/>
    <w:rsid w:val="00D33B95"/>
    <w:rsid w:val="00D34F2F"/>
    <w:rsid w:val="00D3591B"/>
    <w:rsid w:val="00D365AF"/>
    <w:rsid w:val="00D37F74"/>
    <w:rsid w:val="00D40352"/>
    <w:rsid w:val="00D410C7"/>
    <w:rsid w:val="00D425E6"/>
    <w:rsid w:val="00D4572A"/>
    <w:rsid w:val="00D508FC"/>
    <w:rsid w:val="00D51C4E"/>
    <w:rsid w:val="00D51C6D"/>
    <w:rsid w:val="00D553A9"/>
    <w:rsid w:val="00D55827"/>
    <w:rsid w:val="00D55E30"/>
    <w:rsid w:val="00D57C89"/>
    <w:rsid w:val="00D6048C"/>
    <w:rsid w:val="00D61038"/>
    <w:rsid w:val="00D6148E"/>
    <w:rsid w:val="00D63B5E"/>
    <w:rsid w:val="00D657F9"/>
    <w:rsid w:val="00D65861"/>
    <w:rsid w:val="00D701B9"/>
    <w:rsid w:val="00D71D5C"/>
    <w:rsid w:val="00D724C8"/>
    <w:rsid w:val="00D729F9"/>
    <w:rsid w:val="00D72A9D"/>
    <w:rsid w:val="00D73C3C"/>
    <w:rsid w:val="00D73F9A"/>
    <w:rsid w:val="00D74520"/>
    <w:rsid w:val="00D75179"/>
    <w:rsid w:val="00D76568"/>
    <w:rsid w:val="00D770C3"/>
    <w:rsid w:val="00D80DF5"/>
    <w:rsid w:val="00D81E47"/>
    <w:rsid w:val="00D8265F"/>
    <w:rsid w:val="00D831FF"/>
    <w:rsid w:val="00D83542"/>
    <w:rsid w:val="00D836A2"/>
    <w:rsid w:val="00D83AB7"/>
    <w:rsid w:val="00D83BA9"/>
    <w:rsid w:val="00D84222"/>
    <w:rsid w:val="00D84B0D"/>
    <w:rsid w:val="00D850E2"/>
    <w:rsid w:val="00D85AF5"/>
    <w:rsid w:val="00D85E27"/>
    <w:rsid w:val="00D862FB"/>
    <w:rsid w:val="00D9024A"/>
    <w:rsid w:val="00D90F94"/>
    <w:rsid w:val="00D9102E"/>
    <w:rsid w:val="00D94E43"/>
    <w:rsid w:val="00D9695E"/>
    <w:rsid w:val="00D96D2E"/>
    <w:rsid w:val="00D9781E"/>
    <w:rsid w:val="00DA1EE0"/>
    <w:rsid w:val="00DA2215"/>
    <w:rsid w:val="00DA25A1"/>
    <w:rsid w:val="00DA4253"/>
    <w:rsid w:val="00DA59DF"/>
    <w:rsid w:val="00DA7CB4"/>
    <w:rsid w:val="00DB1DFA"/>
    <w:rsid w:val="00DB47D2"/>
    <w:rsid w:val="00DB5231"/>
    <w:rsid w:val="00DB5232"/>
    <w:rsid w:val="00DB5761"/>
    <w:rsid w:val="00DB7D8F"/>
    <w:rsid w:val="00DC3746"/>
    <w:rsid w:val="00DD073B"/>
    <w:rsid w:val="00DD12AD"/>
    <w:rsid w:val="00DD2295"/>
    <w:rsid w:val="00DD32AC"/>
    <w:rsid w:val="00DD59A2"/>
    <w:rsid w:val="00DD611A"/>
    <w:rsid w:val="00DD6412"/>
    <w:rsid w:val="00DD74E3"/>
    <w:rsid w:val="00DD7BC0"/>
    <w:rsid w:val="00DE0607"/>
    <w:rsid w:val="00DE0F15"/>
    <w:rsid w:val="00DE1730"/>
    <w:rsid w:val="00DE1CE0"/>
    <w:rsid w:val="00DE225D"/>
    <w:rsid w:val="00DE24CD"/>
    <w:rsid w:val="00DE3FBA"/>
    <w:rsid w:val="00DE4576"/>
    <w:rsid w:val="00DE682B"/>
    <w:rsid w:val="00DE7C92"/>
    <w:rsid w:val="00DF2875"/>
    <w:rsid w:val="00DF3AA5"/>
    <w:rsid w:val="00DF3F5D"/>
    <w:rsid w:val="00DF3F73"/>
    <w:rsid w:val="00DF6C80"/>
    <w:rsid w:val="00E00606"/>
    <w:rsid w:val="00E026AA"/>
    <w:rsid w:val="00E03C33"/>
    <w:rsid w:val="00E05B23"/>
    <w:rsid w:val="00E10507"/>
    <w:rsid w:val="00E10550"/>
    <w:rsid w:val="00E134FF"/>
    <w:rsid w:val="00E13701"/>
    <w:rsid w:val="00E13974"/>
    <w:rsid w:val="00E166F4"/>
    <w:rsid w:val="00E167A3"/>
    <w:rsid w:val="00E17DC5"/>
    <w:rsid w:val="00E20011"/>
    <w:rsid w:val="00E22221"/>
    <w:rsid w:val="00E23084"/>
    <w:rsid w:val="00E2502F"/>
    <w:rsid w:val="00E25CB3"/>
    <w:rsid w:val="00E25FA3"/>
    <w:rsid w:val="00E30BC2"/>
    <w:rsid w:val="00E32AFC"/>
    <w:rsid w:val="00E32D64"/>
    <w:rsid w:val="00E34CF1"/>
    <w:rsid w:val="00E367AB"/>
    <w:rsid w:val="00E40337"/>
    <w:rsid w:val="00E407FB"/>
    <w:rsid w:val="00E45AF1"/>
    <w:rsid w:val="00E45FD8"/>
    <w:rsid w:val="00E4637D"/>
    <w:rsid w:val="00E463EB"/>
    <w:rsid w:val="00E50EF7"/>
    <w:rsid w:val="00E53357"/>
    <w:rsid w:val="00E56285"/>
    <w:rsid w:val="00E56526"/>
    <w:rsid w:val="00E574DD"/>
    <w:rsid w:val="00E57679"/>
    <w:rsid w:val="00E5773F"/>
    <w:rsid w:val="00E61CD2"/>
    <w:rsid w:val="00E62A56"/>
    <w:rsid w:val="00E62E8A"/>
    <w:rsid w:val="00E646A9"/>
    <w:rsid w:val="00E6577A"/>
    <w:rsid w:val="00E6635E"/>
    <w:rsid w:val="00E66505"/>
    <w:rsid w:val="00E66B80"/>
    <w:rsid w:val="00E66DF6"/>
    <w:rsid w:val="00E6722A"/>
    <w:rsid w:val="00E67ECE"/>
    <w:rsid w:val="00E70930"/>
    <w:rsid w:val="00E71516"/>
    <w:rsid w:val="00E718FF"/>
    <w:rsid w:val="00E73976"/>
    <w:rsid w:val="00E75523"/>
    <w:rsid w:val="00E758B0"/>
    <w:rsid w:val="00E767C3"/>
    <w:rsid w:val="00E770C2"/>
    <w:rsid w:val="00E80D3B"/>
    <w:rsid w:val="00E8144C"/>
    <w:rsid w:val="00E81586"/>
    <w:rsid w:val="00E81DCE"/>
    <w:rsid w:val="00E8254D"/>
    <w:rsid w:val="00E83487"/>
    <w:rsid w:val="00E83E8C"/>
    <w:rsid w:val="00E847E7"/>
    <w:rsid w:val="00E858A3"/>
    <w:rsid w:val="00E86FD3"/>
    <w:rsid w:val="00E878AF"/>
    <w:rsid w:val="00E9261C"/>
    <w:rsid w:val="00E9390F"/>
    <w:rsid w:val="00E93910"/>
    <w:rsid w:val="00E93F14"/>
    <w:rsid w:val="00E94058"/>
    <w:rsid w:val="00E96BC9"/>
    <w:rsid w:val="00E96CBB"/>
    <w:rsid w:val="00E9794E"/>
    <w:rsid w:val="00EA233B"/>
    <w:rsid w:val="00EA23AB"/>
    <w:rsid w:val="00EA3736"/>
    <w:rsid w:val="00EA4686"/>
    <w:rsid w:val="00EA4EB4"/>
    <w:rsid w:val="00EA6898"/>
    <w:rsid w:val="00EA6C2B"/>
    <w:rsid w:val="00EB04C0"/>
    <w:rsid w:val="00EB18E8"/>
    <w:rsid w:val="00EB2525"/>
    <w:rsid w:val="00EB2645"/>
    <w:rsid w:val="00EB2894"/>
    <w:rsid w:val="00EB311F"/>
    <w:rsid w:val="00EB6DB2"/>
    <w:rsid w:val="00EB6ED8"/>
    <w:rsid w:val="00EC4D2B"/>
    <w:rsid w:val="00EC71EE"/>
    <w:rsid w:val="00EC7928"/>
    <w:rsid w:val="00ED0080"/>
    <w:rsid w:val="00ED0AD3"/>
    <w:rsid w:val="00ED2244"/>
    <w:rsid w:val="00ED284A"/>
    <w:rsid w:val="00ED53AD"/>
    <w:rsid w:val="00ED54A7"/>
    <w:rsid w:val="00ED5804"/>
    <w:rsid w:val="00ED7CB0"/>
    <w:rsid w:val="00EE0CEC"/>
    <w:rsid w:val="00EE1669"/>
    <w:rsid w:val="00EE3FDE"/>
    <w:rsid w:val="00EE5B07"/>
    <w:rsid w:val="00EF040F"/>
    <w:rsid w:val="00EF4215"/>
    <w:rsid w:val="00EF51F4"/>
    <w:rsid w:val="00EF640B"/>
    <w:rsid w:val="00EF66EB"/>
    <w:rsid w:val="00EF6A37"/>
    <w:rsid w:val="00EF6B3E"/>
    <w:rsid w:val="00F02F74"/>
    <w:rsid w:val="00F03D40"/>
    <w:rsid w:val="00F03F5F"/>
    <w:rsid w:val="00F056C1"/>
    <w:rsid w:val="00F058E5"/>
    <w:rsid w:val="00F06DB8"/>
    <w:rsid w:val="00F07354"/>
    <w:rsid w:val="00F12271"/>
    <w:rsid w:val="00F1420C"/>
    <w:rsid w:val="00F14C40"/>
    <w:rsid w:val="00F1695B"/>
    <w:rsid w:val="00F216B7"/>
    <w:rsid w:val="00F22640"/>
    <w:rsid w:val="00F23B3F"/>
    <w:rsid w:val="00F23E67"/>
    <w:rsid w:val="00F24B95"/>
    <w:rsid w:val="00F2777F"/>
    <w:rsid w:val="00F27BC2"/>
    <w:rsid w:val="00F302B3"/>
    <w:rsid w:val="00F3146F"/>
    <w:rsid w:val="00F32E40"/>
    <w:rsid w:val="00F330B3"/>
    <w:rsid w:val="00F33CE4"/>
    <w:rsid w:val="00F350E5"/>
    <w:rsid w:val="00F354FE"/>
    <w:rsid w:val="00F37583"/>
    <w:rsid w:val="00F37AD6"/>
    <w:rsid w:val="00F37BC9"/>
    <w:rsid w:val="00F41F9D"/>
    <w:rsid w:val="00F428D5"/>
    <w:rsid w:val="00F432E1"/>
    <w:rsid w:val="00F43C6C"/>
    <w:rsid w:val="00F43CF5"/>
    <w:rsid w:val="00F44793"/>
    <w:rsid w:val="00F45CB7"/>
    <w:rsid w:val="00F47182"/>
    <w:rsid w:val="00F513D4"/>
    <w:rsid w:val="00F51E7B"/>
    <w:rsid w:val="00F53811"/>
    <w:rsid w:val="00F53AEE"/>
    <w:rsid w:val="00F54698"/>
    <w:rsid w:val="00F555E8"/>
    <w:rsid w:val="00F601C2"/>
    <w:rsid w:val="00F60536"/>
    <w:rsid w:val="00F61900"/>
    <w:rsid w:val="00F61B19"/>
    <w:rsid w:val="00F61B6D"/>
    <w:rsid w:val="00F61EC4"/>
    <w:rsid w:val="00F627F0"/>
    <w:rsid w:val="00F65ACB"/>
    <w:rsid w:val="00F66C39"/>
    <w:rsid w:val="00F7151D"/>
    <w:rsid w:val="00F71A40"/>
    <w:rsid w:val="00F73B8F"/>
    <w:rsid w:val="00F806E0"/>
    <w:rsid w:val="00F814EB"/>
    <w:rsid w:val="00F840C8"/>
    <w:rsid w:val="00F84790"/>
    <w:rsid w:val="00F86258"/>
    <w:rsid w:val="00F86D06"/>
    <w:rsid w:val="00F90376"/>
    <w:rsid w:val="00F909A0"/>
    <w:rsid w:val="00F90BA3"/>
    <w:rsid w:val="00F9364D"/>
    <w:rsid w:val="00F94FA7"/>
    <w:rsid w:val="00F96922"/>
    <w:rsid w:val="00F971FD"/>
    <w:rsid w:val="00F97483"/>
    <w:rsid w:val="00F97643"/>
    <w:rsid w:val="00F97FDD"/>
    <w:rsid w:val="00FA0E47"/>
    <w:rsid w:val="00FA2AEB"/>
    <w:rsid w:val="00FA32AC"/>
    <w:rsid w:val="00FA39B8"/>
    <w:rsid w:val="00FA5059"/>
    <w:rsid w:val="00FA5179"/>
    <w:rsid w:val="00FA7A85"/>
    <w:rsid w:val="00FB1DCB"/>
    <w:rsid w:val="00FB240D"/>
    <w:rsid w:val="00FB2777"/>
    <w:rsid w:val="00FB2A82"/>
    <w:rsid w:val="00FB35F0"/>
    <w:rsid w:val="00FB5A52"/>
    <w:rsid w:val="00FB6012"/>
    <w:rsid w:val="00FC0DC3"/>
    <w:rsid w:val="00FC1BC5"/>
    <w:rsid w:val="00FC2092"/>
    <w:rsid w:val="00FC4586"/>
    <w:rsid w:val="00FC4C06"/>
    <w:rsid w:val="00FC4EE9"/>
    <w:rsid w:val="00FC5234"/>
    <w:rsid w:val="00FC76D0"/>
    <w:rsid w:val="00FD1EDD"/>
    <w:rsid w:val="00FD3B0B"/>
    <w:rsid w:val="00FD3CEB"/>
    <w:rsid w:val="00FD6707"/>
    <w:rsid w:val="00FE0462"/>
    <w:rsid w:val="00FE0ABF"/>
    <w:rsid w:val="00FE11C8"/>
    <w:rsid w:val="00FE20DF"/>
    <w:rsid w:val="00FE2687"/>
    <w:rsid w:val="00FE3788"/>
    <w:rsid w:val="00FE3A65"/>
    <w:rsid w:val="00FE3E73"/>
    <w:rsid w:val="00FE4400"/>
    <w:rsid w:val="00FE5E62"/>
    <w:rsid w:val="00FE72B8"/>
    <w:rsid w:val="00FE7D91"/>
    <w:rsid w:val="00FF0828"/>
    <w:rsid w:val="00FF22F5"/>
    <w:rsid w:val="00FF2694"/>
    <w:rsid w:val="00FF358D"/>
    <w:rsid w:val="00FF3DDC"/>
    <w:rsid w:val="00FF4831"/>
    <w:rsid w:val="00FF5020"/>
    <w:rsid w:val="00FF6305"/>
    <w:rsid w:val="00FF6EB4"/>
    <w:rsid w:val="00FF6F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0BCE2"/>
  <w15:docId w15:val="{163450C5-44EA-4134-9646-AFF9F4BF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2D"/>
  </w:style>
  <w:style w:type="paragraph" w:styleId="Balk2">
    <w:name w:val="heading 2"/>
    <w:basedOn w:val="Normal"/>
    <w:next w:val="Normal"/>
    <w:link w:val="Balk2Char"/>
    <w:uiPriority w:val="9"/>
    <w:semiHidden/>
    <w:unhideWhenUsed/>
    <w:qFormat/>
    <w:rsid w:val="00D72A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1431BC"/>
    <w:pPr>
      <w:keepNext/>
      <w:keepLines/>
      <w:spacing w:before="200" w:after="0" w:line="240" w:lineRule="auto"/>
      <w:outlineLvl w:val="2"/>
    </w:pPr>
    <w:rPr>
      <w:rFonts w:ascii="Cambria" w:eastAsia="Times New Roman" w:hAnsi="Cambria" w:cs="Cambria"/>
      <w:b/>
      <w:bCs/>
      <w:color w:val="4F81BD"/>
      <w:sz w:val="24"/>
      <w:szCs w:val="24"/>
      <w:lang w:eastAsia="tr-TR"/>
    </w:rPr>
  </w:style>
  <w:style w:type="paragraph" w:styleId="Balk4">
    <w:name w:val="heading 4"/>
    <w:basedOn w:val="Normal"/>
    <w:next w:val="Normal"/>
    <w:link w:val="Balk4Char"/>
    <w:uiPriority w:val="9"/>
    <w:unhideWhenUsed/>
    <w:qFormat/>
    <w:rsid w:val="001431BC"/>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2055B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93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qFormat/>
    <w:rsid w:val="00702273"/>
    <w:pPr>
      <w:spacing w:after="0" w:line="240" w:lineRule="auto"/>
    </w:pPr>
    <w:rPr>
      <w:rFonts w:ascii="Calibri" w:eastAsia="Times New Roman" w:hAnsi="Calibri" w:cs="Calibri"/>
    </w:rPr>
  </w:style>
  <w:style w:type="character" w:customStyle="1" w:styleId="Balk3Char">
    <w:name w:val="Başlık 3 Char"/>
    <w:basedOn w:val="VarsaylanParagrafYazTipi"/>
    <w:link w:val="Balk3"/>
    <w:rsid w:val="001431BC"/>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uiPriority w:val="9"/>
    <w:rsid w:val="001431BC"/>
    <w:rPr>
      <w:rFonts w:asciiTheme="majorHAnsi" w:eastAsiaTheme="majorEastAsia" w:hAnsiTheme="majorHAnsi" w:cstheme="majorBidi"/>
      <w:b/>
      <w:bCs/>
      <w:i/>
      <w:iCs/>
      <w:color w:val="4F81BD" w:themeColor="accent1"/>
    </w:rPr>
  </w:style>
  <w:style w:type="paragraph" w:customStyle="1" w:styleId="numbered1">
    <w:name w:val="numbered1"/>
    <w:basedOn w:val="Normal"/>
    <w:rsid w:val="001431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44DCD"/>
    <w:pPr>
      <w:ind w:left="720"/>
      <w:contextualSpacing/>
    </w:pPr>
  </w:style>
  <w:style w:type="character" w:customStyle="1" w:styleId="Balk2Char">
    <w:name w:val="Başlık 2 Char"/>
    <w:basedOn w:val="VarsaylanParagrafYazTipi"/>
    <w:link w:val="Balk2"/>
    <w:uiPriority w:val="9"/>
    <w:semiHidden/>
    <w:rsid w:val="00D72A9D"/>
    <w:rPr>
      <w:rFonts w:asciiTheme="majorHAnsi" w:eastAsiaTheme="majorEastAsia" w:hAnsiTheme="majorHAnsi" w:cstheme="majorBidi"/>
      <w:b/>
      <w:bCs/>
      <w:color w:val="4F81BD" w:themeColor="accent1"/>
      <w:sz w:val="26"/>
      <w:szCs w:val="26"/>
    </w:rPr>
  </w:style>
  <w:style w:type="paragraph" w:customStyle="1" w:styleId="3-NormalYaz">
    <w:name w:val="3-Normal Yazı"/>
    <w:link w:val="3-NormalYazChar"/>
    <w:uiPriority w:val="99"/>
    <w:rsid w:val="008F197E"/>
    <w:pPr>
      <w:tabs>
        <w:tab w:val="left" w:pos="566"/>
      </w:tabs>
      <w:spacing w:after="0" w:line="240" w:lineRule="auto"/>
      <w:jc w:val="both"/>
    </w:pPr>
    <w:rPr>
      <w:rFonts w:ascii="Times New Roman" w:eastAsia="Times New Roman" w:hAnsi="Times New Roman" w:cs="Times New Roman"/>
      <w:sz w:val="19"/>
      <w:szCs w:val="19"/>
    </w:rPr>
  </w:style>
  <w:style w:type="character" w:customStyle="1" w:styleId="3-NormalYazChar">
    <w:name w:val="3-Normal Yazı Char"/>
    <w:link w:val="3-NormalYaz"/>
    <w:rsid w:val="008F197E"/>
    <w:rPr>
      <w:rFonts w:ascii="Times New Roman" w:eastAsia="Times New Roman" w:hAnsi="Times New Roman" w:cs="Times New Roman"/>
      <w:sz w:val="19"/>
      <w:szCs w:val="19"/>
    </w:rPr>
  </w:style>
  <w:style w:type="paragraph" w:styleId="NormalWeb">
    <w:name w:val="Normal (Web)"/>
    <w:basedOn w:val="Normal"/>
    <w:uiPriority w:val="99"/>
    <w:rsid w:val="007147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rsid w:val="00A85A35"/>
  </w:style>
  <w:style w:type="character" w:customStyle="1" w:styleId="apple-converted-space">
    <w:name w:val="apple-converted-space"/>
    <w:basedOn w:val="VarsaylanParagrafYazTipi"/>
    <w:rsid w:val="00A85A35"/>
  </w:style>
  <w:style w:type="character" w:customStyle="1" w:styleId="spelle">
    <w:name w:val="spelle"/>
    <w:rsid w:val="00F43CF5"/>
  </w:style>
  <w:style w:type="paragraph" w:customStyle="1" w:styleId="AralkYok1">
    <w:name w:val="Aralık Yok1"/>
    <w:qFormat/>
    <w:rsid w:val="00E53357"/>
    <w:pPr>
      <w:spacing w:after="0" w:line="240" w:lineRule="auto"/>
    </w:pPr>
    <w:rPr>
      <w:rFonts w:ascii="Calibri" w:eastAsia="Times New Roman" w:hAnsi="Calibri" w:cs="Calibri"/>
    </w:rPr>
  </w:style>
  <w:style w:type="table" w:customStyle="1" w:styleId="TabloKlavuzu1">
    <w:name w:val="Tablo Kılavuzu1"/>
    <w:basedOn w:val="NormalTablo"/>
    <w:next w:val="TabloKlavuzu"/>
    <w:uiPriority w:val="59"/>
    <w:rsid w:val="008A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A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A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F345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459"/>
  </w:style>
  <w:style w:type="paragraph" w:styleId="AltBilgi">
    <w:name w:val="footer"/>
    <w:basedOn w:val="Normal"/>
    <w:link w:val="AltBilgiChar"/>
    <w:uiPriority w:val="99"/>
    <w:unhideWhenUsed/>
    <w:rsid w:val="004F34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459"/>
  </w:style>
  <w:style w:type="paragraph" w:styleId="BalonMetni">
    <w:name w:val="Balloon Text"/>
    <w:basedOn w:val="Normal"/>
    <w:link w:val="BalonMetniChar"/>
    <w:uiPriority w:val="99"/>
    <w:semiHidden/>
    <w:unhideWhenUsed/>
    <w:rsid w:val="006054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5493"/>
    <w:rPr>
      <w:rFonts w:ascii="Tahoma" w:hAnsi="Tahoma" w:cs="Tahoma"/>
      <w:sz w:val="16"/>
      <w:szCs w:val="16"/>
    </w:rPr>
  </w:style>
  <w:style w:type="paragraph" w:customStyle="1" w:styleId="3-normalyaz0">
    <w:name w:val="3-normalyaz"/>
    <w:basedOn w:val="Normal"/>
    <w:rsid w:val="00667D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semiHidden/>
    <w:rsid w:val="002055B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90028">
      <w:bodyDiv w:val="1"/>
      <w:marLeft w:val="0"/>
      <w:marRight w:val="0"/>
      <w:marTop w:val="0"/>
      <w:marBottom w:val="0"/>
      <w:divBdr>
        <w:top w:val="none" w:sz="0" w:space="0" w:color="auto"/>
        <w:left w:val="none" w:sz="0" w:space="0" w:color="auto"/>
        <w:bottom w:val="none" w:sz="0" w:space="0" w:color="auto"/>
        <w:right w:val="none" w:sz="0" w:space="0" w:color="auto"/>
      </w:divBdr>
    </w:div>
    <w:div w:id="796148525">
      <w:bodyDiv w:val="1"/>
      <w:marLeft w:val="0"/>
      <w:marRight w:val="0"/>
      <w:marTop w:val="0"/>
      <w:marBottom w:val="0"/>
      <w:divBdr>
        <w:top w:val="none" w:sz="0" w:space="0" w:color="auto"/>
        <w:left w:val="none" w:sz="0" w:space="0" w:color="auto"/>
        <w:bottom w:val="none" w:sz="0" w:space="0" w:color="auto"/>
        <w:right w:val="none" w:sz="0" w:space="0" w:color="auto"/>
      </w:divBdr>
    </w:div>
    <w:div w:id="991643138">
      <w:bodyDiv w:val="1"/>
      <w:marLeft w:val="0"/>
      <w:marRight w:val="0"/>
      <w:marTop w:val="0"/>
      <w:marBottom w:val="0"/>
      <w:divBdr>
        <w:top w:val="none" w:sz="0" w:space="0" w:color="auto"/>
        <w:left w:val="none" w:sz="0" w:space="0" w:color="auto"/>
        <w:bottom w:val="none" w:sz="0" w:space="0" w:color="auto"/>
        <w:right w:val="none" w:sz="0" w:space="0" w:color="auto"/>
      </w:divBdr>
    </w:div>
    <w:div w:id="1069039756">
      <w:bodyDiv w:val="1"/>
      <w:marLeft w:val="0"/>
      <w:marRight w:val="0"/>
      <w:marTop w:val="0"/>
      <w:marBottom w:val="0"/>
      <w:divBdr>
        <w:top w:val="none" w:sz="0" w:space="0" w:color="auto"/>
        <w:left w:val="none" w:sz="0" w:space="0" w:color="auto"/>
        <w:bottom w:val="none" w:sz="0" w:space="0" w:color="auto"/>
        <w:right w:val="none" w:sz="0" w:space="0" w:color="auto"/>
      </w:divBdr>
    </w:div>
    <w:div w:id="1088768604">
      <w:bodyDiv w:val="1"/>
      <w:marLeft w:val="0"/>
      <w:marRight w:val="0"/>
      <w:marTop w:val="0"/>
      <w:marBottom w:val="0"/>
      <w:divBdr>
        <w:top w:val="none" w:sz="0" w:space="0" w:color="auto"/>
        <w:left w:val="none" w:sz="0" w:space="0" w:color="auto"/>
        <w:bottom w:val="none" w:sz="0" w:space="0" w:color="auto"/>
        <w:right w:val="none" w:sz="0" w:space="0" w:color="auto"/>
      </w:divBdr>
    </w:div>
    <w:div w:id="1357805970">
      <w:bodyDiv w:val="1"/>
      <w:marLeft w:val="0"/>
      <w:marRight w:val="0"/>
      <w:marTop w:val="0"/>
      <w:marBottom w:val="0"/>
      <w:divBdr>
        <w:top w:val="none" w:sz="0" w:space="0" w:color="auto"/>
        <w:left w:val="none" w:sz="0" w:space="0" w:color="auto"/>
        <w:bottom w:val="none" w:sz="0" w:space="0" w:color="auto"/>
        <w:right w:val="none" w:sz="0" w:space="0" w:color="auto"/>
      </w:divBdr>
    </w:div>
    <w:div w:id="1653096038">
      <w:bodyDiv w:val="1"/>
      <w:marLeft w:val="0"/>
      <w:marRight w:val="0"/>
      <w:marTop w:val="0"/>
      <w:marBottom w:val="0"/>
      <w:divBdr>
        <w:top w:val="none" w:sz="0" w:space="0" w:color="auto"/>
        <w:left w:val="none" w:sz="0" w:space="0" w:color="auto"/>
        <w:bottom w:val="none" w:sz="0" w:space="0" w:color="auto"/>
        <w:right w:val="none" w:sz="0" w:space="0" w:color="auto"/>
      </w:divBdr>
    </w:div>
    <w:div w:id="210056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D5039-E061-4A16-9B18-A87F0B3F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20</Pages>
  <Words>13263</Words>
  <Characters>75602</Characters>
  <Application>Microsoft Office Word</Application>
  <DocSecurity>0</DocSecurity>
  <Lines>630</Lines>
  <Paragraphs>177</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88688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NEHIR UNSAL</dc:creator>
  <cp:lastModifiedBy>OZKAN BARAN</cp:lastModifiedBy>
  <cp:revision>36</cp:revision>
  <cp:lastPrinted>2018-02-02T14:22:00Z</cp:lastPrinted>
  <dcterms:created xsi:type="dcterms:W3CDTF">2018-02-02T12:46:00Z</dcterms:created>
  <dcterms:modified xsi:type="dcterms:W3CDTF">2018-02-08T05:40:00Z</dcterms:modified>
</cp:coreProperties>
</file>